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0" w:line="240" w:lineRule="auto"/>
        <w:ind w:firstLine="709"/>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02">
      <w:pPr>
        <w:pageBreakBefore w:val="0"/>
        <w:spacing w:after="0" w:line="240" w:lineRule="auto"/>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03">
      <w:pPr>
        <w:pageBreakBefore w:val="0"/>
        <w:spacing w:after="0" w:line="240" w:lineRule="auto"/>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04">
      <w:pPr>
        <w:pageBreakBefore w:val="0"/>
        <w:spacing w:after="0" w:line="240" w:lineRule="auto"/>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05">
      <w:pPr>
        <w:pageBreakBefore w:val="0"/>
        <w:spacing w:after="0" w:line="240" w:lineRule="auto"/>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06">
      <w:pPr>
        <w:pageBreakBefore w:val="0"/>
        <w:spacing w:after="0" w:line="240" w:lineRule="auto"/>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07">
      <w:pPr>
        <w:pageBreakBefore w:val="0"/>
        <w:spacing w:after="0" w:line="240" w:lineRule="auto"/>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08">
      <w:pPr>
        <w:pageBreakBefore w:val="0"/>
        <w:spacing w:after="0" w:line="240" w:lineRule="auto"/>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09">
      <w:pPr>
        <w:pageBreakBefore w:val="0"/>
        <w:spacing w:after="0" w:line="240" w:lineRule="auto"/>
        <w:jc w:val="center"/>
        <w:rPr>
          <w:b w:val="1"/>
          <w:sz w:val="32"/>
          <w:szCs w:val="32"/>
        </w:rPr>
      </w:pPr>
      <w:r w:rsidDel="00000000" w:rsidR="00000000" w:rsidRPr="00000000">
        <w:rPr>
          <w:b w:val="1"/>
          <w:sz w:val="32"/>
          <w:szCs w:val="32"/>
          <w:rtl w:val="0"/>
        </w:rPr>
        <w:t xml:space="preserve">Методические рекомендации для преподавателей</w:t>
      </w:r>
    </w:p>
    <w:p w:rsidR="00000000" w:rsidDel="00000000" w:rsidP="00000000" w:rsidRDefault="00000000" w:rsidRPr="00000000" w14:paraId="0000000A">
      <w:pPr>
        <w:pageBreakBefore w:val="0"/>
        <w:spacing w:after="0" w:line="240" w:lineRule="auto"/>
        <w:jc w:val="center"/>
        <w:rPr>
          <w:b w:val="1"/>
          <w:sz w:val="32"/>
          <w:szCs w:val="32"/>
        </w:rPr>
      </w:pPr>
      <w:r w:rsidDel="00000000" w:rsidR="00000000" w:rsidRPr="00000000">
        <w:rPr>
          <w:b w:val="1"/>
          <w:sz w:val="32"/>
          <w:szCs w:val="32"/>
          <w:rtl w:val="0"/>
        </w:rPr>
        <w:t xml:space="preserve">образовательного курса</w:t>
      </w:r>
    </w:p>
    <w:p w:rsidR="00000000" w:rsidDel="00000000" w:rsidP="00000000" w:rsidRDefault="00000000" w:rsidRPr="00000000" w14:paraId="0000000B">
      <w:pPr>
        <w:pageBreakBefore w:val="0"/>
        <w:spacing w:after="0" w:line="240" w:lineRule="auto"/>
        <w:jc w:val="center"/>
        <w:rPr>
          <w:rFonts w:ascii="Cambria" w:cs="Cambria" w:eastAsia="Cambria" w:hAnsi="Cambria"/>
          <w:b w:val="1"/>
          <w:sz w:val="28"/>
          <w:szCs w:val="28"/>
        </w:rPr>
      </w:pPr>
      <w:r w:rsidDel="00000000" w:rsidR="00000000" w:rsidRPr="00000000">
        <w:rPr>
          <w:rtl w:val="0"/>
        </w:rPr>
      </w:r>
    </w:p>
    <w:tbl>
      <w:tblPr>
        <w:tblStyle w:val="Table1"/>
        <w:tblW w:w="9606.0" w:type="dxa"/>
        <w:jc w:val="left"/>
        <w:tblInd w:w="0.0" w:type="dxa"/>
        <w:tblLayout w:type="fixed"/>
        <w:tblLook w:val="0000"/>
      </w:tblPr>
      <w:tblGrid>
        <w:gridCol w:w="8964"/>
        <w:gridCol w:w="642"/>
        <w:tblGridChange w:id="0">
          <w:tblGrid>
            <w:gridCol w:w="8964"/>
            <w:gridCol w:w="642"/>
          </w:tblGrid>
        </w:tblGridChange>
      </w:tblGrid>
      <w:tr>
        <w:trPr>
          <w:cantSplit w:val="0"/>
          <w:tblHeader w:val="0"/>
        </w:trPr>
        <w:tc>
          <w:tcPr/>
          <w:p w:rsidR="00000000" w:rsidDel="00000000" w:rsidP="00000000" w:rsidRDefault="00000000" w:rsidRPr="00000000" w14:paraId="0000000C">
            <w:pPr>
              <w:pageBreakBefore w:val="0"/>
              <w:spacing w:after="144" w:line="240" w:lineRule="auto"/>
              <w:ind w:left="709" w:hanging="709"/>
              <w:rPr>
                <w:b w:val="1"/>
                <w:sz w:val="28"/>
                <w:szCs w:val="28"/>
              </w:rPr>
            </w:pPr>
            <w:r w:rsidDel="00000000" w:rsidR="00000000" w:rsidRPr="00000000">
              <w:rPr>
                <w:b w:val="1"/>
                <w:sz w:val="28"/>
                <w:szCs w:val="28"/>
                <w:rtl w:val="0"/>
              </w:rPr>
              <w:t xml:space="preserve">Тема 1. Планирование личного и семейного бюджета</w:t>
            </w:r>
          </w:p>
        </w:tc>
        <w:tc>
          <w:tcPr>
            <w:vAlign w:val="bottom"/>
          </w:tcPr>
          <w:p w:rsidR="00000000" w:rsidDel="00000000" w:rsidP="00000000" w:rsidRDefault="00000000" w:rsidRPr="00000000" w14:paraId="0000000D">
            <w:pPr>
              <w:pageBreakBefore w:val="0"/>
              <w:spacing w:after="144" w:line="240" w:lineRule="auto"/>
              <w:jc w:val="right"/>
              <w:rPr>
                <w:sz w:val="28"/>
                <w:szCs w:val="28"/>
              </w:rPr>
            </w:pPr>
            <w:r w:rsidDel="00000000" w:rsidR="00000000" w:rsidRPr="00000000">
              <w:rPr>
                <w:sz w:val="28"/>
                <w:szCs w:val="28"/>
                <w:rtl w:val="0"/>
              </w:rPr>
              <w:t xml:space="preserve">25</w:t>
            </w:r>
          </w:p>
        </w:tc>
      </w:tr>
      <w:tr>
        <w:trPr>
          <w:cantSplit w:val="0"/>
          <w:trHeight w:val="397" w:hRule="atLeast"/>
          <w:tblHeader w:val="0"/>
        </w:trPr>
        <w:tc>
          <w:tcPr/>
          <w:p w:rsidR="00000000" w:rsidDel="00000000" w:rsidP="00000000" w:rsidRDefault="00000000" w:rsidRPr="00000000" w14:paraId="0000000E">
            <w:pPr>
              <w:pageBreakBefore w:val="0"/>
              <w:spacing w:after="144" w:line="240" w:lineRule="auto"/>
              <w:rPr>
                <w:sz w:val="28"/>
                <w:szCs w:val="28"/>
              </w:rPr>
            </w:pPr>
            <w:r w:rsidDel="00000000" w:rsidR="00000000" w:rsidRPr="00000000">
              <w:rPr>
                <w:b w:val="1"/>
                <w:sz w:val="28"/>
                <w:szCs w:val="28"/>
                <w:rtl w:val="0"/>
              </w:rPr>
              <w:t xml:space="preserve">Тема 2. Социальные пособия и льготы</w:t>
            </w:r>
            <w:r w:rsidDel="00000000" w:rsidR="00000000" w:rsidRPr="00000000">
              <w:rPr>
                <w:rtl w:val="0"/>
              </w:rPr>
            </w:r>
          </w:p>
        </w:tc>
        <w:tc>
          <w:tcPr>
            <w:vAlign w:val="bottom"/>
          </w:tcPr>
          <w:p w:rsidR="00000000" w:rsidDel="00000000" w:rsidP="00000000" w:rsidRDefault="00000000" w:rsidRPr="00000000" w14:paraId="0000000F">
            <w:pPr>
              <w:pageBreakBefore w:val="0"/>
              <w:spacing w:after="144" w:line="240" w:lineRule="auto"/>
              <w:jc w:val="right"/>
              <w:rPr>
                <w:sz w:val="28"/>
                <w:szCs w:val="28"/>
              </w:rPr>
            </w:pPr>
            <w:r w:rsidDel="00000000" w:rsidR="00000000" w:rsidRPr="00000000">
              <w:rPr>
                <w:sz w:val="28"/>
                <w:szCs w:val="28"/>
                <w:rtl w:val="0"/>
              </w:rPr>
              <w:t xml:space="preserve">41</w:t>
            </w:r>
          </w:p>
        </w:tc>
      </w:tr>
      <w:tr>
        <w:trPr>
          <w:cantSplit w:val="0"/>
          <w:trHeight w:val="397" w:hRule="atLeast"/>
          <w:tblHeader w:val="0"/>
        </w:trPr>
        <w:tc>
          <w:tcPr/>
          <w:p w:rsidR="00000000" w:rsidDel="00000000" w:rsidP="00000000" w:rsidRDefault="00000000" w:rsidRPr="00000000" w14:paraId="00000010">
            <w:pPr>
              <w:pageBreakBefore w:val="0"/>
              <w:spacing w:after="144" w:line="240" w:lineRule="auto"/>
              <w:rPr>
                <w:b w:val="1"/>
                <w:sz w:val="28"/>
                <w:szCs w:val="28"/>
              </w:rPr>
            </w:pPr>
            <w:r w:rsidDel="00000000" w:rsidR="00000000" w:rsidRPr="00000000">
              <w:rPr>
                <w:b w:val="1"/>
                <w:sz w:val="28"/>
                <w:szCs w:val="28"/>
                <w:rtl w:val="0"/>
              </w:rPr>
              <w:t xml:space="preserve">Тема 3. </w:t>
            </w:r>
            <w:r w:rsidDel="00000000" w:rsidR="00000000" w:rsidRPr="00000000">
              <w:rPr>
                <w:b w:val="1"/>
                <w:color w:val="000000"/>
                <w:sz w:val="28"/>
                <w:szCs w:val="28"/>
                <w:highlight w:val="white"/>
                <w:rtl w:val="0"/>
              </w:rPr>
              <w:t xml:space="preserve">Кредитование</w:t>
            </w:r>
            <w:r w:rsidDel="00000000" w:rsidR="00000000" w:rsidRPr="00000000">
              <w:rPr>
                <w:rtl w:val="0"/>
              </w:rPr>
            </w:r>
          </w:p>
        </w:tc>
        <w:tc>
          <w:tcPr>
            <w:vAlign w:val="bottom"/>
          </w:tcPr>
          <w:p w:rsidR="00000000" w:rsidDel="00000000" w:rsidP="00000000" w:rsidRDefault="00000000" w:rsidRPr="00000000" w14:paraId="00000011">
            <w:pPr>
              <w:pageBreakBefore w:val="0"/>
              <w:spacing w:after="144" w:line="240" w:lineRule="auto"/>
              <w:jc w:val="right"/>
              <w:rPr>
                <w:sz w:val="28"/>
                <w:szCs w:val="28"/>
              </w:rPr>
            </w:pPr>
            <w:r w:rsidDel="00000000" w:rsidR="00000000" w:rsidRPr="00000000">
              <w:rPr>
                <w:sz w:val="28"/>
                <w:szCs w:val="28"/>
                <w:rtl w:val="0"/>
              </w:rPr>
              <w:t xml:space="preserve">60</w:t>
            </w:r>
          </w:p>
        </w:tc>
      </w:tr>
      <w:tr>
        <w:trPr>
          <w:cantSplit w:val="0"/>
          <w:trHeight w:val="397" w:hRule="atLeast"/>
          <w:tblHeader w:val="0"/>
        </w:trPr>
        <w:tc>
          <w:tcPr/>
          <w:p w:rsidR="00000000" w:rsidDel="00000000" w:rsidP="00000000" w:rsidRDefault="00000000" w:rsidRPr="00000000" w14:paraId="00000012">
            <w:pPr>
              <w:pageBreakBefore w:val="0"/>
              <w:spacing w:after="144" w:line="240" w:lineRule="auto"/>
              <w:rPr>
                <w:b w:val="1"/>
                <w:sz w:val="28"/>
                <w:szCs w:val="28"/>
              </w:rPr>
            </w:pPr>
            <w:r w:rsidDel="00000000" w:rsidR="00000000" w:rsidRPr="00000000">
              <w:rPr>
                <w:b w:val="1"/>
                <w:sz w:val="28"/>
                <w:szCs w:val="28"/>
                <w:rtl w:val="0"/>
              </w:rPr>
              <w:t xml:space="preserve">Тема 4. Страхование</w:t>
            </w:r>
          </w:p>
        </w:tc>
        <w:tc>
          <w:tcPr>
            <w:vAlign w:val="bottom"/>
          </w:tcPr>
          <w:p w:rsidR="00000000" w:rsidDel="00000000" w:rsidP="00000000" w:rsidRDefault="00000000" w:rsidRPr="00000000" w14:paraId="00000013">
            <w:pPr>
              <w:pageBreakBefore w:val="0"/>
              <w:spacing w:after="144" w:line="240" w:lineRule="auto"/>
              <w:jc w:val="right"/>
              <w:rPr>
                <w:sz w:val="28"/>
                <w:szCs w:val="28"/>
              </w:rPr>
            </w:pPr>
            <w:r w:rsidDel="00000000" w:rsidR="00000000" w:rsidRPr="00000000">
              <w:rPr>
                <w:sz w:val="28"/>
                <w:szCs w:val="28"/>
                <w:rtl w:val="0"/>
              </w:rPr>
              <w:t xml:space="preserve">78</w:t>
            </w:r>
          </w:p>
        </w:tc>
      </w:tr>
      <w:tr>
        <w:trPr>
          <w:cantSplit w:val="0"/>
          <w:trHeight w:val="397" w:hRule="atLeast"/>
          <w:tblHeader w:val="0"/>
        </w:trPr>
        <w:tc>
          <w:tcPr/>
          <w:p w:rsidR="00000000" w:rsidDel="00000000" w:rsidP="00000000" w:rsidRDefault="00000000" w:rsidRPr="00000000" w14:paraId="00000014">
            <w:pPr>
              <w:pageBreakBefore w:val="0"/>
              <w:tabs>
                <w:tab w:val="left" w:pos="8222"/>
              </w:tabs>
              <w:spacing w:after="0" w:line="240" w:lineRule="auto"/>
              <w:rPr>
                <w:b w:val="1"/>
                <w:color w:val="000000"/>
                <w:sz w:val="28"/>
                <w:szCs w:val="28"/>
                <w:highlight w:val="white"/>
              </w:rPr>
            </w:pPr>
            <w:r w:rsidDel="00000000" w:rsidR="00000000" w:rsidRPr="00000000">
              <w:rPr>
                <w:b w:val="1"/>
                <w:sz w:val="28"/>
                <w:szCs w:val="28"/>
                <w:rtl w:val="0"/>
              </w:rPr>
              <w:t xml:space="preserve">Тема 5. </w:t>
            </w:r>
            <w:r w:rsidDel="00000000" w:rsidR="00000000" w:rsidRPr="00000000">
              <w:rPr>
                <w:b w:val="1"/>
                <w:color w:val="000000"/>
                <w:sz w:val="28"/>
                <w:szCs w:val="28"/>
                <w:highlight w:val="white"/>
                <w:rtl w:val="0"/>
              </w:rPr>
              <w:t xml:space="preserve">Современные способы получения финансовых услуг </w:t>
            </w:r>
          </w:p>
          <w:p w:rsidR="00000000" w:rsidDel="00000000" w:rsidP="00000000" w:rsidRDefault="00000000" w:rsidRPr="00000000" w14:paraId="00000015">
            <w:pPr>
              <w:pageBreakBefore w:val="0"/>
              <w:tabs>
                <w:tab w:val="left" w:pos="8222"/>
              </w:tabs>
              <w:spacing w:after="0" w:line="240" w:lineRule="auto"/>
              <w:rPr>
                <w:b w:val="1"/>
                <w:sz w:val="28"/>
                <w:szCs w:val="28"/>
              </w:rPr>
            </w:pPr>
            <w:r w:rsidDel="00000000" w:rsidR="00000000" w:rsidRPr="00000000">
              <w:rPr>
                <w:b w:val="1"/>
                <w:color w:val="000000"/>
                <w:sz w:val="28"/>
                <w:szCs w:val="28"/>
                <w:highlight w:val="white"/>
                <w:rtl w:val="0"/>
              </w:rPr>
              <w:t xml:space="preserve">               и обеспечение безопасности</w:t>
            </w:r>
            <w:r w:rsidDel="00000000" w:rsidR="00000000" w:rsidRPr="00000000">
              <w:rPr>
                <w:rtl w:val="0"/>
              </w:rPr>
            </w:r>
          </w:p>
        </w:tc>
        <w:tc>
          <w:tcPr>
            <w:vAlign w:val="bottom"/>
          </w:tcPr>
          <w:p w:rsidR="00000000" w:rsidDel="00000000" w:rsidP="00000000" w:rsidRDefault="00000000" w:rsidRPr="00000000" w14:paraId="00000016">
            <w:pPr>
              <w:pageBreakBefore w:val="0"/>
              <w:spacing w:after="144" w:line="240" w:lineRule="auto"/>
              <w:jc w:val="right"/>
              <w:rPr>
                <w:sz w:val="28"/>
                <w:szCs w:val="28"/>
              </w:rPr>
            </w:pPr>
            <w:r w:rsidDel="00000000" w:rsidR="00000000" w:rsidRPr="00000000">
              <w:rPr>
                <w:sz w:val="28"/>
                <w:szCs w:val="28"/>
                <w:rtl w:val="0"/>
              </w:rPr>
              <w:t xml:space="preserve">98</w:t>
            </w:r>
          </w:p>
        </w:tc>
      </w:tr>
      <w:tr>
        <w:trPr>
          <w:cantSplit w:val="0"/>
          <w:trHeight w:val="397" w:hRule="atLeast"/>
          <w:tblHeader w:val="0"/>
        </w:trPr>
        <w:tc>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Тема 6. Личные сбережения. Как избежать финансового</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мошенничества и «финансовых пирамид»</w:t>
            </w:r>
          </w:p>
        </w:tc>
        <w:tc>
          <w:tcPr>
            <w:vAlign w:val="bottom"/>
          </w:tcPr>
          <w:p w:rsidR="00000000" w:rsidDel="00000000" w:rsidP="00000000" w:rsidRDefault="00000000" w:rsidRPr="00000000" w14:paraId="00000019">
            <w:pPr>
              <w:pageBreakBefore w:val="0"/>
              <w:spacing w:after="144" w:line="240" w:lineRule="auto"/>
              <w:jc w:val="right"/>
              <w:rPr>
                <w:sz w:val="28"/>
                <w:szCs w:val="28"/>
              </w:rPr>
            </w:pPr>
            <w:r w:rsidDel="00000000" w:rsidR="00000000" w:rsidRPr="00000000">
              <w:rPr>
                <w:sz w:val="28"/>
                <w:szCs w:val="28"/>
                <w:rtl w:val="0"/>
              </w:rPr>
              <w:t xml:space="preserve">110</w:t>
            </w:r>
          </w:p>
        </w:tc>
      </w:tr>
      <w:tr>
        <w:trPr>
          <w:cantSplit w:val="0"/>
          <w:trHeight w:val="397" w:hRule="atLeast"/>
          <w:tblHeader w:val="0"/>
        </w:trPr>
        <w:tc>
          <w:tcPr/>
          <w:p w:rsidR="00000000" w:rsidDel="00000000" w:rsidP="00000000" w:rsidRDefault="00000000" w:rsidRPr="00000000" w14:paraId="0000001A">
            <w:pPr>
              <w:pageBreakBefore w:val="0"/>
              <w:tabs>
                <w:tab w:val="left" w:pos="8222"/>
              </w:tabs>
              <w:spacing w:after="0" w:line="240" w:lineRule="auto"/>
              <w:jc w:val="both"/>
              <w:rPr>
                <w:b w:val="1"/>
                <w:sz w:val="28"/>
                <w:szCs w:val="28"/>
              </w:rPr>
            </w:pPr>
            <w:r w:rsidDel="00000000" w:rsidR="00000000" w:rsidRPr="00000000">
              <w:rPr>
                <w:b w:val="1"/>
                <w:sz w:val="28"/>
                <w:szCs w:val="28"/>
                <w:rtl w:val="0"/>
              </w:rPr>
              <w:t xml:space="preserve">Тема 7. </w:t>
            </w:r>
            <w:r w:rsidDel="00000000" w:rsidR="00000000" w:rsidRPr="00000000">
              <w:rPr>
                <w:b w:val="1"/>
                <w:color w:val="000000"/>
                <w:sz w:val="28"/>
                <w:szCs w:val="28"/>
                <w:highlight w:val="white"/>
                <w:rtl w:val="0"/>
              </w:rPr>
              <w:t xml:space="preserve">Налоговые вычеты физическим лицам</w:t>
            </w:r>
            <w:r w:rsidDel="00000000" w:rsidR="00000000" w:rsidRPr="00000000">
              <w:rPr>
                <w:rtl w:val="0"/>
              </w:rPr>
            </w:r>
          </w:p>
        </w:tc>
        <w:tc>
          <w:tcPr>
            <w:vAlign w:val="bottom"/>
          </w:tcPr>
          <w:p w:rsidR="00000000" w:rsidDel="00000000" w:rsidP="00000000" w:rsidRDefault="00000000" w:rsidRPr="00000000" w14:paraId="0000001B">
            <w:pPr>
              <w:pageBreakBefore w:val="0"/>
              <w:spacing w:after="144" w:line="240" w:lineRule="auto"/>
              <w:jc w:val="right"/>
              <w:rPr>
                <w:sz w:val="28"/>
                <w:szCs w:val="28"/>
              </w:rPr>
            </w:pPr>
            <w:r w:rsidDel="00000000" w:rsidR="00000000" w:rsidRPr="00000000">
              <w:rPr>
                <w:sz w:val="28"/>
                <w:szCs w:val="28"/>
                <w:rtl w:val="0"/>
              </w:rPr>
              <w:t xml:space="preserve">128</w:t>
            </w:r>
          </w:p>
        </w:tc>
      </w:tr>
      <w:tr>
        <w:trPr>
          <w:cantSplit w:val="0"/>
          <w:trHeight w:val="397" w:hRule="atLeast"/>
          <w:tblHeader w:val="0"/>
        </w:trPr>
        <w:tc>
          <w:tcPr/>
          <w:p w:rsidR="00000000" w:rsidDel="00000000" w:rsidP="00000000" w:rsidRDefault="00000000" w:rsidRPr="00000000" w14:paraId="0000001C">
            <w:pPr>
              <w:pageBreakBefore w:val="0"/>
              <w:spacing w:after="144" w:line="240" w:lineRule="auto"/>
              <w:ind w:left="567" w:hanging="567"/>
              <w:rPr>
                <w:b w:val="1"/>
                <w:sz w:val="28"/>
                <w:szCs w:val="28"/>
              </w:rPr>
            </w:pPr>
            <w:r w:rsidDel="00000000" w:rsidR="00000000" w:rsidRPr="00000000">
              <w:rPr>
                <w:b w:val="1"/>
                <w:sz w:val="28"/>
                <w:szCs w:val="28"/>
                <w:rtl w:val="0"/>
              </w:rPr>
              <w:t xml:space="preserve">Тема 8. Особенности трудоустройства</w:t>
            </w:r>
          </w:p>
        </w:tc>
        <w:tc>
          <w:tcPr>
            <w:vAlign w:val="bottom"/>
          </w:tcPr>
          <w:p w:rsidR="00000000" w:rsidDel="00000000" w:rsidP="00000000" w:rsidRDefault="00000000" w:rsidRPr="00000000" w14:paraId="0000001D">
            <w:pPr>
              <w:pageBreakBefore w:val="0"/>
              <w:spacing w:after="144" w:line="240" w:lineRule="auto"/>
              <w:jc w:val="right"/>
              <w:rPr>
                <w:sz w:val="28"/>
                <w:szCs w:val="28"/>
              </w:rPr>
            </w:pPr>
            <w:r w:rsidDel="00000000" w:rsidR="00000000" w:rsidRPr="00000000">
              <w:rPr>
                <w:sz w:val="28"/>
                <w:szCs w:val="28"/>
                <w:rtl w:val="0"/>
              </w:rPr>
              <w:t xml:space="preserve">141</w:t>
            </w:r>
          </w:p>
        </w:tc>
      </w:tr>
      <w:tr>
        <w:trPr>
          <w:cantSplit w:val="0"/>
          <w:trHeight w:val="397" w:hRule="atLeast"/>
          <w:tblHeader w:val="0"/>
        </w:trPr>
        <w:tc>
          <w:tcPr/>
          <w:p w:rsidR="00000000" w:rsidDel="00000000" w:rsidP="00000000" w:rsidRDefault="00000000" w:rsidRPr="00000000" w14:paraId="0000001E">
            <w:pPr>
              <w:pageBreakBefore w:val="0"/>
              <w:spacing w:after="144" w:line="240" w:lineRule="auto"/>
              <w:ind w:left="567" w:hanging="567"/>
              <w:rPr>
                <w:b w:val="1"/>
                <w:sz w:val="28"/>
                <w:szCs w:val="28"/>
              </w:rPr>
            </w:pPr>
            <w:r w:rsidDel="00000000" w:rsidR="00000000" w:rsidRPr="00000000">
              <w:rPr>
                <w:b w:val="1"/>
                <w:sz w:val="28"/>
                <w:szCs w:val="28"/>
                <w:rtl w:val="0"/>
              </w:rPr>
              <w:t xml:space="preserve">Тема 9. Защита прав лиц с ограниченными финансовыми возможностями</w:t>
            </w:r>
          </w:p>
        </w:tc>
        <w:tc>
          <w:tcPr>
            <w:vAlign w:val="bottom"/>
          </w:tcPr>
          <w:p w:rsidR="00000000" w:rsidDel="00000000" w:rsidP="00000000" w:rsidRDefault="00000000" w:rsidRPr="00000000" w14:paraId="0000001F">
            <w:pPr>
              <w:pageBreakBefore w:val="0"/>
              <w:spacing w:after="144" w:line="240" w:lineRule="auto"/>
              <w:jc w:val="right"/>
              <w:rPr>
                <w:sz w:val="28"/>
                <w:szCs w:val="28"/>
              </w:rPr>
            </w:pPr>
            <w:r w:rsidDel="00000000" w:rsidR="00000000" w:rsidRPr="00000000">
              <w:rPr>
                <w:sz w:val="28"/>
                <w:szCs w:val="28"/>
                <w:rtl w:val="0"/>
              </w:rPr>
              <w:t xml:space="preserve">153</w:t>
            </w:r>
          </w:p>
        </w:tc>
      </w:tr>
    </w:tbl>
    <w:p w:rsidR="00000000" w:rsidDel="00000000" w:rsidP="00000000" w:rsidRDefault="00000000" w:rsidRPr="00000000" w14:paraId="00000020">
      <w:pPr>
        <w:pageBreakBefore w:val="0"/>
        <w:spacing w:after="0" w:line="240" w:lineRule="auto"/>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21">
      <w:pPr>
        <w:pageBreakBefore w:val="0"/>
        <w:rPr>
          <w:rFonts w:ascii="Cambria" w:cs="Cambria" w:eastAsia="Cambria" w:hAnsi="Cambria"/>
          <w:b w:val="1"/>
          <w:sz w:val="28"/>
          <w:szCs w:val="28"/>
        </w:rPr>
      </w:pPr>
      <w:r w:rsidDel="00000000" w:rsidR="00000000" w:rsidRPr="00000000">
        <w:br w:type="page"/>
      </w:r>
      <w:r w:rsidDel="00000000" w:rsidR="00000000" w:rsidRPr="00000000">
        <w:rPr>
          <w:rtl w:val="0"/>
        </w:rPr>
      </w:r>
    </w:p>
    <w:tbl>
      <w:tblPr>
        <w:tblStyle w:val="Table2"/>
        <w:tblW w:w="9606.0" w:type="dxa"/>
        <w:jc w:val="left"/>
        <w:tblInd w:w="0.0" w:type="dxa"/>
        <w:tblLayout w:type="fixed"/>
        <w:tblLook w:val="0000"/>
      </w:tblPr>
      <w:tblGrid>
        <w:gridCol w:w="9039"/>
        <w:gridCol w:w="567"/>
        <w:tblGridChange w:id="0">
          <w:tblGrid>
            <w:gridCol w:w="9039"/>
            <w:gridCol w:w="567"/>
          </w:tblGrid>
        </w:tblGridChange>
      </w:tblGrid>
      <w:tr>
        <w:trPr>
          <w:cantSplit w:val="0"/>
          <w:tblHeader w:val="0"/>
        </w:trPr>
        <w:tc>
          <w:tcPr/>
          <w:p w:rsidR="00000000" w:rsidDel="00000000" w:rsidP="00000000" w:rsidRDefault="00000000" w:rsidRPr="00000000" w14:paraId="00000022">
            <w:pPr>
              <w:pageBreakBefore w:val="0"/>
              <w:spacing w:after="144" w:line="240" w:lineRule="auto"/>
              <w:ind w:left="709" w:hanging="709"/>
              <w:rPr>
                <w:b w:val="1"/>
                <w:sz w:val="24"/>
                <w:szCs w:val="24"/>
              </w:rPr>
            </w:pPr>
            <w:r w:rsidDel="00000000" w:rsidR="00000000" w:rsidRPr="00000000">
              <w:rPr>
                <w:b w:val="1"/>
                <w:sz w:val="28"/>
                <w:szCs w:val="28"/>
                <w:rtl w:val="0"/>
              </w:rPr>
              <w:t xml:space="preserve">Тема 1. Планирование личного и семейного бюджета</w:t>
            </w:r>
            <w:r w:rsidDel="00000000" w:rsidR="00000000" w:rsidRPr="00000000">
              <w:rPr>
                <w:rtl w:val="0"/>
              </w:rPr>
            </w:r>
          </w:p>
        </w:tc>
        <w:tc>
          <w:tcPr>
            <w:vAlign w:val="bottom"/>
          </w:tcPr>
          <w:p w:rsidR="00000000" w:rsidDel="00000000" w:rsidP="00000000" w:rsidRDefault="00000000" w:rsidRPr="00000000" w14:paraId="00000023">
            <w:pPr>
              <w:pageBreakBefore w:val="0"/>
              <w:spacing w:after="144" w:line="240" w:lineRule="auto"/>
              <w:jc w:val="right"/>
              <w:rPr>
                <w:sz w:val="24"/>
                <w:szCs w:val="24"/>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024">
            <w:pPr>
              <w:pageBreakBefore w:val="0"/>
              <w:spacing w:after="144" w:line="240" w:lineRule="auto"/>
              <w:rPr>
                <w:sz w:val="24"/>
                <w:szCs w:val="24"/>
              </w:rPr>
            </w:pPr>
            <w:r w:rsidDel="00000000" w:rsidR="00000000" w:rsidRPr="00000000">
              <w:rPr>
                <w:b w:val="1"/>
                <w:sz w:val="24"/>
                <w:szCs w:val="24"/>
                <w:rtl w:val="0"/>
              </w:rPr>
              <w:t xml:space="preserve">Цель и задачи изучения темы</w:t>
            </w:r>
            <w:r w:rsidDel="00000000" w:rsidR="00000000" w:rsidRPr="00000000">
              <w:rPr>
                <w:rtl w:val="0"/>
              </w:rPr>
            </w:r>
          </w:p>
        </w:tc>
        <w:tc>
          <w:tcPr>
            <w:vAlign w:val="bottom"/>
          </w:tcPr>
          <w:p w:rsidR="00000000" w:rsidDel="00000000" w:rsidP="00000000" w:rsidRDefault="00000000" w:rsidRPr="00000000" w14:paraId="00000025">
            <w:pPr>
              <w:pageBreakBefore w:val="0"/>
              <w:spacing w:after="144" w:line="240" w:lineRule="auto"/>
              <w:jc w:val="right"/>
              <w:rPr>
                <w:sz w:val="24"/>
                <w:szCs w:val="24"/>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026">
            <w:pPr>
              <w:pageBreakBefore w:val="0"/>
              <w:spacing w:after="144" w:line="240" w:lineRule="auto"/>
              <w:rPr>
                <w:b w:val="1"/>
                <w:sz w:val="24"/>
                <w:szCs w:val="24"/>
              </w:rPr>
            </w:pPr>
            <w:r w:rsidDel="00000000" w:rsidR="00000000" w:rsidRPr="00000000">
              <w:rPr>
                <w:b w:val="1"/>
                <w:sz w:val="24"/>
                <w:szCs w:val="24"/>
                <w:rtl w:val="0"/>
              </w:rPr>
              <w:t xml:space="preserve">Тезисы лекций</w:t>
            </w:r>
          </w:p>
        </w:tc>
        <w:tc>
          <w:tcPr>
            <w:vAlign w:val="bottom"/>
          </w:tcPr>
          <w:p w:rsidR="00000000" w:rsidDel="00000000" w:rsidP="00000000" w:rsidRDefault="00000000" w:rsidRPr="00000000" w14:paraId="00000027">
            <w:pPr>
              <w:pageBreakBefore w:val="0"/>
              <w:spacing w:after="144" w:line="240" w:lineRule="auto"/>
              <w:jc w:val="right"/>
              <w:rPr>
                <w:sz w:val="24"/>
                <w:szCs w:val="24"/>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028">
            <w:pPr>
              <w:pageBreakBefore w:val="0"/>
              <w:spacing w:after="144" w:line="240" w:lineRule="auto"/>
              <w:jc w:val="both"/>
              <w:rPr>
                <w:b w:val="1"/>
                <w:sz w:val="24"/>
                <w:szCs w:val="24"/>
              </w:rPr>
            </w:pPr>
            <w:r w:rsidDel="00000000" w:rsidR="00000000" w:rsidRPr="00000000">
              <w:rPr>
                <w:b w:val="1"/>
                <w:sz w:val="24"/>
                <w:szCs w:val="24"/>
                <w:rtl w:val="0"/>
              </w:rPr>
              <w:t xml:space="preserve">Технологическая карта занятия</w:t>
            </w:r>
          </w:p>
        </w:tc>
        <w:tc>
          <w:tcPr>
            <w:vAlign w:val="bottom"/>
          </w:tcPr>
          <w:p w:rsidR="00000000" w:rsidDel="00000000" w:rsidP="00000000" w:rsidRDefault="00000000" w:rsidRPr="00000000" w14:paraId="00000029">
            <w:pPr>
              <w:pageBreakBefore w:val="0"/>
              <w:spacing w:after="144" w:line="240" w:lineRule="auto"/>
              <w:jc w:val="right"/>
              <w:rPr>
                <w:rFonts w:ascii="Times New Roman" w:cs="Times New Roman" w:eastAsia="Times New Roman" w:hAnsi="Times New Roman"/>
                <w:sz w:val="24"/>
                <w:szCs w:val="24"/>
              </w:rPr>
            </w:pPr>
            <w:r w:rsidDel="00000000" w:rsidR="00000000" w:rsidRPr="00000000">
              <w:rPr>
                <w:rtl w:val="0"/>
              </w:rPr>
            </w:r>
          </w:p>
        </w:tc>
      </w:tr>
      <w:tr>
        <w:trPr>
          <w:cantSplit w:val="0"/>
          <w:trHeight w:val="743" w:hRule="atLeast"/>
          <w:tblHeader w:val="0"/>
        </w:trPr>
        <w:tc>
          <w:tcPr/>
          <w:p w:rsidR="00000000" w:rsidDel="00000000" w:rsidP="00000000" w:rsidRDefault="00000000" w:rsidRPr="00000000" w14:paraId="0000002A">
            <w:pPr>
              <w:pStyle w:val="Heading2"/>
              <w:pageBreakBefore w:val="0"/>
              <w:spacing w:after="0" w:before="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Контрольно-измерительные материалы для входного</w:t>
            </w:r>
          </w:p>
          <w:p w:rsidR="00000000" w:rsidDel="00000000" w:rsidP="00000000" w:rsidRDefault="00000000" w:rsidRPr="00000000" w14:paraId="0000002B">
            <w:pPr>
              <w:pStyle w:val="Heading2"/>
              <w:pageBreakBefore w:val="0"/>
              <w:spacing w:after="0" w:before="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и выходного тестирования</w:t>
            </w:r>
          </w:p>
        </w:tc>
        <w:tc>
          <w:tcPr>
            <w:vAlign w:val="bottom"/>
          </w:tcPr>
          <w:p w:rsidR="00000000" w:rsidDel="00000000" w:rsidP="00000000" w:rsidRDefault="00000000" w:rsidRPr="00000000" w14:paraId="0000002C">
            <w:pPr>
              <w:pageBreakBefore w:val="0"/>
              <w:spacing w:after="144" w:line="240" w:lineRule="auto"/>
              <w:jc w:val="right"/>
              <w:rPr>
                <w:sz w:val="24"/>
                <w:szCs w:val="24"/>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02D">
            <w:pPr>
              <w:pStyle w:val="Heading2"/>
              <w:pageBreakBefore w:val="0"/>
              <w:spacing w:after="0" w:before="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Кейс-задание</w:t>
            </w:r>
          </w:p>
        </w:tc>
        <w:tc>
          <w:tcPr>
            <w:vAlign w:val="bottom"/>
          </w:tcPr>
          <w:p w:rsidR="00000000" w:rsidDel="00000000" w:rsidP="00000000" w:rsidRDefault="00000000" w:rsidRPr="00000000" w14:paraId="0000002E">
            <w:pPr>
              <w:pageBreakBefore w:val="0"/>
              <w:spacing w:after="144" w:line="240" w:lineRule="auto"/>
              <w:jc w:val="righ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2F">
      <w:pPr>
        <w:pageBreakBefore w:val="0"/>
        <w:spacing w:after="0" w:line="240" w:lineRule="auto"/>
        <w:jc w:val="center"/>
        <w:rPr>
          <w:b w:val="1"/>
          <w:sz w:val="24"/>
          <w:szCs w:val="24"/>
        </w:rPr>
      </w:pPr>
      <w:r w:rsidDel="00000000" w:rsidR="00000000" w:rsidRPr="00000000">
        <w:rPr>
          <w:b w:val="1"/>
          <w:sz w:val="24"/>
          <w:szCs w:val="24"/>
        </w:rPr>
        <w:drawing>
          <wp:inline distB="0" distT="0" distL="114300" distR="114300">
            <wp:extent cx="4572000" cy="3038475"/>
            <wp:effectExtent b="0" l="0" r="0" t="0"/>
            <wp:docPr id="48" name="image28.png"/>
            <a:graphic>
              <a:graphicData uri="http://schemas.openxmlformats.org/drawingml/2006/picture">
                <pic:pic>
                  <pic:nvPicPr>
                    <pic:cNvPr id="0" name="image28.png"/>
                    <pic:cNvPicPr preferRelativeResize="0"/>
                  </pic:nvPicPr>
                  <pic:blipFill>
                    <a:blip r:embed="rId6"/>
                    <a:srcRect b="0" l="0" r="0" t="0"/>
                    <a:stretch>
                      <a:fillRect/>
                    </a:stretch>
                  </pic:blipFill>
                  <pic:spPr>
                    <a:xfrm>
                      <a:off x="0" y="0"/>
                      <a:ext cx="4572000" cy="3038475"/>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pageBreakBefore w:val="0"/>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031">
      <w:pPr>
        <w:pageBreakBefore w:val="0"/>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032">
      <w:pPr>
        <w:pageBreakBefore w:val="0"/>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3">
      <w:pPr>
        <w:pageBreakBefore w:val="0"/>
        <w:spacing w:after="0" w:line="240" w:lineRule="auto"/>
        <w:jc w:val="both"/>
        <w:rPr>
          <w:color w:val="000000"/>
          <w:sz w:val="24"/>
          <w:szCs w:val="24"/>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12700</wp:posOffset>
                </wp:positionV>
                <wp:extent cx="6134100" cy="380365"/>
                <wp:effectExtent b="0" l="0" r="0" t="0"/>
                <wp:wrapNone/>
                <wp:docPr id="2" name=""/>
                <a:graphic>
                  <a:graphicData uri="http://schemas.microsoft.com/office/word/2010/wordprocessingShape">
                    <wps:wsp>
                      <wps:cNvSpPr/>
                      <wps:cNvPr id="3" name="Shape 3"/>
                      <wps:spPr>
                        <a:xfrm>
                          <a:off x="2283713" y="3594580"/>
                          <a:ext cx="6124575" cy="370840"/>
                        </a:xfrm>
                        <a:prstGeom prst="rect">
                          <a:avLst/>
                        </a:prstGeom>
                        <a:solidFill>
                          <a:srgbClr val="2B544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Цель и задачи изучения темы</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12700</wp:posOffset>
                </wp:positionV>
                <wp:extent cx="6134100" cy="380365"/>
                <wp:effectExtent b="0" l="0" r="0" t="0"/>
                <wp:wrapNone/>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6134100" cy="380365"/>
                        </a:xfrm>
                        <a:prstGeom prst="rect"/>
                        <a:ln/>
                      </pic:spPr>
                    </pic:pic>
                  </a:graphicData>
                </a:graphic>
              </wp:anchor>
            </w:drawing>
          </mc:Fallback>
        </mc:AlternateContent>
      </w:r>
    </w:p>
    <w:p w:rsidR="00000000" w:rsidDel="00000000" w:rsidP="00000000" w:rsidRDefault="00000000" w:rsidRPr="00000000" w14:paraId="00000034">
      <w:pPr>
        <w:pageBreakBefore w:val="0"/>
        <w:spacing w:after="0" w:line="240" w:lineRule="auto"/>
        <w:jc w:val="both"/>
        <w:rPr>
          <w:color w:val="000000"/>
          <w:sz w:val="24"/>
          <w:szCs w:val="24"/>
          <w:highlight w:val="white"/>
        </w:rPr>
      </w:pPr>
      <w:r w:rsidDel="00000000" w:rsidR="00000000" w:rsidRPr="00000000">
        <w:rPr>
          <w:rtl w:val="0"/>
        </w:rPr>
      </w:r>
    </w:p>
    <w:p w:rsidR="00000000" w:rsidDel="00000000" w:rsidP="00000000" w:rsidRDefault="00000000" w:rsidRPr="00000000" w14:paraId="00000035">
      <w:pPr>
        <w:pageBreakBefore w:val="0"/>
        <w:shd w:fill="ffffff" w:val="clear"/>
        <w:spacing w:after="0" w:line="240" w:lineRule="auto"/>
        <w:ind w:firstLine="709"/>
        <w:jc w:val="both"/>
        <w:rPr>
          <w:color w:val="383838"/>
          <w:sz w:val="24"/>
          <w:szCs w:val="24"/>
        </w:rPr>
      </w:pPr>
      <w:r w:rsidDel="00000000" w:rsidR="00000000" w:rsidRPr="00000000">
        <w:rPr>
          <w:rtl w:val="0"/>
        </w:rPr>
      </w:r>
    </w:p>
    <w:p w:rsidR="00000000" w:rsidDel="00000000" w:rsidP="00000000" w:rsidRDefault="00000000" w:rsidRPr="00000000" w14:paraId="00000036">
      <w:pPr>
        <w:pageBreakBefore w:val="0"/>
        <w:spacing w:after="0" w:line="240" w:lineRule="auto"/>
        <w:ind w:firstLine="709"/>
        <w:jc w:val="both"/>
        <w:rPr>
          <w:sz w:val="24"/>
          <w:szCs w:val="24"/>
        </w:rPr>
      </w:pPr>
      <w:r w:rsidDel="00000000" w:rsidR="00000000" w:rsidRPr="00000000">
        <w:rPr>
          <w:sz w:val="24"/>
          <w:szCs w:val="24"/>
          <w:rtl w:val="0"/>
        </w:rPr>
        <w:t xml:space="preserve">В результате анкетирования целевой аудитории (население Краснодарского края с ограниченными физическими возможностями) были выявлены вопросы, изучение которых необходимо проводить аудиторно. К ним относятся:</w:t>
      </w:r>
    </w:p>
    <w:p w:rsidR="00000000" w:rsidDel="00000000" w:rsidP="00000000" w:rsidRDefault="00000000" w:rsidRPr="00000000" w14:paraId="00000037">
      <w:pPr>
        <w:pageBreakBefore w:val="0"/>
        <w:spacing w:after="0" w:line="240" w:lineRule="auto"/>
        <w:ind w:firstLine="709"/>
        <w:jc w:val="both"/>
        <w:rPr>
          <w:sz w:val="24"/>
          <w:szCs w:val="24"/>
        </w:rPr>
      </w:pPr>
      <w:r w:rsidDel="00000000" w:rsidR="00000000" w:rsidRPr="00000000">
        <w:rPr>
          <w:sz w:val="24"/>
          <w:szCs w:val="24"/>
          <w:rtl w:val="0"/>
        </w:rPr>
        <w:t xml:space="preserve">- понятие личного и семейного бюджета и необходимости его ведения;</w:t>
      </w:r>
    </w:p>
    <w:p w:rsidR="00000000" w:rsidDel="00000000" w:rsidP="00000000" w:rsidRDefault="00000000" w:rsidRPr="00000000" w14:paraId="00000038">
      <w:pPr>
        <w:pageBreakBefore w:val="0"/>
        <w:spacing w:after="0" w:line="240" w:lineRule="auto"/>
        <w:ind w:firstLine="709"/>
        <w:jc w:val="both"/>
        <w:rPr>
          <w:sz w:val="24"/>
          <w:szCs w:val="24"/>
        </w:rPr>
      </w:pPr>
      <w:r w:rsidDel="00000000" w:rsidR="00000000" w:rsidRPr="00000000">
        <w:rPr>
          <w:sz w:val="24"/>
          <w:szCs w:val="24"/>
          <w:rtl w:val="0"/>
        </w:rPr>
        <w:t xml:space="preserve">- планирование личного и семейного бюджета в части доходов и расходов;</w:t>
      </w:r>
    </w:p>
    <w:p w:rsidR="00000000" w:rsidDel="00000000" w:rsidP="00000000" w:rsidRDefault="00000000" w:rsidRPr="00000000" w14:paraId="00000039">
      <w:pPr>
        <w:pageBreakBefore w:val="0"/>
        <w:spacing w:after="0" w:line="240" w:lineRule="auto"/>
        <w:ind w:firstLine="709"/>
        <w:jc w:val="both"/>
        <w:rPr>
          <w:sz w:val="24"/>
          <w:szCs w:val="24"/>
        </w:rPr>
      </w:pPr>
      <w:r w:rsidDel="00000000" w:rsidR="00000000" w:rsidRPr="00000000">
        <w:rPr>
          <w:sz w:val="24"/>
          <w:szCs w:val="24"/>
          <w:rtl w:val="0"/>
        </w:rPr>
        <w:t xml:space="preserve">- планирование дорогих покупок;</w:t>
      </w:r>
    </w:p>
    <w:p w:rsidR="00000000" w:rsidDel="00000000" w:rsidP="00000000" w:rsidRDefault="00000000" w:rsidRPr="00000000" w14:paraId="0000003A">
      <w:pPr>
        <w:pageBreakBefore w:val="0"/>
        <w:spacing w:after="0" w:line="240" w:lineRule="auto"/>
        <w:ind w:firstLine="709"/>
        <w:jc w:val="both"/>
        <w:rPr>
          <w:sz w:val="24"/>
          <w:szCs w:val="24"/>
        </w:rPr>
      </w:pPr>
      <w:r w:rsidDel="00000000" w:rsidR="00000000" w:rsidRPr="00000000">
        <w:rPr>
          <w:sz w:val="24"/>
          <w:szCs w:val="24"/>
          <w:rtl w:val="0"/>
        </w:rPr>
        <w:t xml:space="preserve">- инструменты экономного поведения и личных инвестиций;</w:t>
      </w:r>
    </w:p>
    <w:p w:rsidR="00000000" w:rsidDel="00000000" w:rsidP="00000000" w:rsidRDefault="00000000" w:rsidRPr="00000000" w14:paraId="0000003B">
      <w:pPr>
        <w:pageBreakBefore w:val="0"/>
        <w:spacing w:after="0" w:line="240" w:lineRule="auto"/>
        <w:ind w:firstLine="709"/>
        <w:jc w:val="both"/>
        <w:rPr>
          <w:sz w:val="24"/>
          <w:szCs w:val="24"/>
        </w:rPr>
      </w:pPr>
      <w:r w:rsidDel="00000000" w:rsidR="00000000" w:rsidRPr="00000000">
        <w:rPr>
          <w:sz w:val="24"/>
          <w:szCs w:val="24"/>
          <w:rtl w:val="0"/>
        </w:rPr>
        <w:t xml:space="preserve">- использование кредитов в личном бюджете.</w:t>
      </w:r>
    </w:p>
    <w:p w:rsidR="00000000" w:rsidDel="00000000" w:rsidP="00000000" w:rsidRDefault="00000000" w:rsidRPr="00000000" w14:paraId="0000003C">
      <w:pPr>
        <w:pageBreakBefore w:val="0"/>
        <w:spacing w:after="0" w:line="240" w:lineRule="auto"/>
        <w:ind w:firstLine="709"/>
        <w:jc w:val="both"/>
        <w:rPr>
          <w:sz w:val="24"/>
          <w:szCs w:val="24"/>
        </w:rPr>
      </w:pPr>
      <w:r w:rsidDel="00000000" w:rsidR="00000000" w:rsidRPr="00000000">
        <w:rPr>
          <w:b w:val="1"/>
          <w:sz w:val="24"/>
          <w:szCs w:val="24"/>
          <w:rtl w:val="0"/>
        </w:rPr>
        <w:t xml:space="preserve">Форма проведения аудиторного занятия – </w:t>
      </w:r>
      <w:r w:rsidDel="00000000" w:rsidR="00000000" w:rsidRPr="00000000">
        <w:rPr>
          <w:sz w:val="24"/>
          <w:szCs w:val="24"/>
          <w:rtl w:val="0"/>
        </w:rPr>
        <w:t xml:space="preserve">лекция, кейс-задание, тестирование, дискуссия.</w:t>
      </w:r>
    </w:p>
    <w:p w:rsidR="00000000" w:rsidDel="00000000" w:rsidP="00000000" w:rsidRDefault="00000000" w:rsidRPr="00000000" w14:paraId="0000003D">
      <w:pPr>
        <w:pageBreakBefore w:val="0"/>
        <w:spacing w:after="0" w:line="240" w:lineRule="auto"/>
        <w:ind w:firstLine="709"/>
        <w:jc w:val="both"/>
        <w:rPr>
          <w:sz w:val="24"/>
          <w:szCs w:val="24"/>
        </w:rPr>
      </w:pPr>
      <w:r w:rsidDel="00000000" w:rsidR="00000000" w:rsidRPr="00000000">
        <w:rPr>
          <w:b w:val="1"/>
          <w:sz w:val="24"/>
          <w:szCs w:val="24"/>
          <w:rtl w:val="0"/>
        </w:rPr>
        <w:t xml:space="preserve">Цель аудиторного занятия</w:t>
      </w:r>
      <w:r w:rsidDel="00000000" w:rsidR="00000000" w:rsidRPr="00000000">
        <w:rPr>
          <w:sz w:val="24"/>
          <w:szCs w:val="24"/>
          <w:rtl w:val="0"/>
        </w:rPr>
        <w:t xml:space="preserve"> – сформировать основные понятия и выявить предназначение личного и семейного бюджета и важность его осознанного планирования и оптимизации.</w:t>
      </w:r>
    </w:p>
    <w:p w:rsidR="00000000" w:rsidDel="00000000" w:rsidP="00000000" w:rsidRDefault="00000000" w:rsidRPr="00000000" w14:paraId="0000003E">
      <w:pPr>
        <w:pageBreakBefore w:val="0"/>
        <w:spacing w:after="0" w:line="240" w:lineRule="auto"/>
        <w:ind w:firstLine="709"/>
        <w:jc w:val="both"/>
        <w:rPr>
          <w:sz w:val="24"/>
          <w:szCs w:val="24"/>
        </w:rPr>
      </w:pPr>
      <w:r w:rsidDel="00000000" w:rsidR="00000000" w:rsidRPr="00000000">
        <w:rPr>
          <w:b w:val="1"/>
          <w:sz w:val="24"/>
          <w:szCs w:val="24"/>
          <w:rtl w:val="0"/>
        </w:rPr>
        <w:t xml:space="preserve">Задачи аудиторного занятия</w:t>
      </w:r>
      <w:r w:rsidDel="00000000" w:rsidR="00000000" w:rsidRPr="00000000">
        <w:rPr>
          <w:sz w:val="24"/>
          <w:szCs w:val="24"/>
          <w:rtl w:val="0"/>
        </w:rPr>
        <w:t xml:space="preserve">:</w:t>
      </w:r>
    </w:p>
    <w:p w:rsidR="00000000" w:rsidDel="00000000" w:rsidP="00000000" w:rsidRDefault="00000000" w:rsidRPr="00000000" w14:paraId="0000003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научиться составлять рациональный, удобный и понятный личный и семейный бюджеты;</w:t>
      </w:r>
    </w:p>
    <w:p w:rsidR="00000000" w:rsidDel="00000000" w:rsidP="00000000" w:rsidRDefault="00000000" w:rsidRPr="00000000" w14:paraId="0000004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научиться планировать свои расходы и доходы;</w:t>
      </w:r>
    </w:p>
    <w:p w:rsidR="00000000" w:rsidDel="00000000" w:rsidP="00000000" w:rsidRDefault="00000000" w:rsidRPr="00000000" w14:paraId="0000004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научиться снижать расходы и повышать доходы;</w:t>
      </w:r>
    </w:p>
    <w:p w:rsidR="00000000" w:rsidDel="00000000" w:rsidP="00000000" w:rsidRDefault="00000000" w:rsidRPr="00000000" w14:paraId="0000004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научиться использовать инструменты личных инвестиций и кредитования.</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Calibri" w:cs="Calibri" w:eastAsia="Calibri" w:hAnsi="Calibri"/>
          <w:b w:val="0"/>
          <w:i w:val="1"/>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Средства обучения при работе в аудитории: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раздаточный материал (брошюры, карточки с кейс-заданиями, тестовые задания).</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По итогам работы в аудитории у слушателей данной темы формируются: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знания и понимание: </w:t>
      </w:r>
    </w:p>
    <w:p w:rsidR="00000000" w:rsidDel="00000000" w:rsidP="00000000" w:rsidRDefault="00000000" w:rsidRPr="00000000" w14:paraId="00000046">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о личном доходе и доходе семьи и источниках их формирования;</w:t>
      </w:r>
    </w:p>
    <w:p w:rsidR="00000000" w:rsidDel="00000000" w:rsidP="00000000" w:rsidRDefault="00000000" w:rsidRPr="00000000" w14:paraId="00000047">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о необходимости планирования и ведения учета доходов и расходов;</w:t>
      </w:r>
    </w:p>
    <w:p w:rsidR="00000000" w:rsidDel="00000000" w:rsidP="00000000" w:rsidRDefault="00000000" w:rsidRPr="00000000" w14:paraId="00000048">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о принятии осознанных решений по бюджету;</w:t>
      </w:r>
    </w:p>
    <w:p w:rsidR="00000000" w:rsidDel="00000000" w:rsidP="00000000" w:rsidRDefault="00000000" w:rsidRPr="00000000" w14:paraId="00000049">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о способах снижения расходов и увеличения доходов.</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умение и поведение:</w:t>
      </w:r>
    </w:p>
    <w:p w:rsidR="00000000" w:rsidDel="00000000" w:rsidP="00000000" w:rsidRDefault="00000000" w:rsidRPr="00000000" w14:paraId="0000004B">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составлять личный бюджет и/или бюджет семьи/домохозяйства и вести учет доходов и расходов;</w:t>
      </w:r>
    </w:p>
    <w:p w:rsidR="00000000" w:rsidDel="00000000" w:rsidP="00000000" w:rsidRDefault="00000000" w:rsidRPr="00000000" w14:paraId="0000004C">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уметь оптимизировать статьи бюджета.</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личные характеристики и установки:</w:t>
      </w:r>
    </w:p>
    <w:p w:rsidR="00000000" w:rsidDel="00000000" w:rsidP="00000000" w:rsidRDefault="00000000" w:rsidRPr="00000000" w14:paraId="0000004E">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быть мотивированным на улучшение своего материального положения;</w:t>
      </w:r>
    </w:p>
    <w:p w:rsidR="00000000" w:rsidDel="00000000" w:rsidP="00000000" w:rsidRDefault="00000000" w:rsidRPr="00000000" w14:paraId="0000004F">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1"/>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принимать ответственность за финансовые решения, прогнозировать последствия этих решений.</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Для самостоятельного обучения</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слушателям рекомендуются следующие вопросы:</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как планировать расходы и доходы;</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как снизить расходы и увеличить доходы;</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как научиться экономному потреблению;</w:t>
      </w:r>
      <w:r w:rsidDel="00000000" w:rsidR="00000000" w:rsidRPr="00000000">
        <w:rPr>
          <w:rtl w:val="0"/>
        </w:rPr>
      </w:r>
    </w:p>
    <w:p w:rsidR="00000000" w:rsidDel="00000000" w:rsidP="00000000" w:rsidRDefault="00000000" w:rsidRPr="00000000" w14:paraId="00000054">
      <w:pPr>
        <w:pageBreakBefore w:val="0"/>
        <w:spacing w:after="0" w:line="240" w:lineRule="auto"/>
        <w:ind w:firstLine="709"/>
        <w:jc w:val="both"/>
        <w:rPr>
          <w:sz w:val="24"/>
          <w:szCs w:val="24"/>
        </w:rPr>
      </w:pPr>
      <w:r w:rsidDel="00000000" w:rsidR="00000000" w:rsidRPr="00000000">
        <w:rPr>
          <w:sz w:val="24"/>
          <w:szCs w:val="24"/>
          <w:rtl w:val="0"/>
        </w:rPr>
        <w:t xml:space="preserve">- какие использовать инструменты для личных инвестиций;</w:t>
      </w:r>
    </w:p>
    <w:p w:rsidR="00000000" w:rsidDel="00000000" w:rsidP="00000000" w:rsidRDefault="00000000" w:rsidRPr="00000000" w14:paraId="00000055">
      <w:pPr>
        <w:pageBreakBefore w:val="0"/>
        <w:spacing w:after="0" w:line="240" w:lineRule="auto"/>
        <w:ind w:firstLine="709"/>
        <w:jc w:val="both"/>
        <w:rPr>
          <w:sz w:val="24"/>
          <w:szCs w:val="24"/>
        </w:rPr>
      </w:pPr>
      <w:r w:rsidDel="00000000" w:rsidR="00000000" w:rsidRPr="00000000">
        <w:rPr>
          <w:sz w:val="24"/>
          <w:szCs w:val="24"/>
          <w:rtl w:val="0"/>
        </w:rPr>
        <w:t xml:space="preserve">- как принимать осознанные решения о покупке;</w:t>
      </w:r>
    </w:p>
    <w:p w:rsidR="00000000" w:rsidDel="00000000" w:rsidP="00000000" w:rsidRDefault="00000000" w:rsidRPr="00000000" w14:paraId="00000056">
      <w:pPr>
        <w:pageBreakBefore w:val="0"/>
        <w:spacing w:after="0" w:line="240" w:lineRule="auto"/>
        <w:ind w:firstLine="709"/>
        <w:jc w:val="both"/>
        <w:rPr>
          <w:sz w:val="24"/>
          <w:szCs w:val="24"/>
        </w:rPr>
      </w:pPr>
      <w:r w:rsidDel="00000000" w:rsidR="00000000" w:rsidRPr="00000000">
        <w:rPr>
          <w:sz w:val="24"/>
          <w:szCs w:val="24"/>
          <w:rtl w:val="0"/>
        </w:rPr>
        <w:t xml:space="preserve">- как накопить на дорогую покупку;</w:t>
      </w:r>
    </w:p>
    <w:p w:rsidR="00000000" w:rsidDel="00000000" w:rsidP="00000000" w:rsidRDefault="00000000" w:rsidRPr="00000000" w14:paraId="00000057">
      <w:pPr>
        <w:pageBreakBefore w:val="0"/>
        <w:spacing w:after="0" w:line="240" w:lineRule="auto"/>
        <w:ind w:firstLine="709"/>
        <w:jc w:val="both"/>
        <w:rPr>
          <w:sz w:val="24"/>
          <w:szCs w:val="24"/>
        </w:rPr>
      </w:pPr>
      <w:r w:rsidDel="00000000" w:rsidR="00000000" w:rsidRPr="00000000">
        <w:rPr>
          <w:sz w:val="24"/>
          <w:szCs w:val="24"/>
          <w:rtl w:val="0"/>
        </w:rPr>
        <w:t xml:space="preserve">- что нужно знать, если вы даете в долг;</w:t>
      </w:r>
    </w:p>
    <w:p w:rsidR="00000000" w:rsidDel="00000000" w:rsidP="00000000" w:rsidRDefault="00000000" w:rsidRPr="00000000" w14:paraId="00000058">
      <w:pPr>
        <w:pageBreakBefore w:val="0"/>
        <w:spacing w:after="0" w:line="240" w:lineRule="auto"/>
        <w:ind w:firstLine="709"/>
        <w:jc w:val="both"/>
        <w:rPr>
          <w:sz w:val="24"/>
          <w:szCs w:val="24"/>
        </w:rPr>
      </w:pPr>
      <w:r w:rsidDel="00000000" w:rsidR="00000000" w:rsidRPr="00000000">
        <w:rPr>
          <w:sz w:val="24"/>
          <w:szCs w:val="24"/>
          <w:rtl w:val="0"/>
        </w:rPr>
        <w:t xml:space="preserve">- использование кредитов в личном бюджете.</w:t>
      </w:r>
    </w:p>
    <w:p w:rsidR="00000000" w:rsidDel="00000000" w:rsidP="00000000" w:rsidRDefault="00000000" w:rsidRPr="00000000" w14:paraId="00000059">
      <w:pPr>
        <w:pageBreakBefore w:val="0"/>
        <w:spacing w:after="0" w:line="240" w:lineRule="auto"/>
        <w:ind w:firstLine="709"/>
        <w:jc w:val="both"/>
        <w:rPr>
          <w:sz w:val="24"/>
          <w:szCs w:val="24"/>
        </w:rPr>
      </w:pPr>
      <w:r w:rsidDel="00000000" w:rsidR="00000000" w:rsidRPr="00000000">
        <w:rPr>
          <w:b w:val="1"/>
          <w:sz w:val="24"/>
          <w:szCs w:val="24"/>
          <w:rtl w:val="0"/>
        </w:rPr>
        <w:t xml:space="preserve">При самостоятельном обучении </w:t>
      </w:r>
      <w:r w:rsidDel="00000000" w:rsidR="00000000" w:rsidRPr="00000000">
        <w:rPr>
          <w:sz w:val="24"/>
          <w:szCs w:val="24"/>
          <w:rtl w:val="0"/>
        </w:rPr>
        <w:t xml:space="preserve">слушатели используют учебные материалы, он-лайн-лекции.</w:t>
      </w:r>
    </w:p>
    <w:p w:rsidR="00000000" w:rsidDel="00000000" w:rsidP="00000000" w:rsidRDefault="00000000" w:rsidRPr="00000000" w14:paraId="0000005A">
      <w:pPr>
        <w:pageBreakBefore w:val="0"/>
        <w:spacing w:after="0" w:line="240" w:lineRule="auto"/>
        <w:ind w:firstLine="709"/>
        <w:jc w:val="both"/>
        <w:rPr>
          <w:sz w:val="24"/>
          <w:szCs w:val="24"/>
        </w:rPr>
      </w:pPr>
      <w:r w:rsidDel="00000000" w:rsidR="00000000" w:rsidRPr="00000000">
        <w:rPr>
          <w:b w:val="1"/>
          <w:sz w:val="24"/>
          <w:szCs w:val="24"/>
          <w:rtl w:val="0"/>
        </w:rPr>
        <w:t xml:space="preserve">Цель самостоятельного обучения</w:t>
      </w:r>
      <w:r w:rsidDel="00000000" w:rsidR="00000000" w:rsidRPr="00000000">
        <w:rPr>
          <w:sz w:val="24"/>
          <w:szCs w:val="24"/>
          <w:rtl w:val="0"/>
        </w:rPr>
        <w:t xml:space="preserve"> – сформировать понимание экономного потребления, рационального выбора финансовых инструментов и осознанного принятия решения покупок.</w:t>
      </w:r>
    </w:p>
    <w:p w:rsidR="00000000" w:rsidDel="00000000" w:rsidP="00000000" w:rsidRDefault="00000000" w:rsidRPr="00000000" w14:paraId="0000005B">
      <w:pPr>
        <w:pageBreakBefore w:val="0"/>
        <w:spacing w:after="0" w:line="240" w:lineRule="auto"/>
        <w:ind w:firstLine="709"/>
        <w:jc w:val="both"/>
        <w:rPr>
          <w:sz w:val="24"/>
          <w:szCs w:val="24"/>
        </w:rPr>
      </w:pPr>
      <w:r w:rsidDel="00000000" w:rsidR="00000000" w:rsidRPr="00000000">
        <w:rPr>
          <w:b w:val="1"/>
          <w:sz w:val="24"/>
          <w:szCs w:val="24"/>
          <w:rtl w:val="0"/>
        </w:rPr>
        <w:t xml:space="preserve">Задачи самостоятельного изучения</w:t>
      </w:r>
      <w:r w:rsidDel="00000000" w:rsidR="00000000" w:rsidRPr="00000000">
        <w:rPr>
          <w:sz w:val="24"/>
          <w:szCs w:val="24"/>
          <w:rtl w:val="0"/>
        </w:rPr>
        <w:t xml:space="preserve">:</w:t>
      </w:r>
    </w:p>
    <w:p w:rsidR="00000000" w:rsidDel="00000000" w:rsidP="00000000" w:rsidRDefault="00000000" w:rsidRPr="00000000" w14:paraId="0000005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научиться оптимизировать свои расходы и увеличивать доходы;</w:t>
      </w:r>
    </w:p>
    <w:p w:rsidR="00000000" w:rsidDel="00000000" w:rsidP="00000000" w:rsidRDefault="00000000" w:rsidRPr="00000000" w14:paraId="0000005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научиться осознанно принимать решения о покупках;</w:t>
      </w:r>
    </w:p>
    <w:p w:rsidR="00000000" w:rsidDel="00000000" w:rsidP="00000000" w:rsidRDefault="00000000" w:rsidRPr="00000000" w14:paraId="0000005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научиться экономно потреблять</w:t>
      </w:r>
    </w:p>
    <w:p w:rsidR="00000000" w:rsidDel="00000000" w:rsidP="00000000" w:rsidRDefault="00000000" w:rsidRPr="00000000" w14:paraId="0000005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научиться обоснованно выбирать финансовые инструменты для инвестиций.</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По итогам самостоятельного обучения</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у слушателей данной темы формируются: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знания и понимание: </w:t>
      </w:r>
    </w:p>
    <w:p w:rsidR="00000000" w:rsidDel="00000000" w:rsidP="00000000" w:rsidRDefault="00000000" w:rsidRPr="00000000" w14:paraId="00000062">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понимание необходимости планирования личного и семейного бюджета;</w:t>
      </w:r>
    </w:p>
    <w:p w:rsidR="00000000" w:rsidDel="00000000" w:rsidP="00000000" w:rsidRDefault="00000000" w:rsidRPr="00000000" w14:paraId="00000063">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знания о возможных путях повышения личного дохода и дохода семьи;</w:t>
      </w:r>
    </w:p>
    <w:p w:rsidR="00000000" w:rsidDel="00000000" w:rsidP="00000000" w:rsidRDefault="00000000" w:rsidRPr="00000000" w14:paraId="00000064">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понимание общих принципов управления личными и семейными расходами;</w:t>
      </w:r>
    </w:p>
    <w:p w:rsidR="00000000" w:rsidDel="00000000" w:rsidP="00000000" w:rsidRDefault="00000000" w:rsidRPr="00000000" w14:paraId="00000065">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знания о принципах экономного потребления;</w:t>
      </w:r>
    </w:p>
    <w:p w:rsidR="00000000" w:rsidDel="00000000" w:rsidP="00000000" w:rsidRDefault="00000000" w:rsidRPr="00000000" w14:paraId="00000066">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о видах финансовых инструментов для личных инвестиций;</w:t>
      </w:r>
    </w:p>
    <w:p w:rsidR="00000000" w:rsidDel="00000000" w:rsidP="00000000" w:rsidRDefault="00000000" w:rsidRPr="00000000" w14:paraId="00000067">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знания об использовании кредитов в бюджете.</w:t>
      </w:r>
    </w:p>
    <w:p w:rsidR="00000000" w:rsidDel="00000000" w:rsidP="00000000" w:rsidRDefault="00000000" w:rsidRPr="00000000" w14:paraId="00000068">
      <w:pPr>
        <w:pageBreakBefore w:val="0"/>
        <w:tabs>
          <w:tab w:val="left" w:pos="993"/>
        </w:tabs>
        <w:spacing w:after="0" w:line="240" w:lineRule="auto"/>
        <w:ind w:firstLine="709"/>
        <w:jc w:val="both"/>
        <w:rPr>
          <w:b w:val="1"/>
          <w:i w:val="1"/>
          <w:sz w:val="24"/>
          <w:szCs w:val="24"/>
        </w:rPr>
      </w:pPr>
      <w:r w:rsidDel="00000000" w:rsidR="00000000" w:rsidRPr="00000000">
        <w:rPr>
          <w:b w:val="1"/>
          <w:i w:val="1"/>
          <w:sz w:val="24"/>
          <w:szCs w:val="24"/>
          <w:rtl w:val="0"/>
        </w:rPr>
        <w:t xml:space="preserve">– умение и поведение:</w:t>
      </w:r>
    </w:p>
    <w:p w:rsidR="00000000" w:rsidDel="00000000" w:rsidP="00000000" w:rsidRDefault="00000000" w:rsidRPr="00000000" w14:paraId="00000069">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давать оценку различным потребностям и желаниям с точки зрения финансовых возможностей;</w:t>
      </w:r>
    </w:p>
    <w:p w:rsidR="00000000" w:rsidDel="00000000" w:rsidP="00000000" w:rsidRDefault="00000000" w:rsidRPr="00000000" w14:paraId="0000006A">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уметь использовать различные варианты формирования семейного бюджета;</w:t>
      </w:r>
    </w:p>
    <w:p w:rsidR="00000000" w:rsidDel="00000000" w:rsidP="00000000" w:rsidRDefault="00000000" w:rsidRPr="00000000" w14:paraId="0000006B">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принимать финансовые решения на основе оценки (анализа) краткосрочных или долгосрочных потребностей и корректировки потребностей;</w:t>
      </w:r>
    </w:p>
    <w:p w:rsidR="00000000" w:rsidDel="00000000" w:rsidP="00000000" w:rsidRDefault="00000000" w:rsidRPr="00000000" w14:paraId="0000006C">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контролировать спонтанные покупки, не выходить за рамки бюджета;</w:t>
      </w:r>
    </w:p>
    <w:p w:rsidR="00000000" w:rsidDel="00000000" w:rsidP="00000000" w:rsidRDefault="00000000" w:rsidRPr="00000000" w14:paraId="0000006D">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совершать наиболее выгодные покупки в соответствии с реальными финансовыми возможностями;</w:t>
      </w:r>
    </w:p>
    <w:p w:rsidR="00000000" w:rsidDel="00000000" w:rsidP="00000000" w:rsidRDefault="00000000" w:rsidRPr="00000000" w14:paraId="0000006E">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рационально выбирать финансовые инструменты для инвестирования;</w:t>
      </w:r>
    </w:p>
    <w:p w:rsidR="00000000" w:rsidDel="00000000" w:rsidP="00000000" w:rsidRDefault="00000000" w:rsidRPr="00000000" w14:paraId="0000006F">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четко понимать базовые принципы инвестиций.</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личные характеристики и установки:</w:t>
      </w: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1"/>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уметь соизмерять свои финансовые возможности и потребности;</w:t>
      </w: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1"/>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принимать ответственность за финансовые решения, прогнозировать последствия этих решений.</w:t>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По итогам изучения темы у слушателя формируется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компетенция</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грамотного принятия решений в области планирования личного и/или семейного бюджета.</w:t>
      </w:r>
      <w:r w:rsidDel="00000000" w:rsidR="00000000" w:rsidRPr="00000000">
        <w:rPr>
          <w:rtl w:val="0"/>
        </w:rPr>
      </w:r>
    </w:p>
    <w:p w:rsidR="00000000" w:rsidDel="00000000" w:rsidP="00000000" w:rsidRDefault="00000000" w:rsidRPr="00000000" w14:paraId="00000074">
      <w:pPr>
        <w:pageBreakBefore w:val="0"/>
        <w:tabs>
          <w:tab w:val="left" w:pos="142"/>
        </w:tabs>
        <w:spacing w:after="0" w:line="240" w:lineRule="auto"/>
        <w:ind w:firstLine="709"/>
        <w:jc w:val="both"/>
        <w:rPr>
          <w:sz w:val="24"/>
          <w:szCs w:val="24"/>
        </w:rPr>
      </w:pPr>
      <w:r w:rsidDel="00000000" w:rsidR="00000000" w:rsidRPr="00000000">
        <w:rPr>
          <w:rtl w:val="0"/>
        </w:rPr>
      </w:r>
    </w:p>
    <w:p w:rsidR="00000000" w:rsidDel="00000000" w:rsidP="00000000" w:rsidRDefault="00000000" w:rsidRPr="00000000" w14:paraId="00000075">
      <w:pPr>
        <w:pageBreakBefore w:val="0"/>
        <w:tabs>
          <w:tab w:val="left" w:pos="142"/>
        </w:tabs>
        <w:spacing w:after="0" w:line="240" w:lineRule="auto"/>
        <w:ind w:firstLine="709"/>
        <w:jc w:val="both"/>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0</wp:posOffset>
                </wp:positionV>
                <wp:extent cx="6134100" cy="315595"/>
                <wp:effectExtent b="0" l="0" r="0" t="0"/>
                <wp:wrapNone/>
                <wp:docPr id="17" name=""/>
                <a:graphic>
                  <a:graphicData uri="http://schemas.microsoft.com/office/word/2010/wordprocessingShape">
                    <wps:wsp>
                      <wps:cNvSpPr/>
                      <wps:cNvPr id="18" name="Shape 18"/>
                      <wps:spPr>
                        <a:xfrm>
                          <a:off x="2283713" y="3626965"/>
                          <a:ext cx="6124575" cy="306070"/>
                        </a:xfrm>
                        <a:prstGeom prst="rect">
                          <a:avLst/>
                        </a:prstGeom>
                        <a:solidFill>
                          <a:srgbClr val="2B544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Тезисы лекций</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0</wp:posOffset>
                </wp:positionV>
                <wp:extent cx="6134100" cy="315595"/>
                <wp:effectExtent b="0" l="0" r="0" t="0"/>
                <wp:wrapNone/>
                <wp:docPr id="17" name="image17.png"/>
                <a:graphic>
                  <a:graphicData uri="http://schemas.openxmlformats.org/drawingml/2006/picture">
                    <pic:pic>
                      <pic:nvPicPr>
                        <pic:cNvPr id="0" name="image17.png"/>
                        <pic:cNvPicPr preferRelativeResize="0"/>
                      </pic:nvPicPr>
                      <pic:blipFill>
                        <a:blip r:embed="rId8"/>
                        <a:srcRect/>
                        <a:stretch>
                          <a:fillRect/>
                        </a:stretch>
                      </pic:blipFill>
                      <pic:spPr>
                        <a:xfrm>
                          <a:off x="0" y="0"/>
                          <a:ext cx="6134100" cy="315595"/>
                        </a:xfrm>
                        <a:prstGeom prst="rect"/>
                        <a:ln/>
                      </pic:spPr>
                    </pic:pic>
                  </a:graphicData>
                </a:graphic>
              </wp:anchor>
            </w:drawing>
          </mc:Fallback>
        </mc:AlternateContent>
      </w:r>
    </w:p>
    <w:p w:rsidR="00000000" w:rsidDel="00000000" w:rsidP="00000000" w:rsidRDefault="00000000" w:rsidRPr="00000000" w14:paraId="00000076">
      <w:pPr>
        <w:pageBreakBefore w:val="0"/>
        <w:tabs>
          <w:tab w:val="left" w:pos="142"/>
        </w:tabs>
        <w:spacing w:after="0" w:line="240" w:lineRule="auto"/>
        <w:ind w:firstLine="709"/>
        <w:jc w:val="both"/>
        <w:rPr>
          <w:sz w:val="24"/>
          <w:szCs w:val="24"/>
        </w:rPr>
      </w:pPr>
      <w:r w:rsidDel="00000000" w:rsidR="00000000" w:rsidRPr="00000000">
        <w:rPr>
          <w:rtl w:val="0"/>
        </w:rPr>
      </w:r>
    </w:p>
    <w:p w:rsidR="00000000" w:rsidDel="00000000" w:rsidP="00000000" w:rsidRDefault="00000000" w:rsidRPr="00000000" w14:paraId="00000077">
      <w:pPr>
        <w:pageBreakBefore w:val="0"/>
        <w:tabs>
          <w:tab w:val="left" w:pos="142"/>
        </w:tabs>
        <w:spacing w:after="0" w:line="240" w:lineRule="auto"/>
        <w:ind w:firstLine="709"/>
        <w:jc w:val="both"/>
        <w:rPr>
          <w:sz w:val="16"/>
          <w:szCs w:val="16"/>
        </w:rPr>
      </w:pPr>
      <w:r w:rsidDel="00000000" w:rsidR="00000000" w:rsidRPr="00000000">
        <w:rPr>
          <w:rtl w:val="0"/>
        </w:rPr>
      </w:r>
    </w:p>
    <w:p w:rsidR="00000000" w:rsidDel="00000000" w:rsidP="00000000" w:rsidRDefault="00000000" w:rsidRPr="00000000" w14:paraId="00000078">
      <w:pPr>
        <w:pageBreakBefore w:val="0"/>
        <w:spacing w:after="0" w:line="240" w:lineRule="auto"/>
        <w:ind w:firstLine="709"/>
        <w:rPr>
          <w:b w:val="1"/>
          <w:sz w:val="28"/>
          <w:szCs w:val="28"/>
        </w:rPr>
      </w:pPr>
      <w:r w:rsidDel="00000000" w:rsidR="00000000" w:rsidRPr="00000000">
        <w:rPr>
          <w:b w:val="1"/>
          <w:sz w:val="28"/>
          <w:szCs w:val="28"/>
          <w:rtl w:val="0"/>
        </w:rPr>
        <w:t xml:space="preserve">Аудиторное изучение</w:t>
      </w:r>
    </w:p>
    <w:p w:rsidR="00000000" w:rsidDel="00000000" w:rsidP="00000000" w:rsidRDefault="00000000" w:rsidRPr="00000000" w14:paraId="00000079">
      <w:pPr>
        <w:pageBreakBefore w:val="0"/>
        <w:spacing w:after="0" w:line="240" w:lineRule="auto"/>
        <w:ind w:firstLine="709"/>
        <w:rPr>
          <w:b w:val="1"/>
          <w:sz w:val="24"/>
          <w:szCs w:val="24"/>
        </w:rPr>
      </w:pPr>
      <w:r w:rsidDel="00000000" w:rsidR="00000000" w:rsidRPr="00000000">
        <w:rPr>
          <w:b w:val="1"/>
          <w:sz w:val="24"/>
          <w:szCs w:val="24"/>
          <w:rtl w:val="0"/>
        </w:rPr>
        <w:t xml:space="preserve">Понятие личного и семейного бюджета. Зачем этому уделять внимание?</w:t>
      </w:r>
    </w:p>
    <w:p w:rsidR="00000000" w:rsidDel="00000000" w:rsidP="00000000" w:rsidRDefault="00000000" w:rsidRPr="00000000" w14:paraId="0000007A">
      <w:pPr>
        <w:pageBreakBefore w:val="0"/>
        <w:spacing w:after="0" w:line="240" w:lineRule="auto"/>
        <w:ind w:firstLine="709"/>
        <w:rPr>
          <w:sz w:val="24"/>
          <w:szCs w:val="24"/>
        </w:rPr>
      </w:pPr>
      <w:r w:rsidDel="00000000" w:rsidR="00000000" w:rsidRPr="00000000">
        <w:rPr>
          <w:sz w:val="24"/>
          <w:szCs w:val="24"/>
          <w:rtl w:val="0"/>
        </w:rPr>
        <w:t xml:space="preserve">Понятие личного бюджета можно представить в таких вариантах как:</w:t>
      </w:r>
    </w:p>
    <w:p w:rsidR="00000000" w:rsidDel="00000000" w:rsidP="00000000" w:rsidRDefault="00000000" w:rsidRPr="00000000" w14:paraId="0000007B">
      <w:pPr>
        <w:pageBreakBefore w:val="0"/>
        <w:spacing w:after="0" w:line="240" w:lineRule="auto"/>
        <w:ind w:firstLine="709"/>
        <w:rPr>
          <w:sz w:val="24"/>
          <w:szCs w:val="24"/>
        </w:rPr>
      </w:pPr>
      <w:r w:rsidDel="00000000" w:rsidR="00000000" w:rsidRPr="00000000">
        <w:rPr>
          <w:sz w:val="24"/>
          <w:szCs w:val="24"/>
          <w:rtl w:val="0"/>
        </w:rPr>
        <w:t xml:space="preserve">- личный план доходов и расходов на период времени (месяц, квартал, год);</w:t>
      </w:r>
    </w:p>
    <w:p w:rsidR="00000000" w:rsidDel="00000000" w:rsidP="00000000" w:rsidRDefault="00000000" w:rsidRPr="00000000" w14:paraId="0000007C">
      <w:pPr>
        <w:pageBreakBefore w:val="0"/>
        <w:spacing w:after="0" w:line="240" w:lineRule="auto"/>
        <w:ind w:firstLine="709"/>
        <w:rPr>
          <w:sz w:val="24"/>
          <w:szCs w:val="24"/>
        </w:rPr>
      </w:pPr>
      <w:r w:rsidDel="00000000" w:rsidR="00000000" w:rsidRPr="00000000">
        <w:rPr>
          <w:sz w:val="24"/>
          <w:szCs w:val="24"/>
          <w:rtl w:val="0"/>
        </w:rPr>
        <w:t xml:space="preserve">- индивидуальные правила распоряжения финансами и финансовый план человека на будущее;</w:t>
      </w:r>
    </w:p>
    <w:p w:rsidR="00000000" w:rsidDel="00000000" w:rsidP="00000000" w:rsidRDefault="00000000" w:rsidRPr="00000000" w14:paraId="0000007D">
      <w:pPr>
        <w:pageBreakBefore w:val="0"/>
        <w:spacing w:after="0" w:line="240" w:lineRule="auto"/>
        <w:ind w:firstLine="709"/>
        <w:rPr>
          <w:sz w:val="24"/>
          <w:szCs w:val="24"/>
        </w:rPr>
      </w:pPr>
      <w:r w:rsidDel="00000000" w:rsidR="00000000" w:rsidRPr="00000000">
        <w:rPr>
          <w:sz w:val="24"/>
          <w:szCs w:val="24"/>
          <w:rtl w:val="0"/>
        </w:rPr>
        <w:t xml:space="preserve">- план управления собственными финансами для достижения личных целей.</w:t>
      </w:r>
    </w:p>
    <w:p w:rsidR="00000000" w:rsidDel="00000000" w:rsidP="00000000" w:rsidRDefault="00000000" w:rsidRPr="00000000" w14:paraId="0000007E">
      <w:pPr>
        <w:pageBreakBefore w:val="0"/>
        <w:spacing w:after="0" w:line="240" w:lineRule="auto"/>
        <w:ind w:firstLine="709"/>
        <w:rPr>
          <w:sz w:val="24"/>
          <w:szCs w:val="24"/>
        </w:rPr>
      </w:pPr>
      <w:r w:rsidDel="00000000" w:rsidR="00000000" w:rsidRPr="00000000">
        <w:rPr>
          <w:sz w:val="24"/>
          <w:szCs w:val="24"/>
          <w:rtl w:val="0"/>
        </w:rPr>
        <w:t xml:space="preserve">Семейный бюджет можно представить как:</w:t>
      </w:r>
    </w:p>
    <w:p w:rsidR="00000000" w:rsidDel="00000000" w:rsidP="00000000" w:rsidRDefault="00000000" w:rsidRPr="00000000" w14:paraId="0000007F">
      <w:pPr>
        <w:pageBreakBefore w:val="0"/>
        <w:spacing w:after="0" w:line="240" w:lineRule="auto"/>
        <w:ind w:firstLine="709"/>
        <w:rPr>
          <w:sz w:val="24"/>
          <w:szCs w:val="24"/>
        </w:rPr>
      </w:pPr>
      <w:r w:rsidDel="00000000" w:rsidR="00000000" w:rsidRPr="00000000">
        <w:rPr>
          <w:sz w:val="24"/>
          <w:szCs w:val="24"/>
          <w:rtl w:val="0"/>
        </w:rPr>
        <w:t xml:space="preserve">- план доходов и расходов семьи на определенный период времени;</w:t>
      </w:r>
    </w:p>
    <w:p w:rsidR="00000000" w:rsidDel="00000000" w:rsidP="00000000" w:rsidRDefault="00000000" w:rsidRPr="00000000" w14:paraId="00000080">
      <w:pPr>
        <w:pageBreakBefore w:val="0"/>
        <w:spacing w:after="0" w:line="240" w:lineRule="auto"/>
        <w:ind w:firstLine="709"/>
        <w:rPr>
          <w:sz w:val="24"/>
          <w:szCs w:val="24"/>
        </w:rPr>
      </w:pPr>
      <w:r w:rsidDel="00000000" w:rsidR="00000000" w:rsidRPr="00000000">
        <w:rPr>
          <w:sz w:val="24"/>
          <w:szCs w:val="24"/>
          <w:rtl w:val="0"/>
        </w:rPr>
        <w:t xml:space="preserve">- совокупность денежных средств, которыми располагает семья для своих нужд;</w:t>
      </w:r>
    </w:p>
    <w:p w:rsidR="00000000" w:rsidDel="00000000" w:rsidP="00000000" w:rsidRDefault="00000000" w:rsidRPr="00000000" w14:paraId="00000081">
      <w:pPr>
        <w:pageBreakBefore w:val="0"/>
        <w:spacing w:after="0" w:line="240" w:lineRule="auto"/>
        <w:ind w:firstLine="709"/>
        <w:rPr>
          <w:sz w:val="24"/>
          <w:szCs w:val="24"/>
        </w:rPr>
      </w:pPr>
      <w:r w:rsidDel="00000000" w:rsidR="00000000" w:rsidRPr="00000000">
        <w:rPr>
          <w:sz w:val="24"/>
          <w:szCs w:val="24"/>
          <w:rtl w:val="0"/>
        </w:rPr>
        <w:t xml:space="preserve">- деньги, которыми владеет семья.</w:t>
      </w:r>
    </w:p>
    <w:p w:rsidR="00000000" w:rsidDel="00000000" w:rsidP="00000000" w:rsidRDefault="00000000" w:rsidRPr="00000000" w14:paraId="00000082">
      <w:pPr>
        <w:pageBreakBefore w:val="0"/>
        <w:spacing w:after="0" w:line="240" w:lineRule="auto"/>
        <w:ind w:firstLine="709"/>
        <w:jc w:val="both"/>
        <w:rPr>
          <w:sz w:val="24"/>
          <w:szCs w:val="24"/>
        </w:rPr>
      </w:pPr>
      <w:r w:rsidDel="00000000" w:rsidR="00000000" w:rsidRPr="00000000">
        <w:rPr>
          <w:sz w:val="24"/>
          <w:szCs w:val="24"/>
          <w:rtl w:val="0"/>
        </w:rPr>
        <w:t xml:space="preserve">Соответственно существуют различные варианты формирования семейного бюджета.</w:t>
      </w:r>
    </w:p>
    <w:p w:rsidR="00000000" w:rsidDel="00000000" w:rsidP="00000000" w:rsidRDefault="00000000" w:rsidRPr="00000000" w14:paraId="00000083">
      <w:pPr>
        <w:pageBreakBefore w:val="0"/>
        <w:spacing w:after="0" w:line="240" w:lineRule="auto"/>
        <w:ind w:firstLine="709"/>
        <w:jc w:val="both"/>
        <w:rPr>
          <w:sz w:val="24"/>
          <w:szCs w:val="24"/>
        </w:rPr>
      </w:pPr>
      <w:r w:rsidDel="00000000" w:rsidR="00000000" w:rsidRPr="00000000">
        <w:rPr>
          <w:sz w:val="24"/>
          <w:szCs w:val="24"/>
          <w:rtl w:val="0"/>
        </w:rPr>
        <w:t xml:space="preserve">Необходимость планирования бюджета обусловлена четким пониманием алгоритма формирования доходов и расходов, защиты своих финансов, определения приоритетов не только в расходах, но в целом в жизненной позиции.</w:t>
      </w:r>
    </w:p>
    <w:p w:rsidR="00000000" w:rsidDel="00000000" w:rsidP="00000000" w:rsidRDefault="00000000" w:rsidRPr="00000000" w14:paraId="00000084">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Ведение бюджета необходимо для грамотного управления своими финансами. </w:t>
      </w:r>
    </w:p>
    <w:p w:rsidR="00000000" w:rsidDel="00000000" w:rsidP="00000000" w:rsidRDefault="00000000" w:rsidRPr="00000000" w14:paraId="00000085">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С помощью бюджета Вы можете:</w:t>
      </w:r>
    </w:p>
    <w:p w:rsidR="00000000" w:rsidDel="00000000" w:rsidP="00000000" w:rsidRDefault="00000000" w:rsidRPr="00000000" w14:paraId="00000086">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 навести порядок в финансах;</w:t>
      </w:r>
    </w:p>
    <w:p w:rsidR="00000000" w:rsidDel="00000000" w:rsidP="00000000" w:rsidRDefault="00000000" w:rsidRPr="00000000" w14:paraId="00000087">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 увидеть, куда на самом деле уходят деньги;</w:t>
      </w:r>
    </w:p>
    <w:p w:rsidR="00000000" w:rsidDel="00000000" w:rsidP="00000000" w:rsidRDefault="00000000" w:rsidRPr="00000000" w14:paraId="00000088">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 структурировать свои доходы и расходы;</w:t>
      </w:r>
    </w:p>
    <w:p w:rsidR="00000000" w:rsidDel="00000000" w:rsidP="00000000" w:rsidRDefault="00000000" w:rsidRPr="00000000" w14:paraId="00000089">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 определить статьи расходов, которые можно уменьшить или, вообще, удалить;</w:t>
      </w:r>
    </w:p>
    <w:p w:rsidR="00000000" w:rsidDel="00000000" w:rsidP="00000000" w:rsidRDefault="00000000" w:rsidRPr="00000000" w14:paraId="0000008A">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 планировать и вовремя осуществлять регулярные расходы;</w:t>
      </w:r>
    </w:p>
    <w:p w:rsidR="00000000" w:rsidDel="00000000" w:rsidP="00000000" w:rsidRDefault="00000000" w:rsidRPr="00000000" w14:paraId="0000008B">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 планировать, какие у Вас будут доходы;</w:t>
      </w:r>
    </w:p>
    <w:p w:rsidR="00000000" w:rsidDel="00000000" w:rsidP="00000000" w:rsidRDefault="00000000" w:rsidRPr="00000000" w14:paraId="0000008C">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 понимать сколько у Вас останется для того, чтобы создать накопления и инвестиции, или совершить какие-то крупные покупки.</w:t>
      </w:r>
    </w:p>
    <w:p w:rsidR="00000000" w:rsidDel="00000000" w:rsidP="00000000" w:rsidRDefault="00000000" w:rsidRPr="00000000" w14:paraId="0000008D">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Алгоритм планирования бюджета:</w:t>
      </w:r>
    </w:p>
    <w:p w:rsidR="00000000" w:rsidDel="00000000" w:rsidP="00000000" w:rsidRDefault="00000000" w:rsidRPr="00000000" w14:paraId="0000008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tabs>
          <w:tab w:val="left" w:pos="993"/>
        </w:tabs>
        <w:spacing w:after="0" w:before="0" w:line="240" w:lineRule="auto"/>
        <w:ind w:left="0" w:right="0" w:firstLine="709"/>
        <w:jc w:val="both"/>
        <w:rPr>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Определение статей доходов и расходов;</w:t>
      </w:r>
    </w:p>
    <w:p w:rsidR="00000000" w:rsidDel="00000000" w:rsidP="00000000" w:rsidRDefault="00000000" w:rsidRPr="00000000" w14:paraId="0000008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tabs>
          <w:tab w:val="left" w:pos="993"/>
        </w:tabs>
        <w:spacing w:after="0" w:before="0" w:line="240" w:lineRule="auto"/>
        <w:ind w:left="0" w:right="0" w:firstLine="709"/>
        <w:jc w:val="both"/>
        <w:rPr>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Регулярная запись доходов и расходов;</w:t>
      </w:r>
    </w:p>
    <w:p w:rsidR="00000000" w:rsidDel="00000000" w:rsidP="00000000" w:rsidRDefault="00000000" w:rsidRPr="00000000" w14:paraId="0000009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tabs>
          <w:tab w:val="left" w:pos="993"/>
        </w:tabs>
        <w:spacing w:after="0" w:before="0" w:line="240" w:lineRule="auto"/>
        <w:ind w:left="0" w:right="0" w:firstLine="709"/>
        <w:jc w:val="both"/>
        <w:rPr>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Эффективная группировка доходов и расходов;</w:t>
      </w:r>
    </w:p>
    <w:p w:rsidR="00000000" w:rsidDel="00000000" w:rsidP="00000000" w:rsidRDefault="00000000" w:rsidRPr="00000000" w14:paraId="0000009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tabs>
          <w:tab w:val="left" w:pos="993"/>
        </w:tabs>
        <w:spacing w:after="0" w:before="0" w:line="240" w:lineRule="auto"/>
        <w:ind w:left="0" w:right="0" w:firstLine="709"/>
        <w:jc w:val="both"/>
        <w:rPr>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Постоянный учет доходов и расходов;</w:t>
      </w:r>
    </w:p>
    <w:p w:rsidR="00000000" w:rsidDel="00000000" w:rsidP="00000000" w:rsidRDefault="00000000" w:rsidRPr="00000000" w14:paraId="0000009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tabs>
          <w:tab w:val="left" w:pos="993"/>
        </w:tabs>
        <w:spacing w:after="0" w:before="0" w:line="240" w:lineRule="auto"/>
        <w:ind w:left="0" w:right="0" w:firstLine="709"/>
        <w:jc w:val="both"/>
        <w:rPr>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Сопоставление доходов и расходов.</w:t>
      </w:r>
    </w:p>
    <w:p w:rsidR="00000000" w:rsidDel="00000000" w:rsidP="00000000" w:rsidRDefault="00000000" w:rsidRPr="00000000" w14:paraId="00000093">
      <w:pPr>
        <w:pageBreakBefore w:val="0"/>
        <w:spacing w:after="0" w:line="240" w:lineRule="auto"/>
        <w:ind w:firstLine="709"/>
        <w:rPr>
          <w:b w:val="1"/>
          <w:sz w:val="24"/>
          <w:szCs w:val="24"/>
        </w:rPr>
      </w:pPr>
      <w:r w:rsidDel="00000000" w:rsidR="00000000" w:rsidRPr="00000000">
        <w:rPr>
          <w:b w:val="1"/>
          <w:sz w:val="24"/>
          <w:szCs w:val="24"/>
          <w:rtl w:val="0"/>
        </w:rPr>
        <w:t xml:space="preserve">Как вести семейный бюджет: планирование доходов и расходов.</w:t>
      </w:r>
    </w:p>
    <w:p w:rsidR="00000000" w:rsidDel="00000000" w:rsidP="00000000" w:rsidRDefault="00000000" w:rsidRPr="00000000" w14:paraId="00000094">
      <w:pPr>
        <w:pageBreakBefore w:val="0"/>
        <w:spacing w:after="0" w:line="240" w:lineRule="auto"/>
        <w:ind w:firstLine="709"/>
        <w:jc w:val="both"/>
        <w:rPr>
          <w:color w:val="0d0d0d"/>
          <w:sz w:val="24"/>
          <w:szCs w:val="24"/>
          <w:highlight w:val="white"/>
        </w:rPr>
      </w:pPr>
      <w:r w:rsidDel="00000000" w:rsidR="00000000" w:rsidRPr="00000000">
        <w:rPr>
          <w:color w:val="0d0d0d"/>
          <w:sz w:val="24"/>
          <w:szCs w:val="24"/>
          <w:highlight w:val="white"/>
          <w:rtl w:val="0"/>
        </w:rPr>
        <w:t xml:space="preserve">В планировании личного бюджета важно учитывать две составляющие: суммирование всех доходов и четкое представление о своих расходах.</w:t>
      </w:r>
    </w:p>
    <w:p w:rsidR="00000000" w:rsidDel="00000000" w:rsidP="00000000" w:rsidRDefault="00000000" w:rsidRPr="00000000" w14:paraId="00000095">
      <w:pPr>
        <w:pageBreakBefore w:val="0"/>
        <w:spacing w:after="0" w:line="240" w:lineRule="auto"/>
        <w:ind w:firstLine="709"/>
        <w:jc w:val="both"/>
        <w:rPr>
          <w:color w:val="0d0d0d"/>
          <w:sz w:val="24"/>
          <w:szCs w:val="24"/>
          <w:highlight w:val="white"/>
        </w:rPr>
      </w:pPr>
      <w:r w:rsidDel="00000000" w:rsidR="00000000" w:rsidRPr="00000000">
        <w:rPr>
          <w:color w:val="0d0d0d"/>
          <w:sz w:val="24"/>
          <w:szCs w:val="24"/>
          <w:highlight w:val="white"/>
          <w:rtl w:val="0"/>
        </w:rPr>
        <w:t xml:space="preserve">Для планирования расходов можно использовать основные известные в мире принципы планирования.</w:t>
      </w:r>
    </w:p>
    <w:p w:rsidR="00000000" w:rsidDel="00000000" w:rsidP="00000000" w:rsidRDefault="00000000" w:rsidRPr="00000000" w14:paraId="00000096">
      <w:pPr>
        <w:pageBreakBefore w:val="0"/>
        <w:spacing w:after="0" w:line="240" w:lineRule="auto"/>
        <w:ind w:firstLine="709"/>
        <w:jc w:val="both"/>
        <w:rPr>
          <w:color w:val="0d0d0d"/>
          <w:sz w:val="24"/>
          <w:szCs w:val="24"/>
          <w:highlight w:val="white"/>
        </w:rPr>
      </w:pPr>
      <w:r w:rsidDel="00000000" w:rsidR="00000000" w:rsidRPr="00000000">
        <w:rPr>
          <w:color w:val="0d0d0d"/>
          <w:sz w:val="24"/>
          <w:szCs w:val="24"/>
          <w:highlight w:val="white"/>
          <w:rtl w:val="0"/>
        </w:rPr>
        <w:t xml:space="preserve">Чтобы научиться планировать, необходимо:</w:t>
      </w:r>
    </w:p>
    <w:p w:rsidR="00000000" w:rsidDel="00000000" w:rsidP="00000000" w:rsidRDefault="00000000" w:rsidRPr="00000000" w14:paraId="00000097">
      <w:pPr>
        <w:pageBreakBefore w:val="0"/>
        <w:spacing w:after="0" w:line="240" w:lineRule="auto"/>
        <w:ind w:firstLine="709"/>
        <w:jc w:val="both"/>
        <w:rPr>
          <w:color w:val="0d0d0d"/>
          <w:sz w:val="24"/>
          <w:szCs w:val="24"/>
          <w:highlight w:val="white"/>
        </w:rPr>
      </w:pPr>
      <w:r w:rsidDel="00000000" w:rsidR="00000000" w:rsidRPr="00000000">
        <w:rPr>
          <w:color w:val="0d0d0d"/>
          <w:sz w:val="24"/>
          <w:szCs w:val="24"/>
          <w:highlight w:val="white"/>
          <w:rtl w:val="0"/>
        </w:rPr>
        <w:t xml:space="preserve">- регулярно фиксировать доходы и расходы, определить их классификации;</w:t>
      </w:r>
    </w:p>
    <w:p w:rsidR="00000000" w:rsidDel="00000000" w:rsidP="00000000" w:rsidRDefault="00000000" w:rsidRPr="00000000" w14:paraId="00000098">
      <w:pPr>
        <w:pageBreakBefore w:val="0"/>
        <w:spacing w:after="0" w:line="240" w:lineRule="auto"/>
        <w:ind w:firstLine="709"/>
        <w:jc w:val="both"/>
        <w:rPr>
          <w:color w:val="0d0d0d"/>
          <w:sz w:val="24"/>
          <w:szCs w:val="24"/>
          <w:highlight w:val="white"/>
        </w:rPr>
      </w:pPr>
      <w:r w:rsidDel="00000000" w:rsidR="00000000" w:rsidRPr="00000000">
        <w:rPr>
          <w:color w:val="0d0d0d"/>
          <w:sz w:val="24"/>
          <w:szCs w:val="24"/>
          <w:highlight w:val="white"/>
          <w:rtl w:val="0"/>
        </w:rPr>
        <w:t xml:space="preserve">- найти для себя приемлемый вариант сортировки расходов;</w:t>
      </w:r>
    </w:p>
    <w:p w:rsidR="00000000" w:rsidDel="00000000" w:rsidP="00000000" w:rsidRDefault="00000000" w:rsidRPr="00000000" w14:paraId="00000099">
      <w:pPr>
        <w:pageBreakBefore w:val="0"/>
        <w:spacing w:after="0" w:line="240" w:lineRule="auto"/>
        <w:ind w:firstLine="709"/>
        <w:jc w:val="both"/>
        <w:rPr>
          <w:color w:val="0d0d0d"/>
          <w:sz w:val="24"/>
          <w:szCs w:val="24"/>
          <w:highlight w:val="white"/>
        </w:rPr>
      </w:pPr>
      <w:r w:rsidDel="00000000" w:rsidR="00000000" w:rsidRPr="00000000">
        <w:rPr>
          <w:color w:val="0d0d0d"/>
          <w:sz w:val="24"/>
          <w:szCs w:val="24"/>
          <w:highlight w:val="white"/>
          <w:rtl w:val="0"/>
        </w:rPr>
        <w:t xml:space="preserve">- понять, как их можно оптимизировать;</w:t>
      </w:r>
    </w:p>
    <w:p w:rsidR="00000000" w:rsidDel="00000000" w:rsidP="00000000" w:rsidRDefault="00000000" w:rsidRPr="00000000" w14:paraId="0000009A">
      <w:pPr>
        <w:pageBreakBefore w:val="0"/>
        <w:spacing w:after="0" w:line="240" w:lineRule="auto"/>
        <w:ind w:firstLine="709"/>
        <w:jc w:val="both"/>
        <w:rPr>
          <w:color w:val="0d0d0d"/>
          <w:sz w:val="24"/>
          <w:szCs w:val="24"/>
          <w:highlight w:val="white"/>
        </w:rPr>
      </w:pPr>
      <w:r w:rsidDel="00000000" w:rsidR="00000000" w:rsidRPr="00000000">
        <w:rPr>
          <w:color w:val="0d0d0d"/>
          <w:sz w:val="24"/>
          <w:szCs w:val="24"/>
          <w:highlight w:val="white"/>
          <w:rtl w:val="0"/>
        </w:rPr>
        <w:t xml:space="preserve">- четко понять, какие виды доходов можно оптимизировать.</w:t>
      </w:r>
    </w:p>
    <w:p w:rsidR="00000000" w:rsidDel="00000000" w:rsidP="00000000" w:rsidRDefault="00000000" w:rsidRPr="00000000" w14:paraId="0000009B">
      <w:pPr>
        <w:pageBreakBefore w:val="0"/>
        <w:spacing w:after="0" w:line="240" w:lineRule="auto"/>
        <w:ind w:firstLine="709"/>
        <w:jc w:val="both"/>
        <w:rPr>
          <w:color w:val="0d0d0d"/>
          <w:sz w:val="24"/>
          <w:szCs w:val="24"/>
          <w:highlight w:val="white"/>
        </w:rPr>
      </w:pPr>
      <w:r w:rsidDel="00000000" w:rsidR="00000000" w:rsidRPr="00000000">
        <w:rPr>
          <w:color w:val="0d0d0d"/>
          <w:sz w:val="24"/>
          <w:szCs w:val="24"/>
          <w:highlight w:val="white"/>
          <w:rtl w:val="0"/>
        </w:rPr>
        <w:t xml:space="preserve">Для того чтобы личный и семейный бюджет были сбалансированными, отличались стабильностью и меньшей рискованностью необходимо:</w:t>
      </w:r>
    </w:p>
    <w:p w:rsidR="00000000" w:rsidDel="00000000" w:rsidP="00000000" w:rsidRDefault="00000000" w:rsidRPr="00000000" w14:paraId="0000009C">
      <w:pPr>
        <w:pageBreakBefore w:val="0"/>
        <w:spacing w:after="0" w:line="240" w:lineRule="auto"/>
        <w:ind w:firstLine="709"/>
        <w:jc w:val="both"/>
        <w:rPr>
          <w:color w:val="0d0d0d"/>
          <w:sz w:val="24"/>
          <w:szCs w:val="24"/>
          <w:highlight w:val="white"/>
        </w:rPr>
      </w:pPr>
      <w:r w:rsidDel="00000000" w:rsidR="00000000" w:rsidRPr="00000000">
        <w:rPr>
          <w:color w:val="0d0d0d"/>
          <w:sz w:val="24"/>
          <w:szCs w:val="24"/>
          <w:highlight w:val="white"/>
          <w:rtl w:val="0"/>
        </w:rPr>
        <w:t xml:space="preserve">- научиться принимать осознанные решения о покупках;</w:t>
      </w:r>
    </w:p>
    <w:p w:rsidR="00000000" w:rsidDel="00000000" w:rsidP="00000000" w:rsidRDefault="00000000" w:rsidRPr="00000000" w14:paraId="0000009D">
      <w:pPr>
        <w:pageBreakBefore w:val="0"/>
        <w:spacing w:after="0" w:line="240" w:lineRule="auto"/>
        <w:ind w:firstLine="709"/>
        <w:jc w:val="both"/>
        <w:rPr>
          <w:color w:val="0d0d0d"/>
          <w:sz w:val="24"/>
          <w:szCs w:val="24"/>
          <w:highlight w:val="white"/>
        </w:rPr>
      </w:pPr>
      <w:r w:rsidDel="00000000" w:rsidR="00000000" w:rsidRPr="00000000">
        <w:rPr>
          <w:color w:val="0d0d0d"/>
          <w:sz w:val="24"/>
          <w:szCs w:val="24"/>
          <w:highlight w:val="white"/>
          <w:rtl w:val="0"/>
        </w:rPr>
        <w:t xml:space="preserve">- уметь копить на дорогие приобретения;</w:t>
      </w:r>
    </w:p>
    <w:p w:rsidR="00000000" w:rsidDel="00000000" w:rsidP="00000000" w:rsidRDefault="00000000" w:rsidRPr="00000000" w14:paraId="0000009E">
      <w:pPr>
        <w:pageBreakBefore w:val="0"/>
        <w:spacing w:after="0" w:line="240" w:lineRule="auto"/>
        <w:ind w:firstLine="709"/>
        <w:jc w:val="both"/>
        <w:rPr>
          <w:color w:val="0d0d0d"/>
          <w:sz w:val="24"/>
          <w:szCs w:val="24"/>
          <w:highlight w:val="white"/>
        </w:rPr>
      </w:pPr>
      <w:r w:rsidDel="00000000" w:rsidR="00000000" w:rsidRPr="00000000">
        <w:rPr>
          <w:color w:val="0d0d0d"/>
          <w:sz w:val="24"/>
          <w:szCs w:val="24"/>
          <w:highlight w:val="white"/>
          <w:rtl w:val="0"/>
        </w:rPr>
        <w:t xml:space="preserve">- научиться экономному потреблению;</w:t>
      </w:r>
    </w:p>
    <w:p w:rsidR="00000000" w:rsidDel="00000000" w:rsidP="00000000" w:rsidRDefault="00000000" w:rsidRPr="00000000" w14:paraId="0000009F">
      <w:pPr>
        <w:pageBreakBefore w:val="0"/>
        <w:spacing w:after="0" w:line="240" w:lineRule="auto"/>
        <w:ind w:firstLine="709"/>
        <w:jc w:val="both"/>
        <w:rPr>
          <w:color w:val="0d0d0d"/>
          <w:sz w:val="24"/>
          <w:szCs w:val="24"/>
          <w:highlight w:val="white"/>
        </w:rPr>
      </w:pPr>
      <w:r w:rsidDel="00000000" w:rsidR="00000000" w:rsidRPr="00000000">
        <w:rPr>
          <w:color w:val="0d0d0d"/>
          <w:sz w:val="24"/>
          <w:szCs w:val="24"/>
          <w:highlight w:val="white"/>
          <w:rtl w:val="0"/>
        </w:rPr>
        <w:t xml:space="preserve">-знать инструменты личных инвестиций и кредитования.</w:t>
      </w:r>
    </w:p>
    <w:p w:rsidR="00000000" w:rsidDel="00000000" w:rsidP="00000000" w:rsidRDefault="00000000" w:rsidRPr="00000000" w14:paraId="000000A0">
      <w:pPr>
        <w:pageBreakBefore w:val="0"/>
        <w:spacing w:after="0" w:line="240" w:lineRule="auto"/>
        <w:ind w:firstLine="709"/>
        <w:jc w:val="both"/>
        <w:rPr>
          <w:color w:val="0d0d0d"/>
          <w:sz w:val="24"/>
          <w:szCs w:val="24"/>
          <w:highlight w:val="white"/>
        </w:rPr>
      </w:pPr>
      <w:r w:rsidDel="00000000" w:rsidR="00000000" w:rsidRPr="00000000">
        <w:rPr>
          <w:color w:val="0d0d0d"/>
          <w:sz w:val="24"/>
          <w:szCs w:val="24"/>
          <w:highlight w:val="white"/>
          <w:rtl w:val="0"/>
        </w:rPr>
        <w:t xml:space="preserve">При увеличении доходов четко необходимо обратить внимание на возможность получения доплат и положенных льгот в полном объеме.</w:t>
      </w:r>
    </w:p>
    <w:p w:rsidR="00000000" w:rsidDel="00000000" w:rsidP="00000000" w:rsidRDefault="00000000" w:rsidRPr="00000000" w14:paraId="000000A1">
      <w:pPr>
        <w:pageBreakBefore w:val="0"/>
        <w:spacing w:after="0" w:line="240" w:lineRule="auto"/>
        <w:ind w:firstLine="709"/>
        <w:jc w:val="both"/>
        <w:rPr>
          <w:sz w:val="24"/>
          <w:szCs w:val="24"/>
        </w:rPr>
      </w:pPr>
      <w:r w:rsidDel="00000000" w:rsidR="00000000" w:rsidRPr="00000000">
        <w:rPr>
          <w:sz w:val="24"/>
          <w:szCs w:val="24"/>
          <w:rtl w:val="0"/>
        </w:rPr>
        <w:t xml:space="preserve">Способы увеличения доходов:</w:t>
      </w:r>
    </w:p>
    <w:p w:rsidR="00000000" w:rsidDel="00000000" w:rsidP="00000000" w:rsidRDefault="00000000" w:rsidRPr="00000000" w14:paraId="000000A2">
      <w:pPr>
        <w:pageBreakBefore w:val="0"/>
        <w:spacing w:after="0" w:line="240" w:lineRule="auto"/>
        <w:ind w:firstLine="709"/>
        <w:jc w:val="both"/>
        <w:rPr>
          <w:color w:val="000000"/>
          <w:sz w:val="24"/>
          <w:szCs w:val="24"/>
        </w:rPr>
      </w:pPr>
      <w:r w:rsidDel="00000000" w:rsidR="00000000" w:rsidRPr="00000000">
        <w:rPr>
          <w:sz w:val="24"/>
          <w:szCs w:val="24"/>
          <w:rtl w:val="0"/>
        </w:rPr>
        <w:t xml:space="preserve">- изучить возможности роста заработной платы по основному месту работы</w:t>
      </w:r>
      <w:r w:rsidDel="00000000" w:rsidR="00000000" w:rsidRPr="00000000">
        <w:rPr>
          <w:color w:val="000000"/>
          <w:sz w:val="24"/>
          <w:szCs w:val="24"/>
          <w:rtl w:val="0"/>
        </w:rPr>
        <w:t xml:space="preserve">;</w:t>
      </w:r>
    </w:p>
    <w:p w:rsidR="00000000" w:rsidDel="00000000" w:rsidP="00000000" w:rsidRDefault="00000000" w:rsidRPr="00000000" w14:paraId="000000A3">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 найти подработку;</w:t>
      </w:r>
    </w:p>
    <w:p w:rsidR="00000000" w:rsidDel="00000000" w:rsidP="00000000" w:rsidRDefault="00000000" w:rsidRPr="00000000" w14:paraId="000000A4">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 разобраться с видом получаемой пенсии;</w:t>
      </w:r>
    </w:p>
    <w:p w:rsidR="00000000" w:rsidDel="00000000" w:rsidP="00000000" w:rsidRDefault="00000000" w:rsidRPr="00000000" w14:paraId="000000A5">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 выяснить полноту получения доплат и социального пакета;</w:t>
      </w:r>
    </w:p>
    <w:p w:rsidR="00000000" w:rsidDel="00000000" w:rsidP="00000000" w:rsidRDefault="00000000" w:rsidRPr="00000000" w14:paraId="000000A6">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 инвестирование в финансовые инструменты.</w:t>
      </w:r>
    </w:p>
    <w:p w:rsidR="00000000" w:rsidDel="00000000" w:rsidP="00000000" w:rsidRDefault="00000000" w:rsidRPr="00000000" w14:paraId="000000A7">
      <w:pPr>
        <w:pageBreakBefore w:val="0"/>
        <w:spacing w:after="0" w:line="240" w:lineRule="auto"/>
        <w:ind w:firstLine="709"/>
        <w:rPr>
          <w:b w:val="1"/>
          <w:sz w:val="24"/>
          <w:szCs w:val="24"/>
        </w:rPr>
      </w:pPr>
      <w:r w:rsidDel="00000000" w:rsidR="00000000" w:rsidRPr="00000000">
        <w:rPr>
          <w:b w:val="1"/>
          <w:sz w:val="24"/>
          <w:szCs w:val="24"/>
          <w:rtl w:val="0"/>
        </w:rPr>
        <w:t xml:space="preserve">Как принимать осознанные решения о покупке</w:t>
      </w:r>
    </w:p>
    <w:p w:rsidR="00000000" w:rsidDel="00000000" w:rsidP="00000000" w:rsidRDefault="00000000" w:rsidRPr="00000000" w14:paraId="000000A8">
      <w:pPr>
        <w:pageBreakBefore w:val="0"/>
        <w:tabs>
          <w:tab w:val="left" w:pos="142"/>
          <w:tab w:val="left" w:pos="851"/>
        </w:tabs>
        <w:spacing w:after="0" w:line="240" w:lineRule="auto"/>
        <w:ind w:firstLine="709"/>
        <w:jc w:val="both"/>
        <w:rPr>
          <w:sz w:val="24"/>
          <w:szCs w:val="24"/>
        </w:rPr>
      </w:pPr>
      <w:r w:rsidDel="00000000" w:rsidR="00000000" w:rsidRPr="00000000">
        <w:rPr>
          <w:sz w:val="24"/>
          <w:szCs w:val="24"/>
          <w:rtl w:val="0"/>
        </w:rPr>
        <w:t xml:space="preserve">Оптимальная последовательность действий при приобретении товаров такова:</w:t>
      </w:r>
    </w:p>
    <w:p w:rsidR="00000000" w:rsidDel="00000000" w:rsidP="00000000" w:rsidRDefault="00000000" w:rsidRPr="00000000" w14:paraId="000000A9">
      <w:pPr>
        <w:pageBreakBefore w:val="0"/>
        <w:tabs>
          <w:tab w:val="left" w:pos="142"/>
          <w:tab w:val="left" w:pos="851"/>
        </w:tabs>
        <w:spacing w:after="0" w:line="240" w:lineRule="auto"/>
        <w:ind w:firstLine="709"/>
        <w:jc w:val="both"/>
        <w:rPr>
          <w:sz w:val="24"/>
          <w:szCs w:val="24"/>
        </w:rPr>
      </w:pPr>
      <w:r w:rsidDel="00000000" w:rsidR="00000000" w:rsidRPr="00000000">
        <w:rPr>
          <w:sz w:val="24"/>
          <w:szCs w:val="24"/>
          <w:rtl w:val="0"/>
        </w:rPr>
        <w:t xml:space="preserve">- осознание потребности;</w:t>
      </w:r>
    </w:p>
    <w:p w:rsidR="00000000" w:rsidDel="00000000" w:rsidP="00000000" w:rsidRDefault="00000000" w:rsidRPr="00000000" w14:paraId="000000AA">
      <w:pPr>
        <w:pageBreakBefore w:val="0"/>
        <w:tabs>
          <w:tab w:val="left" w:pos="142"/>
          <w:tab w:val="left" w:pos="851"/>
        </w:tabs>
        <w:spacing w:after="0" w:line="240" w:lineRule="auto"/>
        <w:ind w:firstLine="709"/>
        <w:jc w:val="both"/>
        <w:rPr>
          <w:sz w:val="24"/>
          <w:szCs w:val="24"/>
        </w:rPr>
      </w:pPr>
      <w:r w:rsidDel="00000000" w:rsidR="00000000" w:rsidRPr="00000000">
        <w:rPr>
          <w:sz w:val="24"/>
          <w:szCs w:val="24"/>
          <w:rtl w:val="0"/>
        </w:rPr>
        <w:t xml:space="preserve">- поиск информации о товаре и продавцах, т.е. возможных вариантах приобретений;</w:t>
      </w:r>
    </w:p>
    <w:p w:rsidR="00000000" w:rsidDel="00000000" w:rsidP="00000000" w:rsidRDefault="00000000" w:rsidRPr="00000000" w14:paraId="000000AB">
      <w:pPr>
        <w:pageBreakBefore w:val="0"/>
        <w:tabs>
          <w:tab w:val="left" w:pos="142"/>
          <w:tab w:val="left" w:pos="851"/>
        </w:tabs>
        <w:spacing w:after="0" w:line="240" w:lineRule="auto"/>
        <w:ind w:firstLine="709"/>
        <w:jc w:val="both"/>
        <w:rPr>
          <w:sz w:val="24"/>
          <w:szCs w:val="24"/>
        </w:rPr>
      </w:pPr>
      <w:r w:rsidDel="00000000" w:rsidR="00000000" w:rsidRPr="00000000">
        <w:rPr>
          <w:sz w:val="24"/>
          <w:szCs w:val="24"/>
          <w:rtl w:val="0"/>
        </w:rPr>
        <w:t xml:space="preserve">- выбор приемлемых вариантов товара и продавцов;</w:t>
      </w:r>
    </w:p>
    <w:p w:rsidR="00000000" w:rsidDel="00000000" w:rsidP="00000000" w:rsidRDefault="00000000" w:rsidRPr="00000000" w14:paraId="000000AC">
      <w:pPr>
        <w:pageBreakBefore w:val="0"/>
        <w:tabs>
          <w:tab w:val="left" w:pos="142"/>
          <w:tab w:val="left" w:pos="851"/>
        </w:tabs>
        <w:spacing w:after="0" w:line="240" w:lineRule="auto"/>
        <w:ind w:firstLine="709"/>
        <w:jc w:val="both"/>
        <w:rPr>
          <w:sz w:val="24"/>
          <w:szCs w:val="24"/>
        </w:rPr>
      </w:pPr>
      <w:r w:rsidDel="00000000" w:rsidR="00000000" w:rsidRPr="00000000">
        <w:rPr>
          <w:sz w:val="24"/>
          <w:szCs w:val="24"/>
          <w:rtl w:val="0"/>
        </w:rPr>
        <w:t xml:space="preserve">- покупка;</w:t>
      </w:r>
    </w:p>
    <w:p w:rsidR="00000000" w:rsidDel="00000000" w:rsidP="00000000" w:rsidRDefault="00000000" w:rsidRPr="00000000" w14:paraId="000000AD">
      <w:pPr>
        <w:pageBreakBefore w:val="0"/>
        <w:tabs>
          <w:tab w:val="left" w:pos="142"/>
          <w:tab w:val="left" w:pos="851"/>
        </w:tabs>
        <w:spacing w:after="0" w:line="240" w:lineRule="auto"/>
        <w:ind w:firstLine="709"/>
        <w:jc w:val="both"/>
        <w:rPr>
          <w:sz w:val="24"/>
          <w:szCs w:val="24"/>
        </w:rPr>
      </w:pPr>
      <w:r w:rsidDel="00000000" w:rsidR="00000000" w:rsidRPr="00000000">
        <w:rPr>
          <w:sz w:val="24"/>
          <w:szCs w:val="24"/>
          <w:rtl w:val="0"/>
        </w:rPr>
        <w:t xml:space="preserve">- потребление или реакция на покупку.</w:t>
      </w:r>
    </w:p>
    <w:p w:rsidR="00000000" w:rsidDel="00000000" w:rsidP="00000000" w:rsidRDefault="00000000" w:rsidRPr="00000000" w14:paraId="000000AE">
      <w:pPr>
        <w:pageBreakBefore w:val="0"/>
        <w:spacing w:after="0" w:line="240" w:lineRule="auto"/>
        <w:ind w:firstLine="709"/>
        <w:rPr>
          <w:b w:val="1"/>
          <w:sz w:val="24"/>
          <w:szCs w:val="24"/>
        </w:rPr>
      </w:pPr>
      <w:r w:rsidDel="00000000" w:rsidR="00000000" w:rsidRPr="00000000">
        <w:rPr>
          <w:b w:val="1"/>
          <w:sz w:val="24"/>
          <w:szCs w:val="24"/>
          <w:rtl w:val="0"/>
        </w:rPr>
        <w:t xml:space="preserve">Как накопить на дорогую покупку</w:t>
      </w:r>
    </w:p>
    <w:p w:rsidR="00000000" w:rsidDel="00000000" w:rsidP="00000000" w:rsidRDefault="00000000" w:rsidRPr="00000000" w14:paraId="000000AF">
      <w:pPr>
        <w:pageBreakBefore w:val="0"/>
        <w:spacing w:after="0" w:line="240" w:lineRule="auto"/>
        <w:ind w:firstLine="709"/>
        <w:rPr>
          <w:sz w:val="24"/>
          <w:szCs w:val="24"/>
        </w:rPr>
      </w:pPr>
      <w:r w:rsidDel="00000000" w:rsidR="00000000" w:rsidRPr="00000000">
        <w:rPr>
          <w:sz w:val="24"/>
          <w:szCs w:val="24"/>
          <w:rtl w:val="0"/>
        </w:rPr>
        <w:t xml:space="preserve">- займитесь планированием личного (семейного бюджета).</w:t>
      </w:r>
    </w:p>
    <w:p w:rsidR="00000000" w:rsidDel="00000000" w:rsidP="00000000" w:rsidRDefault="00000000" w:rsidRPr="00000000" w14:paraId="000000B0">
      <w:pPr>
        <w:pageBreakBefore w:val="0"/>
        <w:spacing w:after="0" w:line="240" w:lineRule="auto"/>
        <w:ind w:firstLine="709"/>
        <w:rPr>
          <w:sz w:val="24"/>
          <w:szCs w:val="24"/>
        </w:rPr>
      </w:pPr>
      <w:r w:rsidDel="00000000" w:rsidR="00000000" w:rsidRPr="00000000">
        <w:rPr>
          <w:sz w:val="24"/>
          <w:szCs w:val="24"/>
          <w:rtl w:val="0"/>
        </w:rPr>
        <w:t xml:space="preserve">- живите на одну и ту же сумму.</w:t>
      </w:r>
    </w:p>
    <w:p w:rsidR="00000000" w:rsidDel="00000000" w:rsidP="00000000" w:rsidRDefault="00000000" w:rsidRPr="00000000" w14:paraId="000000B1">
      <w:pPr>
        <w:pageBreakBefore w:val="0"/>
        <w:spacing w:after="0" w:line="240" w:lineRule="auto"/>
        <w:ind w:firstLine="709"/>
        <w:rPr>
          <w:sz w:val="24"/>
          <w:szCs w:val="24"/>
        </w:rPr>
      </w:pPr>
      <w:r w:rsidDel="00000000" w:rsidR="00000000" w:rsidRPr="00000000">
        <w:rPr>
          <w:sz w:val="24"/>
          <w:szCs w:val="24"/>
          <w:rtl w:val="0"/>
        </w:rPr>
        <w:t xml:space="preserve">-  откладывайте до 20% доходов.</w:t>
      </w:r>
    </w:p>
    <w:p w:rsidR="00000000" w:rsidDel="00000000" w:rsidP="00000000" w:rsidRDefault="00000000" w:rsidRPr="00000000" w14:paraId="000000B2">
      <w:pPr>
        <w:pageBreakBefore w:val="0"/>
        <w:spacing w:after="0" w:line="240" w:lineRule="auto"/>
        <w:ind w:firstLine="709"/>
        <w:rPr>
          <w:sz w:val="24"/>
          <w:szCs w:val="24"/>
        </w:rPr>
      </w:pPr>
      <w:r w:rsidDel="00000000" w:rsidR="00000000" w:rsidRPr="00000000">
        <w:rPr>
          <w:sz w:val="24"/>
          <w:szCs w:val="24"/>
          <w:rtl w:val="0"/>
        </w:rPr>
        <w:t xml:space="preserve">- пересмотрите и оптимизируйте расходы.</w:t>
      </w:r>
    </w:p>
    <w:p w:rsidR="00000000" w:rsidDel="00000000" w:rsidP="00000000" w:rsidRDefault="00000000" w:rsidRPr="00000000" w14:paraId="000000B3">
      <w:pPr>
        <w:pageBreakBefore w:val="0"/>
        <w:spacing w:after="0" w:line="240" w:lineRule="auto"/>
        <w:ind w:firstLine="709"/>
        <w:rPr>
          <w:sz w:val="24"/>
          <w:szCs w:val="24"/>
        </w:rPr>
      </w:pPr>
      <w:r w:rsidDel="00000000" w:rsidR="00000000" w:rsidRPr="00000000">
        <w:rPr>
          <w:sz w:val="24"/>
          <w:szCs w:val="24"/>
          <w:rtl w:val="0"/>
        </w:rPr>
        <w:t xml:space="preserve">- не делайте спонтанных покупок.</w:t>
      </w:r>
    </w:p>
    <w:p w:rsidR="00000000" w:rsidDel="00000000" w:rsidP="00000000" w:rsidRDefault="00000000" w:rsidRPr="00000000" w14:paraId="000000B4">
      <w:pPr>
        <w:pageBreakBefore w:val="0"/>
        <w:spacing w:after="0" w:line="240" w:lineRule="auto"/>
        <w:ind w:firstLine="709"/>
        <w:rPr>
          <w:sz w:val="24"/>
          <w:szCs w:val="24"/>
        </w:rPr>
      </w:pPr>
      <w:r w:rsidDel="00000000" w:rsidR="00000000" w:rsidRPr="00000000">
        <w:rPr>
          <w:sz w:val="24"/>
          <w:szCs w:val="24"/>
          <w:rtl w:val="0"/>
        </w:rPr>
        <w:t xml:space="preserve">- осознанно подходите к покупкам по акциям и со скидками.</w:t>
      </w:r>
    </w:p>
    <w:p w:rsidR="00000000" w:rsidDel="00000000" w:rsidP="00000000" w:rsidRDefault="00000000" w:rsidRPr="00000000" w14:paraId="000000B5">
      <w:pPr>
        <w:pageBreakBefore w:val="0"/>
        <w:spacing w:after="0" w:line="240" w:lineRule="auto"/>
        <w:ind w:firstLine="709"/>
        <w:rPr>
          <w:sz w:val="24"/>
          <w:szCs w:val="24"/>
        </w:rPr>
      </w:pPr>
      <w:r w:rsidDel="00000000" w:rsidR="00000000" w:rsidRPr="00000000">
        <w:rPr>
          <w:sz w:val="24"/>
          <w:szCs w:val="24"/>
          <w:rtl w:val="0"/>
        </w:rPr>
        <w:t xml:space="preserve">- тщательно контролируйте расходы по банковским картам.</w:t>
      </w:r>
    </w:p>
    <w:p w:rsidR="00000000" w:rsidDel="00000000" w:rsidP="00000000" w:rsidRDefault="00000000" w:rsidRPr="00000000" w14:paraId="000000B6">
      <w:pPr>
        <w:pageBreakBefore w:val="0"/>
        <w:spacing w:after="0" w:line="240" w:lineRule="auto"/>
        <w:ind w:firstLine="709"/>
        <w:rPr>
          <w:sz w:val="24"/>
          <w:szCs w:val="24"/>
        </w:rPr>
      </w:pPr>
      <w:r w:rsidDel="00000000" w:rsidR="00000000" w:rsidRPr="00000000">
        <w:rPr>
          <w:sz w:val="24"/>
          <w:szCs w:val="24"/>
          <w:rtl w:val="0"/>
        </w:rPr>
        <w:t xml:space="preserve">- изучите возможности использования банковских карт с кэшбэком и покупок через кэшбэк-сервисы.</w:t>
      </w:r>
    </w:p>
    <w:p w:rsidR="00000000" w:rsidDel="00000000" w:rsidP="00000000" w:rsidRDefault="00000000" w:rsidRPr="00000000" w14:paraId="000000B7">
      <w:pPr>
        <w:pageBreakBefore w:val="0"/>
        <w:spacing w:after="0" w:line="240" w:lineRule="auto"/>
        <w:ind w:firstLine="709"/>
        <w:rPr>
          <w:sz w:val="24"/>
          <w:szCs w:val="24"/>
        </w:rPr>
      </w:pPr>
      <w:r w:rsidDel="00000000" w:rsidR="00000000" w:rsidRPr="00000000">
        <w:rPr>
          <w:sz w:val="24"/>
          <w:szCs w:val="24"/>
          <w:rtl w:val="0"/>
        </w:rPr>
        <w:t xml:space="preserve">- оценивайте стоимость покупок в часах своей работы.</w:t>
      </w:r>
    </w:p>
    <w:p w:rsidR="00000000" w:rsidDel="00000000" w:rsidP="00000000" w:rsidRDefault="00000000" w:rsidRPr="00000000" w14:paraId="000000B8">
      <w:pPr>
        <w:pageBreakBefore w:val="0"/>
        <w:spacing w:after="0" w:line="240" w:lineRule="auto"/>
        <w:ind w:firstLine="709"/>
        <w:rPr>
          <w:b w:val="1"/>
          <w:sz w:val="24"/>
          <w:szCs w:val="24"/>
        </w:rPr>
      </w:pPr>
      <w:r w:rsidDel="00000000" w:rsidR="00000000" w:rsidRPr="00000000">
        <w:rPr>
          <w:b w:val="1"/>
          <w:sz w:val="24"/>
          <w:szCs w:val="24"/>
          <w:rtl w:val="0"/>
        </w:rPr>
        <w:t xml:space="preserve">Если вы даете в долг</w:t>
      </w:r>
    </w:p>
    <w:p w:rsidR="00000000" w:rsidDel="00000000" w:rsidP="00000000" w:rsidRDefault="00000000" w:rsidRPr="00000000" w14:paraId="000000B9">
      <w:pPr>
        <w:pageBreakBefore w:val="0"/>
        <w:tabs>
          <w:tab w:val="left" w:pos="142"/>
          <w:tab w:val="left" w:pos="851"/>
        </w:tabs>
        <w:spacing w:after="0" w:line="240" w:lineRule="auto"/>
        <w:ind w:firstLine="709"/>
        <w:jc w:val="both"/>
        <w:rPr>
          <w:sz w:val="24"/>
          <w:szCs w:val="24"/>
        </w:rPr>
      </w:pPr>
      <w:r w:rsidDel="00000000" w:rsidR="00000000" w:rsidRPr="00000000">
        <w:rPr>
          <w:sz w:val="24"/>
          <w:szCs w:val="24"/>
          <w:rtl w:val="0"/>
        </w:rPr>
        <w:t xml:space="preserve">Давайте в долг только те деньги, с которыми готовы расстаться.</w:t>
      </w:r>
    </w:p>
    <w:p w:rsidR="00000000" w:rsidDel="00000000" w:rsidP="00000000" w:rsidRDefault="00000000" w:rsidRPr="00000000" w14:paraId="000000BA">
      <w:pPr>
        <w:pageBreakBefore w:val="0"/>
        <w:tabs>
          <w:tab w:val="left" w:pos="142"/>
          <w:tab w:val="left" w:pos="851"/>
        </w:tabs>
        <w:spacing w:after="0" w:line="240" w:lineRule="auto"/>
        <w:ind w:firstLine="709"/>
        <w:jc w:val="both"/>
        <w:rPr>
          <w:sz w:val="24"/>
          <w:szCs w:val="24"/>
        </w:rPr>
      </w:pPr>
      <w:r w:rsidDel="00000000" w:rsidR="00000000" w:rsidRPr="00000000">
        <w:rPr>
          <w:sz w:val="24"/>
          <w:szCs w:val="24"/>
          <w:rtl w:val="0"/>
        </w:rPr>
        <w:t xml:space="preserve">Если сумма составляет более 1,0 тыс. руб. – составляйте расписку в письменном виде и обязательно пропишите все условия выдачи и возврата денег.</w:t>
      </w:r>
    </w:p>
    <w:p w:rsidR="00000000" w:rsidDel="00000000" w:rsidP="00000000" w:rsidRDefault="00000000" w:rsidRPr="00000000" w14:paraId="000000BB">
      <w:pPr>
        <w:pageBreakBefore w:val="0"/>
        <w:tabs>
          <w:tab w:val="left" w:pos="142"/>
          <w:tab w:val="left" w:pos="851"/>
        </w:tabs>
        <w:spacing w:after="0" w:line="240" w:lineRule="auto"/>
        <w:ind w:firstLine="709"/>
        <w:jc w:val="both"/>
        <w:rPr>
          <w:sz w:val="24"/>
          <w:szCs w:val="24"/>
        </w:rPr>
      </w:pPr>
      <w:r w:rsidDel="00000000" w:rsidR="00000000" w:rsidRPr="00000000">
        <w:rPr>
          <w:sz w:val="24"/>
          <w:szCs w:val="24"/>
          <w:rtl w:val="0"/>
        </w:rPr>
        <w:t xml:space="preserve">Лучше всего заверить расписку у нотариуса.</w:t>
      </w:r>
    </w:p>
    <w:p w:rsidR="00000000" w:rsidDel="00000000" w:rsidP="00000000" w:rsidRDefault="00000000" w:rsidRPr="00000000" w14:paraId="000000BC">
      <w:pPr>
        <w:pageBreakBefore w:val="0"/>
        <w:tabs>
          <w:tab w:val="left" w:pos="142"/>
          <w:tab w:val="left" w:pos="851"/>
        </w:tabs>
        <w:spacing w:after="0" w:line="240" w:lineRule="auto"/>
        <w:ind w:firstLine="709"/>
        <w:jc w:val="both"/>
        <w:rPr>
          <w:sz w:val="24"/>
          <w:szCs w:val="24"/>
        </w:rPr>
      </w:pPr>
      <w:r w:rsidDel="00000000" w:rsidR="00000000" w:rsidRPr="00000000">
        <w:rPr>
          <w:sz w:val="24"/>
          <w:szCs w:val="24"/>
          <w:rtl w:val="0"/>
        </w:rPr>
        <w:t xml:space="preserve">Вы можете обратиться в суд, если долг не возвращен на следующий день.</w:t>
      </w:r>
    </w:p>
    <w:p w:rsidR="00000000" w:rsidDel="00000000" w:rsidP="00000000" w:rsidRDefault="00000000" w:rsidRPr="00000000" w14:paraId="000000BD">
      <w:pPr>
        <w:pageBreakBefore w:val="0"/>
        <w:spacing w:after="0" w:line="240" w:lineRule="auto"/>
        <w:ind w:firstLine="709"/>
        <w:rPr>
          <w:b w:val="1"/>
          <w:sz w:val="24"/>
          <w:szCs w:val="24"/>
        </w:rPr>
      </w:pPr>
      <w:r w:rsidDel="00000000" w:rsidR="00000000" w:rsidRPr="00000000">
        <w:rPr>
          <w:b w:val="1"/>
          <w:sz w:val="24"/>
          <w:szCs w:val="24"/>
          <w:rtl w:val="0"/>
        </w:rPr>
        <w:t xml:space="preserve">Учимся экономному потреблению</w:t>
      </w:r>
    </w:p>
    <w:p w:rsidR="00000000" w:rsidDel="00000000" w:rsidP="00000000" w:rsidRDefault="00000000" w:rsidRPr="00000000" w14:paraId="000000BE">
      <w:pPr>
        <w:pageBreakBefore w:val="0"/>
        <w:widowControl w:val="0"/>
        <w:spacing w:after="0" w:line="240" w:lineRule="auto"/>
        <w:ind w:right="0" w:firstLine="709"/>
        <w:jc w:val="both"/>
        <w:rPr>
          <w:sz w:val="24"/>
          <w:szCs w:val="24"/>
        </w:rPr>
      </w:pPr>
      <w:r w:rsidDel="00000000" w:rsidR="00000000" w:rsidRPr="00000000">
        <w:rPr>
          <w:sz w:val="24"/>
          <w:szCs w:val="24"/>
          <w:rtl w:val="0"/>
        </w:rPr>
        <w:t xml:space="preserve">Все разные, поэтому способы разумного потребления у всех будут различные. Главное найти свои способы экономного потребления и использовать их в повседневной жизни.</w:t>
      </w:r>
    </w:p>
    <w:p w:rsidR="00000000" w:rsidDel="00000000" w:rsidP="00000000" w:rsidRDefault="00000000" w:rsidRPr="00000000" w14:paraId="000000BF">
      <w:pPr>
        <w:pageBreakBefore w:val="0"/>
        <w:widowControl w:val="0"/>
        <w:spacing w:after="0" w:line="240" w:lineRule="auto"/>
        <w:ind w:right="0" w:firstLine="709"/>
        <w:jc w:val="both"/>
        <w:rPr>
          <w:sz w:val="24"/>
          <w:szCs w:val="24"/>
        </w:rPr>
      </w:pPr>
      <w:r w:rsidDel="00000000" w:rsidR="00000000" w:rsidRPr="00000000">
        <w:rPr>
          <w:sz w:val="24"/>
          <w:szCs w:val="24"/>
          <w:rtl w:val="0"/>
        </w:rPr>
        <w:t xml:space="preserve">Общие принципы экономного потребления:</w:t>
      </w:r>
    </w:p>
    <w:p w:rsidR="00000000" w:rsidDel="00000000" w:rsidP="00000000" w:rsidRDefault="00000000" w:rsidRPr="00000000" w14:paraId="000000C0">
      <w:pPr>
        <w:pageBreakBefore w:val="0"/>
        <w:widowControl w:val="0"/>
        <w:spacing w:after="0" w:line="240" w:lineRule="auto"/>
        <w:ind w:right="0" w:firstLine="709"/>
        <w:jc w:val="both"/>
        <w:rPr>
          <w:sz w:val="24"/>
          <w:szCs w:val="24"/>
        </w:rPr>
      </w:pPr>
      <w:r w:rsidDel="00000000" w:rsidR="00000000" w:rsidRPr="00000000">
        <w:rPr>
          <w:sz w:val="24"/>
          <w:szCs w:val="24"/>
          <w:rtl w:val="0"/>
        </w:rPr>
        <w:t xml:space="preserve">- использовать то, что у вас есть;</w:t>
      </w:r>
    </w:p>
    <w:p w:rsidR="00000000" w:rsidDel="00000000" w:rsidP="00000000" w:rsidRDefault="00000000" w:rsidRPr="00000000" w14:paraId="000000C1">
      <w:pPr>
        <w:pageBreakBefore w:val="0"/>
        <w:widowControl w:val="0"/>
        <w:spacing w:after="0" w:line="240" w:lineRule="auto"/>
        <w:ind w:right="0" w:firstLine="709"/>
        <w:jc w:val="both"/>
        <w:rPr>
          <w:sz w:val="24"/>
          <w:szCs w:val="24"/>
        </w:rPr>
      </w:pPr>
      <w:r w:rsidDel="00000000" w:rsidR="00000000" w:rsidRPr="00000000">
        <w:rPr>
          <w:sz w:val="24"/>
          <w:szCs w:val="24"/>
          <w:rtl w:val="0"/>
        </w:rPr>
        <w:t xml:space="preserve">- ремонт вместо замены на новое;</w:t>
      </w:r>
    </w:p>
    <w:p w:rsidR="00000000" w:rsidDel="00000000" w:rsidP="00000000" w:rsidRDefault="00000000" w:rsidRPr="00000000" w14:paraId="000000C2">
      <w:pPr>
        <w:pageBreakBefore w:val="0"/>
        <w:widowControl w:val="0"/>
        <w:spacing w:after="0" w:line="240" w:lineRule="auto"/>
        <w:ind w:right="0" w:firstLine="709"/>
        <w:jc w:val="both"/>
        <w:rPr>
          <w:sz w:val="24"/>
          <w:szCs w:val="24"/>
        </w:rPr>
      </w:pPr>
      <w:r w:rsidDel="00000000" w:rsidR="00000000" w:rsidRPr="00000000">
        <w:rPr>
          <w:sz w:val="24"/>
          <w:szCs w:val="24"/>
          <w:rtl w:val="0"/>
        </w:rPr>
        <w:t xml:space="preserve">- сделай сам, а не покупай;</w:t>
      </w:r>
    </w:p>
    <w:p w:rsidR="00000000" w:rsidDel="00000000" w:rsidP="00000000" w:rsidRDefault="00000000" w:rsidRPr="00000000" w14:paraId="000000C3">
      <w:pPr>
        <w:pageBreakBefore w:val="0"/>
        <w:widowControl w:val="0"/>
        <w:spacing w:after="0" w:line="240" w:lineRule="auto"/>
        <w:ind w:right="0" w:firstLine="709"/>
        <w:jc w:val="both"/>
        <w:rPr>
          <w:sz w:val="24"/>
          <w:szCs w:val="24"/>
        </w:rPr>
      </w:pPr>
      <w:r w:rsidDel="00000000" w:rsidR="00000000" w:rsidRPr="00000000">
        <w:rPr>
          <w:sz w:val="24"/>
          <w:szCs w:val="24"/>
          <w:rtl w:val="0"/>
        </w:rPr>
        <w:t xml:space="preserve">- бери у других и делись с ними;</w:t>
      </w:r>
    </w:p>
    <w:p w:rsidR="00000000" w:rsidDel="00000000" w:rsidP="00000000" w:rsidRDefault="00000000" w:rsidRPr="00000000" w14:paraId="000000C4">
      <w:pPr>
        <w:pageBreakBefore w:val="0"/>
        <w:widowControl w:val="0"/>
        <w:spacing w:after="0" w:line="240" w:lineRule="auto"/>
        <w:ind w:right="0" w:firstLine="709"/>
        <w:jc w:val="both"/>
        <w:rPr>
          <w:sz w:val="24"/>
          <w:szCs w:val="24"/>
        </w:rPr>
      </w:pPr>
      <w:r w:rsidDel="00000000" w:rsidR="00000000" w:rsidRPr="00000000">
        <w:rPr>
          <w:sz w:val="24"/>
          <w:szCs w:val="24"/>
          <w:rtl w:val="0"/>
        </w:rPr>
        <w:t xml:space="preserve">- обменять, а не выбрасывать;</w:t>
      </w:r>
    </w:p>
    <w:p w:rsidR="00000000" w:rsidDel="00000000" w:rsidP="00000000" w:rsidRDefault="00000000" w:rsidRPr="00000000" w14:paraId="000000C5">
      <w:pPr>
        <w:pageBreakBefore w:val="0"/>
        <w:widowControl w:val="0"/>
        <w:spacing w:after="0" w:line="240" w:lineRule="auto"/>
        <w:ind w:right="0" w:firstLine="709"/>
        <w:jc w:val="both"/>
        <w:rPr>
          <w:sz w:val="24"/>
          <w:szCs w:val="24"/>
        </w:rPr>
      </w:pPr>
      <w:r w:rsidDel="00000000" w:rsidR="00000000" w:rsidRPr="00000000">
        <w:rPr>
          <w:sz w:val="24"/>
          <w:szCs w:val="24"/>
          <w:rtl w:val="0"/>
        </w:rPr>
        <w:t xml:space="preserve">- купить подержанные вещи;</w:t>
      </w:r>
    </w:p>
    <w:p w:rsidR="00000000" w:rsidDel="00000000" w:rsidP="00000000" w:rsidRDefault="00000000" w:rsidRPr="00000000" w14:paraId="000000C6">
      <w:pPr>
        <w:pageBreakBefore w:val="0"/>
        <w:widowControl w:val="0"/>
        <w:spacing w:after="0" w:line="240" w:lineRule="auto"/>
        <w:ind w:right="0" w:firstLine="709"/>
        <w:jc w:val="both"/>
        <w:rPr>
          <w:sz w:val="24"/>
          <w:szCs w:val="24"/>
        </w:rPr>
      </w:pPr>
      <w:r w:rsidDel="00000000" w:rsidR="00000000" w:rsidRPr="00000000">
        <w:rPr>
          <w:sz w:val="24"/>
          <w:szCs w:val="24"/>
          <w:rtl w:val="0"/>
        </w:rPr>
        <w:t xml:space="preserve">- покупать новое, но экологичное.</w:t>
      </w:r>
    </w:p>
    <w:p w:rsidR="00000000" w:rsidDel="00000000" w:rsidP="00000000" w:rsidRDefault="00000000" w:rsidRPr="00000000" w14:paraId="000000C7">
      <w:pPr>
        <w:pageBreakBefore w:val="0"/>
        <w:spacing w:after="0" w:line="240" w:lineRule="auto"/>
        <w:ind w:firstLine="709"/>
        <w:rPr>
          <w:b w:val="1"/>
          <w:sz w:val="24"/>
          <w:szCs w:val="24"/>
        </w:rPr>
      </w:pPr>
      <w:r w:rsidDel="00000000" w:rsidR="00000000" w:rsidRPr="00000000">
        <w:rPr>
          <w:b w:val="1"/>
          <w:sz w:val="24"/>
          <w:szCs w:val="24"/>
          <w:rtl w:val="0"/>
        </w:rPr>
        <w:t xml:space="preserve">Какие использовать инструменты для личных инвестиций</w:t>
      </w:r>
    </w:p>
    <w:p w:rsidR="00000000" w:rsidDel="00000000" w:rsidP="00000000" w:rsidRDefault="00000000" w:rsidRPr="00000000" w14:paraId="000000C8">
      <w:pPr>
        <w:pageBreakBefore w:val="0"/>
        <w:widowControl w:val="0"/>
        <w:spacing w:after="0" w:line="240" w:lineRule="auto"/>
        <w:ind w:right="0" w:firstLine="709"/>
        <w:jc w:val="both"/>
        <w:rPr>
          <w:sz w:val="24"/>
          <w:szCs w:val="24"/>
          <w:highlight w:val="white"/>
        </w:rPr>
      </w:pPr>
      <w:r w:rsidDel="00000000" w:rsidR="00000000" w:rsidRPr="00000000">
        <w:rPr>
          <w:sz w:val="24"/>
          <w:szCs w:val="24"/>
          <w:rtl w:val="0"/>
        </w:rPr>
        <w:t xml:space="preserve">Сбережения</w:t>
      </w:r>
      <w:r w:rsidDel="00000000" w:rsidR="00000000" w:rsidRPr="00000000">
        <w:rPr>
          <w:sz w:val="24"/>
          <w:szCs w:val="24"/>
          <w:highlight w:val="white"/>
          <w:rtl w:val="0"/>
        </w:rPr>
        <w:t xml:space="preserve"> — это превышение доходов над расходами, предназначенные для удовлетворения потребностей в будущем.</w:t>
      </w:r>
    </w:p>
    <w:p w:rsidR="00000000" w:rsidDel="00000000" w:rsidP="00000000" w:rsidRDefault="00000000" w:rsidRPr="00000000" w14:paraId="000000C9">
      <w:pPr>
        <w:pageBreakBefore w:val="0"/>
        <w:tabs>
          <w:tab w:val="left" w:pos="0"/>
        </w:tabs>
        <w:spacing w:after="0" w:line="240" w:lineRule="auto"/>
        <w:ind w:firstLine="709"/>
        <w:jc w:val="both"/>
        <w:rPr>
          <w:sz w:val="24"/>
          <w:szCs w:val="24"/>
          <w:highlight w:val="white"/>
        </w:rPr>
      </w:pPr>
      <w:r w:rsidDel="00000000" w:rsidR="00000000" w:rsidRPr="00000000">
        <w:rPr>
          <w:sz w:val="24"/>
          <w:szCs w:val="24"/>
          <w:highlight w:val="white"/>
          <w:rtl w:val="0"/>
        </w:rPr>
        <w:t xml:space="preserve">Инвестируя средства, нужно серьезно и взвешенно принимать решения. Соблюдение разумных правил позволяет свести риски инвестирования к минимуму и получать существенный доход.</w:t>
      </w:r>
    </w:p>
    <w:p w:rsidR="00000000" w:rsidDel="00000000" w:rsidP="00000000" w:rsidRDefault="00000000" w:rsidRPr="00000000" w14:paraId="000000CA">
      <w:pPr>
        <w:pageBreakBefore w:val="0"/>
        <w:tabs>
          <w:tab w:val="left" w:pos="0"/>
        </w:tabs>
        <w:spacing w:after="0" w:line="240" w:lineRule="auto"/>
        <w:ind w:firstLine="709"/>
        <w:jc w:val="both"/>
        <w:rPr>
          <w:sz w:val="24"/>
          <w:szCs w:val="24"/>
          <w:highlight w:val="white"/>
        </w:rPr>
      </w:pPr>
      <w:r w:rsidDel="00000000" w:rsidR="00000000" w:rsidRPr="00000000">
        <w:rPr>
          <w:sz w:val="24"/>
          <w:szCs w:val="24"/>
          <w:highlight w:val="white"/>
          <w:rtl w:val="0"/>
        </w:rPr>
        <w:t xml:space="preserve">Универсального варианта инвестирования не существует. Важно уметь оценивать и применять наиболее эффективный для конкретного человека вариант. </w:t>
      </w:r>
    </w:p>
    <w:p w:rsidR="00000000" w:rsidDel="00000000" w:rsidP="00000000" w:rsidRDefault="00000000" w:rsidRPr="00000000" w14:paraId="000000CB">
      <w:pPr>
        <w:pageBreakBefore w:val="0"/>
        <w:spacing w:after="0" w:line="240" w:lineRule="auto"/>
        <w:ind w:firstLine="709"/>
        <w:jc w:val="both"/>
        <w:rPr>
          <w:b w:val="1"/>
          <w:sz w:val="24"/>
          <w:szCs w:val="24"/>
        </w:rPr>
      </w:pPr>
      <w:r w:rsidDel="00000000" w:rsidR="00000000" w:rsidRPr="00000000">
        <w:rPr>
          <w:b w:val="1"/>
          <w:sz w:val="24"/>
          <w:szCs w:val="24"/>
          <w:rtl w:val="0"/>
        </w:rPr>
        <w:t xml:space="preserve">Использование кредитов в личном бюджете</w:t>
      </w:r>
    </w:p>
    <w:p w:rsidR="00000000" w:rsidDel="00000000" w:rsidP="00000000" w:rsidRDefault="00000000" w:rsidRPr="00000000" w14:paraId="000000CC">
      <w:pPr>
        <w:pageBreakBefore w:val="0"/>
        <w:widowControl w:val="0"/>
        <w:spacing w:after="0" w:line="240" w:lineRule="auto"/>
        <w:ind w:right="0" w:firstLine="709"/>
        <w:jc w:val="both"/>
        <w:rPr>
          <w:sz w:val="24"/>
          <w:szCs w:val="24"/>
        </w:rPr>
      </w:pPr>
      <w:r w:rsidDel="00000000" w:rsidR="00000000" w:rsidRPr="00000000">
        <w:rPr>
          <w:sz w:val="24"/>
          <w:szCs w:val="24"/>
          <w:rtl w:val="0"/>
        </w:rPr>
        <w:t xml:space="preserve">Перед тем как взять кредит:</w:t>
      </w:r>
    </w:p>
    <w:p w:rsidR="00000000" w:rsidDel="00000000" w:rsidP="00000000" w:rsidRDefault="00000000" w:rsidRPr="00000000" w14:paraId="000000CD">
      <w:pPr>
        <w:pageBreakBefore w:val="0"/>
        <w:widowControl w:val="0"/>
        <w:spacing w:after="0" w:line="240" w:lineRule="auto"/>
        <w:ind w:right="0" w:firstLine="709"/>
        <w:jc w:val="both"/>
        <w:rPr>
          <w:sz w:val="24"/>
          <w:szCs w:val="24"/>
        </w:rPr>
      </w:pPr>
      <w:r w:rsidDel="00000000" w:rsidR="00000000" w:rsidRPr="00000000">
        <w:rPr>
          <w:sz w:val="24"/>
          <w:szCs w:val="24"/>
          <w:rtl w:val="0"/>
        </w:rPr>
        <w:t xml:space="preserve">- проанализируйте альтернативные варианты;</w:t>
      </w:r>
    </w:p>
    <w:p w:rsidR="00000000" w:rsidDel="00000000" w:rsidP="00000000" w:rsidRDefault="00000000" w:rsidRPr="00000000" w14:paraId="000000CE">
      <w:pPr>
        <w:pageBreakBefore w:val="0"/>
        <w:widowControl w:val="0"/>
        <w:spacing w:after="0" w:line="240" w:lineRule="auto"/>
        <w:ind w:right="0" w:firstLine="709"/>
        <w:jc w:val="both"/>
        <w:rPr>
          <w:sz w:val="24"/>
          <w:szCs w:val="24"/>
        </w:rPr>
      </w:pPr>
      <w:r w:rsidDel="00000000" w:rsidR="00000000" w:rsidRPr="00000000">
        <w:rPr>
          <w:sz w:val="24"/>
          <w:szCs w:val="24"/>
          <w:rtl w:val="0"/>
        </w:rPr>
        <w:t xml:space="preserve">- подумайте, каков реальный результат от получения кредита;</w:t>
      </w:r>
    </w:p>
    <w:p w:rsidR="00000000" w:rsidDel="00000000" w:rsidP="00000000" w:rsidRDefault="00000000" w:rsidRPr="00000000" w14:paraId="000000CF">
      <w:pPr>
        <w:pageBreakBefore w:val="0"/>
        <w:widowControl w:val="0"/>
        <w:spacing w:after="0" w:line="240" w:lineRule="auto"/>
        <w:ind w:right="0" w:firstLine="709"/>
        <w:jc w:val="both"/>
        <w:rPr>
          <w:sz w:val="24"/>
          <w:szCs w:val="24"/>
        </w:rPr>
      </w:pPr>
      <w:r w:rsidDel="00000000" w:rsidR="00000000" w:rsidRPr="00000000">
        <w:rPr>
          <w:sz w:val="24"/>
          <w:szCs w:val="24"/>
          <w:rtl w:val="0"/>
        </w:rPr>
        <w:t xml:space="preserve">- соизмерьте выплаты по кредиту с вашими реальными доходами.</w:t>
      </w:r>
    </w:p>
    <w:p w:rsidR="00000000" w:rsidDel="00000000" w:rsidP="00000000" w:rsidRDefault="00000000" w:rsidRPr="00000000" w14:paraId="000000D0">
      <w:pPr>
        <w:pageBreakBefore w:val="0"/>
        <w:widowControl w:val="0"/>
        <w:spacing w:after="0" w:line="240" w:lineRule="auto"/>
        <w:ind w:right="0" w:firstLine="709"/>
        <w:jc w:val="both"/>
        <w:rPr>
          <w:sz w:val="24"/>
          <w:szCs w:val="24"/>
        </w:rPr>
      </w:pPr>
      <w:r w:rsidDel="00000000" w:rsidR="00000000" w:rsidRPr="00000000">
        <w:rPr>
          <w:rtl w:val="0"/>
        </w:rPr>
      </w:r>
    </w:p>
    <w:p w:rsidR="00000000" w:rsidDel="00000000" w:rsidP="00000000" w:rsidRDefault="00000000" w:rsidRPr="00000000" w14:paraId="000000D1">
      <w:pPr>
        <w:pageBreakBefore w:val="0"/>
        <w:spacing w:after="0" w:line="240" w:lineRule="auto"/>
        <w:ind w:firstLine="709"/>
        <w:rPr>
          <w:b w:val="1"/>
          <w:sz w:val="28"/>
          <w:szCs w:val="28"/>
        </w:rPr>
      </w:pPr>
      <w:r w:rsidDel="00000000" w:rsidR="00000000" w:rsidRPr="00000000">
        <w:rPr>
          <w:b w:val="1"/>
          <w:sz w:val="28"/>
          <w:szCs w:val="28"/>
          <w:rtl w:val="0"/>
        </w:rPr>
        <w:t xml:space="preserve">Самостоятельное изучение слушателями</w:t>
      </w:r>
    </w:p>
    <w:p w:rsidR="00000000" w:rsidDel="00000000" w:rsidP="00000000" w:rsidRDefault="00000000" w:rsidRPr="00000000" w14:paraId="000000D2">
      <w:pPr>
        <w:pageBreakBefore w:val="0"/>
        <w:spacing w:after="0" w:line="240" w:lineRule="auto"/>
        <w:ind w:firstLine="709"/>
        <w:rPr>
          <w:b w:val="1"/>
          <w:sz w:val="24"/>
          <w:szCs w:val="24"/>
        </w:rPr>
      </w:pPr>
      <w:r w:rsidDel="00000000" w:rsidR="00000000" w:rsidRPr="00000000">
        <w:rPr>
          <w:b w:val="1"/>
          <w:sz w:val="24"/>
          <w:szCs w:val="24"/>
          <w:rtl w:val="0"/>
        </w:rPr>
        <w:t xml:space="preserve">Как снизить расходы и увеличить доходы</w:t>
      </w:r>
    </w:p>
    <w:p w:rsidR="00000000" w:rsidDel="00000000" w:rsidP="00000000" w:rsidRDefault="00000000" w:rsidRPr="00000000" w14:paraId="000000D3">
      <w:pPr>
        <w:pageBreakBefore w:val="0"/>
        <w:spacing w:after="0" w:line="240" w:lineRule="auto"/>
        <w:ind w:firstLine="709"/>
        <w:jc w:val="both"/>
        <w:rPr>
          <w:sz w:val="24"/>
          <w:szCs w:val="24"/>
        </w:rPr>
      </w:pPr>
      <w:r w:rsidDel="00000000" w:rsidR="00000000" w:rsidRPr="00000000">
        <w:rPr>
          <w:sz w:val="24"/>
          <w:szCs w:val="24"/>
          <w:rtl w:val="0"/>
        </w:rPr>
        <w:t xml:space="preserve">Мероприятия по снижению затрат приносят эффект в том случае, когда начинаются со статей, занимающих наибольший удельный вес в структуре затрат.</w:t>
      </w:r>
    </w:p>
    <w:p w:rsidR="00000000" w:rsidDel="00000000" w:rsidP="00000000" w:rsidRDefault="00000000" w:rsidRPr="00000000" w14:paraId="000000D4">
      <w:pPr>
        <w:pageBreakBefore w:val="0"/>
        <w:spacing w:after="0" w:line="240" w:lineRule="auto"/>
        <w:ind w:firstLine="709"/>
        <w:jc w:val="both"/>
        <w:rPr>
          <w:sz w:val="24"/>
          <w:szCs w:val="24"/>
        </w:rPr>
      </w:pPr>
      <w:r w:rsidDel="00000000" w:rsidR="00000000" w:rsidRPr="00000000">
        <w:rPr>
          <w:sz w:val="24"/>
          <w:szCs w:val="24"/>
          <w:rtl w:val="0"/>
        </w:rPr>
        <w:t xml:space="preserve">Необходимо выбрать 2-3 статьи затрат и сконцентрироваться на них.</w:t>
      </w:r>
    </w:p>
    <w:p w:rsidR="00000000" w:rsidDel="00000000" w:rsidP="00000000" w:rsidRDefault="00000000" w:rsidRPr="00000000" w14:paraId="000000D5">
      <w:pPr>
        <w:pageBreakBefore w:val="0"/>
        <w:widowControl w:val="0"/>
        <w:spacing w:after="0" w:line="240" w:lineRule="auto"/>
        <w:ind w:right="0" w:firstLine="709"/>
        <w:jc w:val="both"/>
        <w:rPr>
          <w:sz w:val="24"/>
          <w:szCs w:val="24"/>
        </w:rPr>
      </w:pPr>
      <w:r w:rsidDel="00000000" w:rsidR="00000000" w:rsidRPr="00000000">
        <w:rPr>
          <w:sz w:val="24"/>
          <w:szCs w:val="24"/>
          <w:rtl w:val="0"/>
        </w:rPr>
        <w:t xml:space="preserve">Ваша цель - комфортная экономия, бережливость должна быть осознанной и разумной.</w:t>
      </w:r>
    </w:p>
    <w:p w:rsidR="00000000" w:rsidDel="00000000" w:rsidP="00000000" w:rsidRDefault="00000000" w:rsidRPr="00000000" w14:paraId="000000D6">
      <w:pPr>
        <w:pageBreakBefore w:val="0"/>
        <w:tabs>
          <w:tab w:val="left" w:pos="0"/>
          <w:tab w:val="left" w:pos="142"/>
          <w:tab w:val="left" w:pos="851"/>
        </w:tabs>
        <w:spacing w:after="0" w:line="240" w:lineRule="auto"/>
        <w:ind w:firstLine="709"/>
        <w:jc w:val="both"/>
        <w:rPr>
          <w:sz w:val="24"/>
          <w:szCs w:val="24"/>
        </w:rPr>
      </w:pPr>
      <w:r w:rsidDel="00000000" w:rsidR="00000000" w:rsidRPr="00000000">
        <w:rPr>
          <w:sz w:val="24"/>
          <w:szCs w:val="24"/>
          <w:rtl w:val="0"/>
        </w:rPr>
        <w:t xml:space="preserve">Прежде чем покупать что-либо, нужно оценить необходимость покупки, наличие денег и выгодность предложения. </w:t>
      </w:r>
    </w:p>
    <w:p w:rsidR="00000000" w:rsidDel="00000000" w:rsidP="00000000" w:rsidRDefault="00000000" w:rsidRPr="00000000" w14:paraId="000000D7">
      <w:pPr>
        <w:pageBreakBefore w:val="0"/>
        <w:widowControl w:val="0"/>
        <w:spacing w:after="0" w:line="240" w:lineRule="auto"/>
        <w:ind w:right="0" w:firstLine="709"/>
        <w:jc w:val="both"/>
        <w:rPr>
          <w:sz w:val="24"/>
          <w:szCs w:val="24"/>
          <w:highlight w:val="white"/>
        </w:rPr>
      </w:pPr>
      <w:r w:rsidDel="00000000" w:rsidR="00000000" w:rsidRPr="00000000">
        <w:rPr>
          <w:sz w:val="24"/>
          <w:szCs w:val="24"/>
          <w:highlight w:val="white"/>
          <w:rtl w:val="0"/>
        </w:rPr>
        <w:t xml:space="preserve">Говорят, что сбережения практически не имеют рисков. Это не всегда так. Банковский депозит застрахован на 1,4 млн. руб. Внимательно относитесь к вложениям в небанковские организации. Знайте, что любую информацию об участнике финансового рынка (банке, страховой компании, финансовой компании и т.д.) можно найти на сайте Банка России.</w:t>
      </w:r>
    </w:p>
    <w:p w:rsidR="00000000" w:rsidDel="00000000" w:rsidP="00000000" w:rsidRDefault="00000000" w:rsidRPr="00000000" w14:paraId="000000D8">
      <w:pPr>
        <w:pageBreakBefore w:val="0"/>
        <w:widowControl w:val="0"/>
        <w:spacing w:after="0" w:line="240" w:lineRule="auto"/>
        <w:ind w:right="0" w:firstLine="709"/>
        <w:jc w:val="both"/>
        <w:rPr>
          <w:sz w:val="24"/>
          <w:szCs w:val="24"/>
          <w:highlight w:val="white"/>
        </w:rPr>
      </w:pPr>
      <w:r w:rsidDel="00000000" w:rsidR="00000000" w:rsidRPr="00000000">
        <w:rPr>
          <w:sz w:val="24"/>
          <w:szCs w:val="24"/>
          <w:rtl w:val="0"/>
        </w:rPr>
        <w:t xml:space="preserve">Инвестиции</w:t>
      </w:r>
      <w:r w:rsidDel="00000000" w:rsidR="00000000" w:rsidRPr="00000000">
        <w:rPr>
          <w:sz w:val="24"/>
          <w:szCs w:val="24"/>
          <w:highlight w:val="white"/>
          <w:rtl w:val="0"/>
        </w:rPr>
        <w:t xml:space="preserve"> – это размещение накоплений на длительный период в различных финансовых инструментах с целью получения прибыли.</w:t>
      </w:r>
    </w:p>
    <w:p w:rsidR="00000000" w:rsidDel="00000000" w:rsidP="00000000" w:rsidRDefault="00000000" w:rsidRPr="00000000" w14:paraId="000000D9">
      <w:pPr>
        <w:pageBreakBefore w:val="0"/>
        <w:widowControl w:val="0"/>
        <w:spacing w:after="0" w:line="240" w:lineRule="auto"/>
        <w:ind w:right="0" w:firstLine="709"/>
        <w:jc w:val="both"/>
        <w:rPr>
          <w:sz w:val="24"/>
          <w:szCs w:val="24"/>
          <w:highlight w:val="white"/>
        </w:rPr>
      </w:pPr>
      <w:r w:rsidDel="00000000" w:rsidR="00000000" w:rsidRPr="00000000">
        <w:rPr>
          <w:sz w:val="24"/>
          <w:szCs w:val="24"/>
          <w:highlight w:val="white"/>
          <w:rtl w:val="0"/>
        </w:rPr>
        <w:t xml:space="preserve">Инвестиции характеризуются двумя взаимосвязанным параметрами: </w:t>
      </w:r>
      <w:hyperlink r:id="rId9">
        <w:r w:rsidDel="00000000" w:rsidR="00000000" w:rsidRPr="00000000">
          <w:rPr>
            <w:sz w:val="24"/>
            <w:szCs w:val="24"/>
            <w:highlight w:val="white"/>
            <w:rtl w:val="0"/>
          </w:rPr>
          <w:t xml:space="preserve">риском </w:t>
        </w:r>
      </w:hyperlink>
      <w:r w:rsidDel="00000000" w:rsidR="00000000" w:rsidRPr="00000000">
        <w:rPr>
          <w:sz w:val="24"/>
          <w:szCs w:val="24"/>
          <w:highlight w:val="white"/>
          <w:rtl w:val="0"/>
        </w:rPr>
        <w:t xml:space="preserve">и </w:t>
      </w:r>
      <w:hyperlink r:id="rId10">
        <w:r w:rsidDel="00000000" w:rsidR="00000000" w:rsidRPr="00000000">
          <w:rPr>
            <w:sz w:val="24"/>
            <w:szCs w:val="24"/>
            <w:highlight w:val="white"/>
            <w:rtl w:val="0"/>
          </w:rPr>
          <w:t xml:space="preserve">доходностью.</w:t>
        </w:r>
      </w:hyperlink>
      <w:r w:rsidDel="00000000" w:rsidR="00000000" w:rsidRPr="00000000">
        <w:rPr>
          <w:rtl w:val="0"/>
        </w:rPr>
      </w:r>
    </w:p>
    <w:p w:rsidR="00000000" w:rsidDel="00000000" w:rsidP="00000000" w:rsidRDefault="00000000" w:rsidRPr="00000000" w14:paraId="000000DA">
      <w:pPr>
        <w:pageBreakBefore w:val="0"/>
        <w:widowControl w:val="0"/>
        <w:spacing w:after="0" w:line="240" w:lineRule="auto"/>
        <w:ind w:right="0" w:firstLine="709"/>
        <w:jc w:val="both"/>
        <w:rPr>
          <w:sz w:val="24"/>
          <w:szCs w:val="24"/>
          <w:highlight w:val="white"/>
        </w:rPr>
      </w:pPr>
      <w:r w:rsidDel="00000000" w:rsidR="00000000" w:rsidRPr="00000000">
        <w:rPr>
          <w:sz w:val="24"/>
          <w:szCs w:val="24"/>
          <w:highlight w:val="white"/>
          <w:rtl w:val="0"/>
        </w:rPr>
        <w:t xml:space="preserve">Высокая доходность сопровождается высоким риском, и наоборот, низкая доходность сопровождается низким риском для инвестора.</w:t>
      </w:r>
    </w:p>
    <w:p w:rsidR="00000000" w:rsidDel="00000000" w:rsidP="00000000" w:rsidRDefault="00000000" w:rsidRPr="00000000" w14:paraId="000000DB">
      <w:pPr>
        <w:pageBreakBefore w:val="0"/>
        <w:widowControl w:val="0"/>
        <w:spacing w:after="0" w:line="240" w:lineRule="auto"/>
        <w:ind w:right="0" w:firstLine="709"/>
        <w:jc w:val="both"/>
        <w:rPr>
          <w:sz w:val="24"/>
          <w:szCs w:val="24"/>
        </w:rPr>
      </w:pPr>
      <w:r w:rsidDel="00000000" w:rsidR="00000000" w:rsidRPr="00000000">
        <w:rPr>
          <w:sz w:val="24"/>
          <w:szCs w:val="24"/>
          <w:rtl w:val="0"/>
        </w:rPr>
        <w:t xml:space="preserve">Обращайтесь за кредитами только в том случае, если полученные деньги пойдут на действительно важные траты.</w:t>
      </w:r>
    </w:p>
    <w:p w:rsidR="00000000" w:rsidDel="00000000" w:rsidP="00000000" w:rsidRDefault="00000000" w:rsidRPr="00000000" w14:paraId="000000DC">
      <w:pPr>
        <w:pageBreakBefore w:val="0"/>
        <w:spacing w:after="0" w:line="240" w:lineRule="auto"/>
        <w:ind w:firstLine="709"/>
        <w:rPr>
          <w:b w:val="1"/>
          <w:sz w:val="28"/>
          <w:szCs w:val="28"/>
        </w:rPr>
      </w:pPr>
      <w:r w:rsidDel="00000000" w:rsidR="00000000" w:rsidRPr="00000000">
        <w:rPr>
          <w:rtl w:val="0"/>
        </w:rPr>
      </w:r>
    </w:p>
    <w:p w:rsidR="00000000" w:rsidDel="00000000" w:rsidP="00000000" w:rsidRDefault="00000000" w:rsidRPr="00000000" w14:paraId="000000DD">
      <w:pPr>
        <w:pageBreakBefore w:val="0"/>
        <w:tabs>
          <w:tab w:val="left" w:pos="142"/>
          <w:tab w:val="left" w:pos="851"/>
        </w:tabs>
        <w:spacing w:after="0" w:line="240" w:lineRule="auto"/>
        <w:ind w:firstLine="709"/>
        <w:jc w:val="both"/>
        <w:rPr>
          <w:color w:val="222222"/>
          <w:sz w:val="24"/>
          <w:szCs w:val="24"/>
        </w:rPr>
      </w:pPr>
      <w:r w:rsidDel="00000000" w:rsidR="00000000" w:rsidRPr="00000000">
        <w:rPr>
          <w:rtl w:val="0"/>
        </w:rPr>
      </w:r>
    </w:p>
    <w:p w:rsidR="00000000" w:rsidDel="00000000" w:rsidP="00000000" w:rsidRDefault="00000000" w:rsidRPr="00000000" w14:paraId="000000DE">
      <w:pPr>
        <w:pageBreakBefore w:val="0"/>
        <w:spacing w:after="0" w:line="240" w:lineRule="auto"/>
        <w:ind w:firstLine="709"/>
        <w:jc w:val="both"/>
        <w:rPr>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134100" cy="391795"/>
                <wp:effectExtent b="0" l="0" r="0" t="0"/>
                <wp:wrapNone/>
                <wp:docPr id="39" name=""/>
                <a:graphic>
                  <a:graphicData uri="http://schemas.microsoft.com/office/word/2010/wordprocessingShape">
                    <wps:wsp>
                      <wps:cNvSpPr/>
                      <wps:cNvPr id="40" name="Shape 40"/>
                      <wps:spPr>
                        <a:xfrm>
                          <a:off x="2283713" y="3588865"/>
                          <a:ext cx="6124575" cy="382270"/>
                        </a:xfrm>
                        <a:prstGeom prst="rect">
                          <a:avLst/>
                        </a:prstGeom>
                        <a:solidFill>
                          <a:srgbClr val="2B544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Технологическая карта занятия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134100" cy="391795"/>
                <wp:effectExtent b="0" l="0" r="0" t="0"/>
                <wp:wrapNone/>
                <wp:docPr id="39" name="image44.png"/>
                <a:graphic>
                  <a:graphicData uri="http://schemas.openxmlformats.org/drawingml/2006/picture">
                    <pic:pic>
                      <pic:nvPicPr>
                        <pic:cNvPr id="0" name="image44.png"/>
                        <pic:cNvPicPr preferRelativeResize="0"/>
                      </pic:nvPicPr>
                      <pic:blipFill>
                        <a:blip r:embed="rId11"/>
                        <a:srcRect/>
                        <a:stretch>
                          <a:fillRect/>
                        </a:stretch>
                      </pic:blipFill>
                      <pic:spPr>
                        <a:xfrm>
                          <a:off x="0" y="0"/>
                          <a:ext cx="6134100" cy="391795"/>
                        </a:xfrm>
                        <a:prstGeom prst="rect"/>
                        <a:ln/>
                      </pic:spPr>
                    </pic:pic>
                  </a:graphicData>
                </a:graphic>
              </wp:anchor>
            </w:drawing>
          </mc:Fallback>
        </mc:AlternateConten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ffff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семейного бюджета. Зачем уделять этому внимание?</w:t>
      </w:r>
      <w:r w:rsidDel="00000000" w:rsidR="00000000" w:rsidRPr="00000000">
        <w:rPr>
          <w:rtl w:val="0"/>
        </w:rPr>
      </w:r>
    </w:p>
    <w:tbl>
      <w:tblPr>
        <w:tblStyle w:val="Table3"/>
        <w:tblW w:w="98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85"/>
        <w:gridCol w:w="1658"/>
        <w:gridCol w:w="1461"/>
        <w:gridCol w:w="1395"/>
        <w:gridCol w:w="2201"/>
        <w:tblGridChange w:id="0">
          <w:tblGrid>
            <w:gridCol w:w="3085"/>
            <w:gridCol w:w="1658"/>
            <w:gridCol w:w="1461"/>
            <w:gridCol w:w="1395"/>
            <w:gridCol w:w="2201"/>
          </w:tblGrid>
        </w:tblGridChange>
      </w:tblGrid>
      <w:tr>
        <w:trPr>
          <w:cantSplit w:val="0"/>
          <w:tblHeader w:val="0"/>
        </w:trPr>
        <w:tc>
          <w:tcPr>
            <w:vMerge w:val="restart"/>
            <w:vAlign w:val="center"/>
          </w:tcPr>
          <w:p w:rsidR="00000000" w:rsidDel="00000000" w:rsidP="00000000" w:rsidRDefault="00000000" w:rsidRPr="00000000" w14:paraId="000000E1">
            <w:pPr>
              <w:pageBreakBefore w:val="0"/>
              <w:spacing w:after="0" w:line="240" w:lineRule="auto"/>
              <w:jc w:val="center"/>
              <w:rPr>
                <w:sz w:val="24"/>
                <w:szCs w:val="24"/>
              </w:rPr>
            </w:pPr>
            <w:r w:rsidDel="00000000" w:rsidR="00000000" w:rsidRPr="00000000">
              <w:rPr>
                <w:sz w:val="24"/>
                <w:szCs w:val="24"/>
                <w:rtl w:val="0"/>
              </w:rPr>
              <w:t xml:space="preserve">Вопрос (кейс)</w:t>
            </w:r>
          </w:p>
        </w:tc>
        <w:tc>
          <w:tcPr>
            <w:vMerge w:val="restart"/>
            <w:vAlign w:val="center"/>
          </w:tcPr>
          <w:p w:rsidR="00000000" w:rsidDel="00000000" w:rsidP="00000000" w:rsidRDefault="00000000" w:rsidRPr="00000000" w14:paraId="000000E2">
            <w:pPr>
              <w:pageBreakBefore w:val="0"/>
              <w:spacing w:after="0" w:line="240" w:lineRule="auto"/>
              <w:jc w:val="center"/>
              <w:rPr>
                <w:sz w:val="24"/>
                <w:szCs w:val="24"/>
              </w:rPr>
            </w:pPr>
            <w:r w:rsidDel="00000000" w:rsidR="00000000" w:rsidRPr="00000000">
              <w:rPr>
                <w:sz w:val="24"/>
                <w:szCs w:val="24"/>
                <w:rtl w:val="0"/>
              </w:rPr>
              <w:t xml:space="preserve">Иллюстрации, методический материал</w:t>
            </w:r>
          </w:p>
        </w:tc>
        <w:tc>
          <w:tcPr>
            <w:gridSpan w:val="3"/>
            <w:vAlign w:val="center"/>
          </w:tcPr>
          <w:p w:rsidR="00000000" w:rsidDel="00000000" w:rsidP="00000000" w:rsidRDefault="00000000" w:rsidRPr="00000000" w14:paraId="000000E3">
            <w:pPr>
              <w:pageBreakBefore w:val="0"/>
              <w:spacing w:after="0" w:line="240" w:lineRule="auto"/>
              <w:jc w:val="center"/>
              <w:rPr>
                <w:sz w:val="24"/>
                <w:szCs w:val="24"/>
              </w:rPr>
            </w:pPr>
            <w:r w:rsidDel="00000000" w:rsidR="00000000" w:rsidRPr="00000000">
              <w:rPr>
                <w:sz w:val="24"/>
                <w:szCs w:val="24"/>
                <w:rtl w:val="0"/>
              </w:rPr>
              <w:t xml:space="preserve">Приоритетность выбора вопроса (кейса) для обсуждения (проработки) с аудиторией граждан с ограниченными физическими возможностями</w:t>
            </w:r>
          </w:p>
        </w:tc>
      </w:tr>
      <w:tr>
        <w:trPr>
          <w:cantSplit w:val="0"/>
          <w:tblHeader w:val="0"/>
        </w:trPr>
        <w:tc>
          <w:tcPr>
            <w:vMerge w:val="continue"/>
            <w:vAlign w:val="center"/>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Align w:val="center"/>
          </w:tcPr>
          <w:p w:rsidR="00000000" w:rsidDel="00000000" w:rsidP="00000000" w:rsidRDefault="00000000" w:rsidRPr="00000000" w14:paraId="000000E8">
            <w:pPr>
              <w:pageBreakBefore w:val="0"/>
              <w:spacing w:after="0" w:line="240" w:lineRule="auto"/>
              <w:jc w:val="center"/>
              <w:rPr>
                <w:sz w:val="24"/>
                <w:szCs w:val="24"/>
              </w:rPr>
            </w:pPr>
            <w:r w:rsidDel="00000000" w:rsidR="00000000" w:rsidRPr="00000000">
              <w:rPr>
                <w:sz w:val="24"/>
                <w:szCs w:val="24"/>
                <w:rtl w:val="0"/>
              </w:rPr>
              <w:t xml:space="preserve">Граждане с нарушением слуха и речи</w:t>
            </w:r>
          </w:p>
        </w:tc>
        <w:tc>
          <w:tcPr>
            <w:vAlign w:val="center"/>
          </w:tcPr>
          <w:p w:rsidR="00000000" w:rsidDel="00000000" w:rsidP="00000000" w:rsidRDefault="00000000" w:rsidRPr="00000000" w14:paraId="000000E9">
            <w:pPr>
              <w:pageBreakBefore w:val="0"/>
              <w:spacing w:after="0" w:line="240" w:lineRule="auto"/>
              <w:jc w:val="center"/>
              <w:rPr>
                <w:sz w:val="24"/>
                <w:szCs w:val="24"/>
              </w:rPr>
            </w:pPr>
            <w:r w:rsidDel="00000000" w:rsidR="00000000" w:rsidRPr="00000000">
              <w:rPr>
                <w:sz w:val="24"/>
                <w:szCs w:val="24"/>
                <w:rtl w:val="0"/>
              </w:rPr>
              <w:t xml:space="preserve">Граждане с нарушением зрения</w:t>
            </w:r>
          </w:p>
        </w:tc>
        <w:tc>
          <w:tcPr>
            <w:vAlign w:val="center"/>
          </w:tcPr>
          <w:p w:rsidR="00000000" w:rsidDel="00000000" w:rsidP="00000000" w:rsidRDefault="00000000" w:rsidRPr="00000000" w14:paraId="000000EA">
            <w:pPr>
              <w:pageBreakBefore w:val="0"/>
              <w:spacing w:after="0" w:line="240" w:lineRule="auto"/>
              <w:jc w:val="center"/>
              <w:rPr>
                <w:sz w:val="24"/>
                <w:szCs w:val="24"/>
              </w:rPr>
            </w:pPr>
            <w:r w:rsidDel="00000000" w:rsidR="00000000" w:rsidRPr="00000000">
              <w:rPr>
                <w:sz w:val="24"/>
                <w:szCs w:val="24"/>
                <w:rtl w:val="0"/>
              </w:rPr>
              <w:t xml:space="preserve">Граждане с нарушением функций опорно-двигательного аппарата</w:t>
            </w:r>
          </w:p>
        </w:tc>
      </w:tr>
      <w:tr>
        <w:trPr>
          <w:cantSplit w:val="0"/>
          <w:tblHeader w:val="0"/>
        </w:trPr>
        <w:tc>
          <w:tcPr/>
          <w:p w:rsidR="00000000" w:rsidDel="00000000" w:rsidP="00000000" w:rsidRDefault="00000000" w:rsidRPr="00000000" w14:paraId="000000EB">
            <w:pPr>
              <w:pageBreakBefore w:val="0"/>
              <w:spacing w:after="0" w:line="240" w:lineRule="auto"/>
              <w:rPr>
                <w:sz w:val="24"/>
                <w:szCs w:val="24"/>
              </w:rPr>
            </w:pPr>
            <w:r w:rsidDel="00000000" w:rsidR="00000000" w:rsidRPr="00000000">
              <w:rPr>
                <w:sz w:val="24"/>
                <w:szCs w:val="24"/>
                <w:rtl w:val="0"/>
              </w:rPr>
              <w:t xml:space="preserve">Понятие личного и семейного бюджета. Зачем этому уделять внимание?</w:t>
            </w:r>
          </w:p>
        </w:tc>
        <w:tc>
          <w:tcPr/>
          <w:p w:rsidR="00000000" w:rsidDel="00000000" w:rsidP="00000000" w:rsidRDefault="00000000" w:rsidRPr="00000000" w14:paraId="000000EC">
            <w:pPr>
              <w:pageBreakBefore w:val="0"/>
              <w:spacing w:after="0" w:line="240" w:lineRule="auto"/>
              <w:jc w:val="center"/>
              <w:rPr>
                <w:sz w:val="24"/>
                <w:szCs w:val="24"/>
              </w:rPr>
            </w:pPr>
            <w:r w:rsidDel="00000000" w:rsidR="00000000" w:rsidRPr="00000000">
              <w:rPr>
                <w:sz w:val="24"/>
                <w:szCs w:val="24"/>
                <w:rtl w:val="0"/>
              </w:rPr>
              <w:t xml:space="preserve">Слайды 2-6</w:t>
            </w:r>
          </w:p>
        </w:tc>
        <w:tc>
          <w:tcPr/>
          <w:p w:rsidR="00000000" w:rsidDel="00000000" w:rsidP="00000000" w:rsidRDefault="00000000" w:rsidRPr="00000000" w14:paraId="000000ED">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0EE">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0EF">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p w:rsidR="00000000" w:rsidDel="00000000" w:rsidP="00000000" w:rsidRDefault="00000000" w:rsidRPr="00000000" w14:paraId="000000F0">
            <w:pPr>
              <w:pageBreakBefore w:val="0"/>
              <w:spacing w:after="0" w:line="240" w:lineRule="auto"/>
              <w:ind w:hanging="7"/>
              <w:rPr>
                <w:sz w:val="24"/>
                <w:szCs w:val="24"/>
              </w:rPr>
            </w:pPr>
            <w:r w:rsidDel="00000000" w:rsidR="00000000" w:rsidRPr="00000000">
              <w:rPr>
                <w:sz w:val="24"/>
                <w:szCs w:val="24"/>
                <w:rtl w:val="0"/>
              </w:rPr>
              <w:t xml:space="preserve">Как вести семейный бюджет: планирование доходов и расходов </w:t>
            </w:r>
          </w:p>
        </w:tc>
        <w:tc>
          <w:tcPr/>
          <w:p w:rsidR="00000000" w:rsidDel="00000000" w:rsidP="00000000" w:rsidRDefault="00000000" w:rsidRPr="00000000" w14:paraId="000000F1">
            <w:pPr>
              <w:pageBreakBefore w:val="0"/>
              <w:spacing w:after="0" w:line="240" w:lineRule="auto"/>
              <w:jc w:val="center"/>
              <w:rPr>
                <w:sz w:val="24"/>
                <w:szCs w:val="24"/>
              </w:rPr>
            </w:pPr>
            <w:r w:rsidDel="00000000" w:rsidR="00000000" w:rsidRPr="00000000">
              <w:rPr>
                <w:sz w:val="24"/>
                <w:szCs w:val="24"/>
                <w:rtl w:val="0"/>
              </w:rPr>
              <w:t xml:space="preserve">Слайды 7-11</w:t>
            </w:r>
          </w:p>
        </w:tc>
        <w:tc>
          <w:tcPr/>
          <w:p w:rsidR="00000000" w:rsidDel="00000000" w:rsidP="00000000" w:rsidRDefault="00000000" w:rsidRPr="00000000" w14:paraId="000000F2">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0F3">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0F4">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p w:rsidR="00000000" w:rsidDel="00000000" w:rsidP="00000000" w:rsidRDefault="00000000" w:rsidRPr="00000000" w14:paraId="000000F5">
            <w:pPr>
              <w:pageBreakBefore w:val="0"/>
              <w:spacing w:after="0" w:line="240" w:lineRule="auto"/>
              <w:rPr>
                <w:sz w:val="24"/>
                <w:szCs w:val="24"/>
              </w:rPr>
            </w:pPr>
            <w:r w:rsidDel="00000000" w:rsidR="00000000" w:rsidRPr="00000000">
              <w:rPr>
                <w:sz w:val="24"/>
                <w:szCs w:val="24"/>
                <w:rtl w:val="0"/>
              </w:rPr>
              <w:t xml:space="preserve">Как принимать осознанные решения о покупке</w:t>
            </w:r>
          </w:p>
        </w:tc>
        <w:tc>
          <w:tcPr/>
          <w:p w:rsidR="00000000" w:rsidDel="00000000" w:rsidP="00000000" w:rsidRDefault="00000000" w:rsidRPr="00000000" w14:paraId="000000F6">
            <w:pPr>
              <w:pageBreakBefore w:val="0"/>
              <w:spacing w:after="0" w:line="240" w:lineRule="auto"/>
              <w:jc w:val="center"/>
              <w:rPr>
                <w:sz w:val="24"/>
                <w:szCs w:val="24"/>
              </w:rPr>
            </w:pPr>
            <w:r w:rsidDel="00000000" w:rsidR="00000000" w:rsidRPr="00000000">
              <w:rPr>
                <w:sz w:val="24"/>
                <w:szCs w:val="24"/>
                <w:rtl w:val="0"/>
              </w:rPr>
              <w:t xml:space="preserve">Слайд 12-13</w:t>
            </w:r>
          </w:p>
        </w:tc>
        <w:tc>
          <w:tcPr/>
          <w:p w:rsidR="00000000" w:rsidDel="00000000" w:rsidP="00000000" w:rsidRDefault="00000000" w:rsidRPr="00000000" w14:paraId="000000F7">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0F8">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0F9">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p w:rsidR="00000000" w:rsidDel="00000000" w:rsidP="00000000" w:rsidRDefault="00000000" w:rsidRPr="00000000" w14:paraId="000000FA">
            <w:pPr>
              <w:pageBreakBefore w:val="0"/>
              <w:spacing w:after="0" w:line="240" w:lineRule="auto"/>
              <w:rPr>
                <w:sz w:val="24"/>
                <w:szCs w:val="24"/>
              </w:rPr>
            </w:pPr>
            <w:r w:rsidDel="00000000" w:rsidR="00000000" w:rsidRPr="00000000">
              <w:rPr>
                <w:sz w:val="24"/>
                <w:szCs w:val="24"/>
                <w:rtl w:val="0"/>
              </w:rPr>
              <w:t xml:space="preserve">Как накопить на дорогую покупку</w:t>
            </w:r>
          </w:p>
        </w:tc>
        <w:tc>
          <w:tcPr/>
          <w:p w:rsidR="00000000" w:rsidDel="00000000" w:rsidP="00000000" w:rsidRDefault="00000000" w:rsidRPr="00000000" w14:paraId="000000FB">
            <w:pPr>
              <w:pageBreakBefore w:val="0"/>
              <w:spacing w:after="0" w:line="240" w:lineRule="auto"/>
              <w:jc w:val="center"/>
              <w:rPr>
                <w:sz w:val="24"/>
                <w:szCs w:val="24"/>
              </w:rPr>
            </w:pPr>
            <w:r w:rsidDel="00000000" w:rsidR="00000000" w:rsidRPr="00000000">
              <w:rPr>
                <w:sz w:val="24"/>
                <w:szCs w:val="24"/>
                <w:rtl w:val="0"/>
              </w:rPr>
              <w:t xml:space="preserve">Слайд 14</w:t>
            </w:r>
          </w:p>
        </w:tc>
        <w:tc>
          <w:tcPr/>
          <w:p w:rsidR="00000000" w:rsidDel="00000000" w:rsidP="00000000" w:rsidRDefault="00000000" w:rsidRPr="00000000" w14:paraId="000000FC">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0FD">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0FE">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rHeight w:val="413" w:hRule="atLeast"/>
          <w:tblHeader w:val="0"/>
        </w:trPr>
        <w:tc>
          <w:tcPr/>
          <w:p w:rsidR="00000000" w:rsidDel="00000000" w:rsidP="00000000" w:rsidRDefault="00000000" w:rsidRPr="00000000" w14:paraId="000000FF">
            <w:pPr>
              <w:pageBreakBefore w:val="0"/>
              <w:spacing w:after="0" w:line="240" w:lineRule="auto"/>
              <w:rPr>
                <w:sz w:val="24"/>
                <w:szCs w:val="24"/>
              </w:rPr>
            </w:pPr>
            <w:r w:rsidDel="00000000" w:rsidR="00000000" w:rsidRPr="00000000">
              <w:rPr>
                <w:sz w:val="24"/>
                <w:szCs w:val="24"/>
                <w:rtl w:val="0"/>
              </w:rPr>
              <w:t xml:space="preserve">Если Вы даете в долг</w:t>
            </w:r>
          </w:p>
        </w:tc>
        <w:tc>
          <w:tcPr/>
          <w:p w:rsidR="00000000" w:rsidDel="00000000" w:rsidP="00000000" w:rsidRDefault="00000000" w:rsidRPr="00000000" w14:paraId="00000100">
            <w:pPr>
              <w:pageBreakBefore w:val="0"/>
              <w:spacing w:after="0" w:line="240" w:lineRule="auto"/>
              <w:jc w:val="center"/>
              <w:rPr>
                <w:sz w:val="24"/>
                <w:szCs w:val="24"/>
              </w:rPr>
            </w:pPr>
            <w:r w:rsidDel="00000000" w:rsidR="00000000" w:rsidRPr="00000000">
              <w:rPr>
                <w:sz w:val="24"/>
                <w:szCs w:val="24"/>
                <w:rtl w:val="0"/>
              </w:rPr>
              <w:t xml:space="preserve">Слайд 15</w:t>
            </w:r>
          </w:p>
        </w:tc>
        <w:tc>
          <w:tcPr/>
          <w:p w:rsidR="00000000" w:rsidDel="00000000" w:rsidP="00000000" w:rsidRDefault="00000000" w:rsidRPr="00000000" w14:paraId="00000101">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102">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103">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rHeight w:val="521" w:hRule="atLeast"/>
          <w:tblHeader w:val="0"/>
        </w:trPr>
        <w:tc>
          <w:tcPr/>
          <w:p w:rsidR="00000000" w:rsidDel="00000000" w:rsidP="00000000" w:rsidRDefault="00000000" w:rsidRPr="00000000" w14:paraId="00000104">
            <w:pPr>
              <w:pageBreakBefore w:val="0"/>
              <w:spacing w:after="0" w:line="240" w:lineRule="auto"/>
              <w:rPr>
                <w:sz w:val="24"/>
                <w:szCs w:val="24"/>
              </w:rPr>
            </w:pPr>
            <w:r w:rsidDel="00000000" w:rsidR="00000000" w:rsidRPr="00000000">
              <w:rPr>
                <w:sz w:val="24"/>
                <w:szCs w:val="24"/>
                <w:rtl w:val="0"/>
              </w:rPr>
              <w:t xml:space="preserve">Как снизить расходы и увеличить доходы</w:t>
            </w:r>
          </w:p>
        </w:tc>
        <w:tc>
          <w:tcPr/>
          <w:p w:rsidR="00000000" w:rsidDel="00000000" w:rsidP="00000000" w:rsidRDefault="00000000" w:rsidRPr="00000000" w14:paraId="00000105">
            <w:pPr>
              <w:pageBreakBefore w:val="0"/>
              <w:spacing w:after="0" w:line="240" w:lineRule="auto"/>
              <w:jc w:val="center"/>
              <w:rPr>
                <w:sz w:val="24"/>
                <w:szCs w:val="24"/>
              </w:rPr>
            </w:pPr>
            <w:r w:rsidDel="00000000" w:rsidR="00000000" w:rsidRPr="00000000">
              <w:rPr>
                <w:sz w:val="24"/>
                <w:szCs w:val="24"/>
                <w:rtl w:val="0"/>
              </w:rPr>
              <w:t xml:space="preserve">Слайды 16-17</w:t>
            </w:r>
          </w:p>
        </w:tc>
        <w:tc>
          <w:tcPr/>
          <w:p w:rsidR="00000000" w:rsidDel="00000000" w:rsidP="00000000" w:rsidRDefault="00000000" w:rsidRPr="00000000" w14:paraId="00000106">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107">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108">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rHeight w:val="491" w:hRule="atLeast"/>
          <w:tblHeader w:val="0"/>
        </w:trPr>
        <w:tc>
          <w:tcPr/>
          <w:p w:rsidR="00000000" w:rsidDel="00000000" w:rsidP="00000000" w:rsidRDefault="00000000" w:rsidRPr="00000000" w14:paraId="00000109">
            <w:pPr>
              <w:pageBreakBefore w:val="0"/>
              <w:spacing w:after="0" w:line="240" w:lineRule="auto"/>
              <w:rPr>
                <w:sz w:val="24"/>
                <w:szCs w:val="24"/>
              </w:rPr>
            </w:pPr>
            <w:r w:rsidDel="00000000" w:rsidR="00000000" w:rsidRPr="00000000">
              <w:rPr>
                <w:sz w:val="24"/>
                <w:szCs w:val="24"/>
                <w:rtl w:val="0"/>
              </w:rPr>
              <w:t xml:space="preserve">Как  научиться экономному потреблению</w:t>
            </w:r>
          </w:p>
        </w:tc>
        <w:tc>
          <w:tcPr/>
          <w:p w:rsidR="00000000" w:rsidDel="00000000" w:rsidP="00000000" w:rsidRDefault="00000000" w:rsidRPr="00000000" w14:paraId="0000010A">
            <w:pPr>
              <w:pageBreakBefore w:val="0"/>
              <w:spacing w:after="0" w:line="240" w:lineRule="auto"/>
              <w:jc w:val="center"/>
              <w:rPr>
                <w:sz w:val="24"/>
                <w:szCs w:val="24"/>
              </w:rPr>
            </w:pPr>
            <w:r w:rsidDel="00000000" w:rsidR="00000000" w:rsidRPr="00000000">
              <w:rPr>
                <w:sz w:val="24"/>
                <w:szCs w:val="24"/>
                <w:rtl w:val="0"/>
              </w:rPr>
              <w:t xml:space="preserve">Слайд 17</w:t>
            </w:r>
          </w:p>
        </w:tc>
        <w:tc>
          <w:tcPr/>
          <w:p w:rsidR="00000000" w:rsidDel="00000000" w:rsidP="00000000" w:rsidRDefault="00000000" w:rsidRPr="00000000" w14:paraId="0000010B">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10C">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10D">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rHeight w:val="457" w:hRule="atLeast"/>
          <w:tblHeader w:val="0"/>
        </w:trPr>
        <w:tc>
          <w:tcPr/>
          <w:p w:rsidR="00000000" w:rsidDel="00000000" w:rsidP="00000000" w:rsidRDefault="00000000" w:rsidRPr="00000000" w14:paraId="0000010E">
            <w:pPr>
              <w:pageBreakBefore w:val="0"/>
              <w:spacing w:after="0" w:line="240" w:lineRule="auto"/>
              <w:rPr>
                <w:sz w:val="24"/>
                <w:szCs w:val="24"/>
              </w:rPr>
            </w:pPr>
            <w:r w:rsidDel="00000000" w:rsidR="00000000" w:rsidRPr="00000000">
              <w:rPr>
                <w:sz w:val="24"/>
                <w:szCs w:val="24"/>
                <w:rtl w:val="0"/>
              </w:rPr>
              <w:t xml:space="preserve">Какие инструменты использовать для личных инвестиций</w:t>
            </w:r>
          </w:p>
        </w:tc>
        <w:tc>
          <w:tcPr/>
          <w:p w:rsidR="00000000" w:rsidDel="00000000" w:rsidP="00000000" w:rsidRDefault="00000000" w:rsidRPr="00000000" w14:paraId="0000010F">
            <w:pPr>
              <w:pageBreakBefore w:val="0"/>
              <w:spacing w:after="0" w:line="240" w:lineRule="auto"/>
              <w:jc w:val="center"/>
              <w:rPr>
                <w:sz w:val="24"/>
                <w:szCs w:val="24"/>
              </w:rPr>
            </w:pPr>
            <w:r w:rsidDel="00000000" w:rsidR="00000000" w:rsidRPr="00000000">
              <w:rPr>
                <w:sz w:val="24"/>
                <w:szCs w:val="24"/>
                <w:rtl w:val="0"/>
              </w:rPr>
              <w:t xml:space="preserve">Слайд 18</w:t>
            </w:r>
          </w:p>
        </w:tc>
        <w:tc>
          <w:tcPr/>
          <w:p w:rsidR="00000000" w:rsidDel="00000000" w:rsidP="00000000" w:rsidRDefault="00000000" w:rsidRPr="00000000" w14:paraId="00000110">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111">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112">
            <w:pPr>
              <w:pageBreakBefore w:val="0"/>
              <w:spacing w:after="0" w:line="240" w:lineRule="auto"/>
              <w:jc w:val="center"/>
              <w:rPr>
                <w:sz w:val="24"/>
                <w:szCs w:val="24"/>
              </w:rPr>
            </w:pPr>
            <w:r w:rsidDel="00000000" w:rsidR="00000000" w:rsidRPr="00000000">
              <w:rPr>
                <w:sz w:val="24"/>
                <w:szCs w:val="24"/>
                <w:rtl w:val="0"/>
              </w:rPr>
              <w:t xml:space="preserve">*</w:t>
            </w:r>
          </w:p>
        </w:tc>
      </w:tr>
    </w:tbl>
    <w:p w:rsidR="00000000" w:rsidDel="00000000" w:rsidP="00000000" w:rsidRDefault="00000000" w:rsidRPr="00000000" w14:paraId="00000113">
      <w:pPr>
        <w:pageBreakBefore w:val="0"/>
        <w:spacing w:after="0" w:line="240" w:lineRule="auto"/>
        <w:ind w:left="567" w:hanging="567"/>
        <w:jc w:val="both"/>
        <w:rPr>
          <w:sz w:val="24"/>
          <w:szCs w:val="24"/>
        </w:rPr>
      </w:pPr>
      <w:r w:rsidDel="00000000" w:rsidR="00000000" w:rsidRPr="00000000">
        <w:rPr>
          <w:rtl w:val="0"/>
        </w:rPr>
      </w:r>
    </w:p>
    <w:p w:rsidR="00000000" w:rsidDel="00000000" w:rsidP="00000000" w:rsidRDefault="00000000" w:rsidRPr="00000000" w14:paraId="00000114">
      <w:pPr>
        <w:pageBreakBefore w:val="0"/>
        <w:spacing w:after="0" w:line="240" w:lineRule="auto"/>
        <w:ind w:left="709" w:hanging="709"/>
        <w:jc w:val="both"/>
        <w:rPr>
          <w:sz w:val="24"/>
          <w:szCs w:val="24"/>
        </w:rPr>
      </w:pPr>
      <w:r w:rsidDel="00000000" w:rsidR="00000000" w:rsidRPr="00000000">
        <w:rPr>
          <w:sz w:val="24"/>
          <w:szCs w:val="24"/>
          <w:rtl w:val="0"/>
        </w:rPr>
        <w:t xml:space="preserve">*** - вопрос (кейс) приоритетен для целевой аудитории, подлежит обсуждению (проработке) в любом случае;</w:t>
      </w:r>
    </w:p>
    <w:p w:rsidR="00000000" w:rsidDel="00000000" w:rsidP="00000000" w:rsidRDefault="00000000" w:rsidRPr="00000000" w14:paraId="00000115">
      <w:pPr>
        <w:pageBreakBefore w:val="0"/>
        <w:spacing w:after="0" w:line="240" w:lineRule="auto"/>
        <w:ind w:left="709" w:hanging="709"/>
        <w:jc w:val="both"/>
        <w:rPr>
          <w:sz w:val="24"/>
          <w:szCs w:val="24"/>
        </w:rPr>
      </w:pPr>
      <w:r w:rsidDel="00000000" w:rsidR="00000000" w:rsidRPr="00000000">
        <w:rPr>
          <w:sz w:val="24"/>
          <w:szCs w:val="24"/>
          <w:rtl w:val="0"/>
        </w:rPr>
        <w:t xml:space="preserve">**   - вопрос (кейс) с большой степенью вероятности полезен  целевой аудитории. Обсуждается (прорабатывается) обзорно либо в формате вопрос/ответ;</w:t>
      </w:r>
    </w:p>
    <w:p w:rsidR="00000000" w:rsidDel="00000000" w:rsidP="00000000" w:rsidRDefault="00000000" w:rsidRPr="00000000" w14:paraId="00000116">
      <w:pPr>
        <w:pageBreakBefore w:val="0"/>
        <w:spacing w:after="0" w:line="240" w:lineRule="auto"/>
        <w:ind w:left="709" w:hanging="709"/>
        <w:jc w:val="both"/>
        <w:rPr>
          <w:sz w:val="24"/>
          <w:szCs w:val="24"/>
        </w:rPr>
      </w:pPr>
      <w:r w:rsidDel="00000000" w:rsidR="00000000" w:rsidRPr="00000000">
        <w:rPr>
          <w:sz w:val="24"/>
          <w:szCs w:val="24"/>
          <w:rtl w:val="0"/>
        </w:rPr>
        <w:t xml:space="preserve">*     - вопрос интересен целевой аудитории, но его самостоятельное изучение по представленным учебным материалам может быть вполне эффективным для слушателей в определенной жизненной ситуации, либо вопрос выносится на обсуждение по запросу слушателей. </w:t>
      </w:r>
    </w:p>
    <w:p w:rsidR="00000000" w:rsidDel="00000000" w:rsidP="00000000" w:rsidRDefault="00000000" w:rsidRPr="00000000" w14:paraId="00000117">
      <w:pPr>
        <w:pageBreakBefore w:val="0"/>
        <w:spacing w:after="0" w:line="240" w:lineRule="auto"/>
        <w:ind w:firstLine="709"/>
        <w:jc w:val="both"/>
        <w:rPr>
          <w:sz w:val="24"/>
          <w:szCs w:val="24"/>
        </w:rPr>
      </w:pPr>
      <w:r w:rsidDel="00000000" w:rsidR="00000000" w:rsidRPr="00000000">
        <w:rPr>
          <w:sz w:val="24"/>
          <w:szCs w:val="24"/>
          <w:rtl w:val="0"/>
        </w:rPr>
        <w:t xml:space="preserve">На самостоятельную работу слушателей передаются вопросы, которые, как правило, имеют познавательное значение для слушателей, либо могут стать актуальными в определенной жизненной ситуации, при этом учебный материал позволяет получить знания и основу для формирования компетенций грамотного финансового поведения по этим вопросам. Согласно результатам анкетирования целевой аудитории (граждан Краснодарского края с ограниченными физическими возможностями), такими вопросами могут являться:</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 w:right="0" w:firstLine="73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Понятие личного и семейного бюджета. Зачем этому уделять внимание?</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
        </w:tabs>
        <w:spacing w:after="0" w:before="0" w:line="240" w:lineRule="auto"/>
        <w:ind w:left="0" w:right="0" w:firstLine="68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Как вести семейный бюджет: планирование доходов и расходов.</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
        </w:tabs>
        <w:spacing w:after="0" w:before="0" w:line="240" w:lineRule="auto"/>
        <w:ind w:left="0" w:right="0" w:firstLine="68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Все ли я знаю о положенных государственных выплатах и пособиях?</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Как научиться пользоваться инструментами личных инвестиций?</w:t>
      </w:r>
    </w:p>
    <w:p w:rsidR="00000000" w:rsidDel="00000000" w:rsidP="00000000" w:rsidRDefault="00000000" w:rsidRPr="00000000" w14:paraId="0000011C">
      <w:pPr>
        <w:pageBreakBefore w:val="0"/>
        <w:spacing w:after="0" w:line="240" w:lineRule="auto"/>
        <w:ind w:firstLine="709"/>
        <w:jc w:val="both"/>
        <w:rPr>
          <w:b w:val="1"/>
          <w:sz w:val="24"/>
          <w:szCs w:val="24"/>
        </w:rPr>
      </w:pPr>
      <w:r w:rsidDel="00000000" w:rsidR="00000000" w:rsidRPr="00000000">
        <w:rPr>
          <w:sz w:val="24"/>
          <w:szCs w:val="24"/>
          <w:rtl w:val="0"/>
        </w:rPr>
        <w:t xml:space="preserve">Для определения ключевых информационных потребностей целевой аудитории по теме «Планирование личного и семейного бюджета» на вводном этапе занятия могут быть </w:t>
      </w:r>
      <w:r w:rsidDel="00000000" w:rsidR="00000000" w:rsidRPr="00000000">
        <w:rPr>
          <w:b w:val="1"/>
          <w:sz w:val="24"/>
          <w:szCs w:val="24"/>
          <w:rtl w:val="0"/>
        </w:rPr>
        <w:t xml:space="preserve">заданы вопросы:</w:t>
      </w:r>
    </w:p>
    <w:p w:rsidR="00000000" w:rsidDel="00000000" w:rsidP="00000000" w:rsidRDefault="00000000" w:rsidRPr="00000000" w14:paraId="0000011D">
      <w:pPr>
        <w:pageBreakBefore w:val="0"/>
        <w:spacing w:after="0" w:line="240" w:lineRule="auto"/>
        <w:ind w:firstLine="709"/>
        <w:jc w:val="both"/>
        <w:rPr>
          <w:sz w:val="24"/>
          <w:szCs w:val="24"/>
        </w:rPr>
      </w:pPr>
      <w:r w:rsidDel="00000000" w:rsidR="00000000" w:rsidRPr="00000000">
        <w:rPr>
          <w:sz w:val="24"/>
          <w:szCs w:val="24"/>
          <w:rtl w:val="0"/>
        </w:rPr>
        <w:t xml:space="preserve">Ведете ли Вы учет своих доходов и расходов?</w:t>
      </w:r>
    </w:p>
    <w:p w:rsidR="00000000" w:rsidDel="00000000" w:rsidP="00000000" w:rsidRDefault="00000000" w:rsidRPr="00000000" w14:paraId="0000011E">
      <w:pPr>
        <w:pageBreakBefore w:val="0"/>
        <w:spacing w:after="0" w:line="240" w:lineRule="auto"/>
        <w:ind w:firstLine="709"/>
        <w:jc w:val="both"/>
        <w:rPr>
          <w:sz w:val="24"/>
          <w:szCs w:val="24"/>
        </w:rPr>
      </w:pPr>
      <w:r w:rsidDel="00000000" w:rsidR="00000000" w:rsidRPr="00000000">
        <w:rPr>
          <w:sz w:val="24"/>
          <w:szCs w:val="24"/>
          <w:rtl w:val="0"/>
        </w:rPr>
        <w:t xml:space="preserve">Есть ли у Вас «подушка финансовой безопасности»?</w:t>
      </w:r>
    </w:p>
    <w:p w:rsidR="00000000" w:rsidDel="00000000" w:rsidP="00000000" w:rsidRDefault="00000000" w:rsidRPr="00000000" w14:paraId="0000011F">
      <w:pPr>
        <w:pageBreakBefore w:val="0"/>
        <w:spacing w:after="0" w:line="240" w:lineRule="auto"/>
        <w:ind w:firstLine="709"/>
        <w:jc w:val="both"/>
        <w:rPr>
          <w:sz w:val="24"/>
          <w:szCs w:val="24"/>
        </w:rPr>
      </w:pPr>
      <w:r w:rsidDel="00000000" w:rsidR="00000000" w:rsidRPr="00000000">
        <w:rPr>
          <w:sz w:val="24"/>
          <w:szCs w:val="24"/>
          <w:rtl w:val="0"/>
        </w:rPr>
        <w:t xml:space="preserve">Совершаете ли Вы спонтанные покупки? Как часто?</w:t>
      </w:r>
    </w:p>
    <w:p w:rsidR="00000000" w:rsidDel="00000000" w:rsidP="00000000" w:rsidRDefault="00000000" w:rsidRPr="00000000" w14:paraId="00000120">
      <w:pPr>
        <w:pageBreakBefore w:val="0"/>
        <w:spacing w:after="0" w:line="240" w:lineRule="auto"/>
        <w:ind w:firstLine="709"/>
        <w:jc w:val="both"/>
        <w:rPr>
          <w:sz w:val="24"/>
          <w:szCs w:val="24"/>
        </w:rPr>
      </w:pPr>
      <w:r w:rsidDel="00000000" w:rsidR="00000000" w:rsidRPr="00000000">
        <w:rPr>
          <w:sz w:val="24"/>
          <w:szCs w:val="24"/>
          <w:rtl w:val="0"/>
        </w:rPr>
        <w:t xml:space="preserve">Что является мотивом совершения спонтанной покупки?</w:t>
      </w:r>
    </w:p>
    <w:p w:rsidR="00000000" w:rsidDel="00000000" w:rsidP="00000000" w:rsidRDefault="00000000" w:rsidRPr="00000000" w14:paraId="00000121">
      <w:pPr>
        <w:pageBreakBefore w:val="0"/>
        <w:spacing w:after="0" w:line="240" w:lineRule="auto"/>
        <w:ind w:firstLine="709"/>
        <w:jc w:val="both"/>
        <w:rPr>
          <w:sz w:val="24"/>
          <w:szCs w:val="24"/>
        </w:rPr>
      </w:pPr>
      <w:r w:rsidDel="00000000" w:rsidR="00000000" w:rsidRPr="00000000">
        <w:rPr>
          <w:sz w:val="24"/>
          <w:szCs w:val="24"/>
          <w:rtl w:val="0"/>
        </w:rPr>
        <w:t xml:space="preserve">Какие денежные средства используете при покупке дорогих вещей: собственные или заемные?</w:t>
      </w:r>
    </w:p>
    <w:p w:rsidR="00000000" w:rsidDel="00000000" w:rsidP="00000000" w:rsidRDefault="00000000" w:rsidRPr="00000000" w14:paraId="00000122">
      <w:pPr>
        <w:pageBreakBefore w:val="0"/>
        <w:spacing w:after="0" w:line="240" w:lineRule="auto"/>
        <w:ind w:firstLine="709"/>
        <w:jc w:val="both"/>
        <w:rPr>
          <w:sz w:val="24"/>
          <w:szCs w:val="24"/>
        </w:rPr>
      </w:pPr>
      <w:r w:rsidDel="00000000" w:rsidR="00000000" w:rsidRPr="00000000">
        <w:rPr>
          <w:sz w:val="24"/>
          <w:szCs w:val="24"/>
          <w:rtl w:val="0"/>
        </w:rPr>
        <w:t xml:space="preserve">Умеете ли Вы экономить? Если экономите, то на чем?</w:t>
      </w:r>
    </w:p>
    <w:p w:rsidR="00000000" w:rsidDel="00000000" w:rsidP="00000000" w:rsidRDefault="00000000" w:rsidRPr="00000000" w14:paraId="00000123">
      <w:pPr>
        <w:pageBreakBefore w:val="0"/>
        <w:spacing w:after="0" w:line="240" w:lineRule="auto"/>
        <w:ind w:firstLine="709"/>
        <w:jc w:val="both"/>
        <w:rPr>
          <w:sz w:val="24"/>
          <w:szCs w:val="24"/>
        </w:rPr>
      </w:pPr>
      <w:r w:rsidDel="00000000" w:rsidR="00000000" w:rsidRPr="00000000">
        <w:rPr>
          <w:sz w:val="24"/>
          <w:szCs w:val="24"/>
          <w:rtl w:val="0"/>
        </w:rPr>
        <w:t xml:space="preserve">Умеете ли Вы откладывать/копить/собирать деньги?</w:t>
      </w:r>
    </w:p>
    <w:p w:rsidR="00000000" w:rsidDel="00000000" w:rsidP="00000000" w:rsidRDefault="00000000" w:rsidRPr="00000000" w14:paraId="00000124">
      <w:pPr>
        <w:pageBreakBefore w:val="0"/>
        <w:spacing w:after="0" w:line="240" w:lineRule="auto"/>
        <w:ind w:firstLine="709"/>
        <w:jc w:val="both"/>
        <w:rPr>
          <w:sz w:val="24"/>
          <w:szCs w:val="24"/>
        </w:rPr>
      </w:pPr>
      <w:r w:rsidDel="00000000" w:rsidR="00000000" w:rsidRPr="00000000">
        <w:rPr>
          <w:sz w:val="24"/>
          <w:szCs w:val="24"/>
          <w:rtl w:val="0"/>
        </w:rPr>
        <w:t xml:space="preserve">Какие финансовые инструменты для увеличения собственных средств знаете/используете?</w:t>
      </w:r>
    </w:p>
    <w:p w:rsidR="00000000" w:rsidDel="00000000" w:rsidP="00000000" w:rsidRDefault="00000000" w:rsidRPr="00000000" w14:paraId="00000125">
      <w:pPr>
        <w:pageBreakBefore w:val="0"/>
        <w:spacing w:after="0" w:line="240" w:lineRule="auto"/>
        <w:ind w:firstLine="709"/>
        <w:jc w:val="both"/>
        <w:rPr>
          <w:sz w:val="24"/>
          <w:szCs w:val="24"/>
        </w:rPr>
      </w:pPr>
      <w:r w:rsidDel="00000000" w:rsidR="00000000" w:rsidRPr="00000000">
        <w:rPr>
          <w:sz w:val="24"/>
          <w:szCs w:val="24"/>
          <w:rtl w:val="0"/>
        </w:rPr>
        <w:t xml:space="preserve">Какие способы экономного потребления Вам известны?</w:t>
      </w:r>
    </w:p>
    <w:p w:rsidR="00000000" w:rsidDel="00000000" w:rsidP="00000000" w:rsidRDefault="00000000" w:rsidRPr="00000000" w14:paraId="00000126">
      <w:pPr>
        <w:pageBreakBefore w:val="0"/>
        <w:spacing w:after="0" w:line="240" w:lineRule="auto"/>
        <w:ind w:firstLine="709"/>
        <w:jc w:val="both"/>
        <w:rPr>
          <w:b w:val="1"/>
          <w:sz w:val="24"/>
          <w:szCs w:val="24"/>
        </w:rPr>
      </w:pPr>
      <w:r w:rsidDel="00000000" w:rsidR="00000000" w:rsidRPr="00000000">
        <w:rPr>
          <w:b w:val="1"/>
          <w:sz w:val="24"/>
          <w:szCs w:val="24"/>
          <w:rtl w:val="0"/>
        </w:rPr>
        <w:t xml:space="preserve">Пример занятия по теме «Планирование личного и семейного бюджета» для целевой аудитории «Население Краснодарского края с ограниченными физическими возможностями».  </w:t>
      </w:r>
    </w:p>
    <w:p w:rsidR="00000000" w:rsidDel="00000000" w:rsidP="00000000" w:rsidRDefault="00000000" w:rsidRPr="00000000" w14:paraId="00000127">
      <w:pPr>
        <w:pageBreakBefore w:val="0"/>
        <w:spacing w:after="0" w:line="240" w:lineRule="auto"/>
        <w:ind w:firstLine="709"/>
        <w:jc w:val="both"/>
        <w:rPr>
          <w:sz w:val="24"/>
          <w:szCs w:val="24"/>
        </w:rPr>
      </w:pPr>
      <w:r w:rsidDel="00000000" w:rsidR="00000000" w:rsidRPr="00000000">
        <w:rPr>
          <w:sz w:val="24"/>
          <w:szCs w:val="24"/>
          <w:rtl w:val="0"/>
        </w:rPr>
        <w:t xml:space="preserve">Согласно предварительному опросу слушатели никогда не вели учет доходов и расходов и не составляли бюджет. Никто из опрошенных  не имеет «подушку финансовой безопасности». Слушатели не используют никакие финансовые инструменты для инвестирования. </w:t>
      </w:r>
    </w:p>
    <w:p w:rsidR="00000000" w:rsidDel="00000000" w:rsidP="00000000" w:rsidRDefault="00000000" w:rsidRPr="00000000" w14:paraId="00000128">
      <w:pPr>
        <w:pageBreakBefore w:val="0"/>
        <w:spacing w:after="0" w:line="240" w:lineRule="auto"/>
        <w:ind w:firstLine="709"/>
        <w:jc w:val="both"/>
        <w:rPr>
          <w:sz w:val="24"/>
          <w:szCs w:val="24"/>
        </w:rPr>
      </w:pPr>
      <w:r w:rsidDel="00000000" w:rsidR="00000000" w:rsidRPr="00000000">
        <w:rPr>
          <w:rtl w:val="0"/>
        </w:rPr>
      </w:r>
    </w:p>
    <w:tbl>
      <w:tblPr>
        <w:tblStyle w:val="Table4"/>
        <w:tblW w:w="956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05"/>
        <w:gridCol w:w="2361"/>
        <w:tblGridChange w:id="0">
          <w:tblGrid>
            <w:gridCol w:w="7205"/>
            <w:gridCol w:w="2361"/>
          </w:tblGrid>
        </w:tblGridChange>
      </w:tblGrid>
      <w:tr>
        <w:trPr>
          <w:cantSplit w:val="0"/>
          <w:tblHeader w:val="0"/>
        </w:trPr>
        <w:tc>
          <w:tcPr>
            <w:gridSpan w:val="2"/>
            <w:shd w:fill="ededed" w:val="clear"/>
            <w:tcMar>
              <w:left w:w="103.0" w:type="dxa"/>
            </w:tcMar>
          </w:tcPr>
          <w:p w:rsidR="00000000" w:rsidDel="00000000" w:rsidP="00000000" w:rsidRDefault="00000000" w:rsidRPr="00000000" w14:paraId="00000129">
            <w:pPr>
              <w:pageBreakBefore w:val="0"/>
              <w:tabs>
                <w:tab w:val="left" w:pos="4299"/>
              </w:tabs>
              <w:spacing w:after="0" w:line="240" w:lineRule="auto"/>
              <w:rPr>
                <w:color w:val="222222"/>
                <w:sz w:val="24"/>
                <w:szCs w:val="24"/>
              </w:rPr>
            </w:pPr>
            <w:r w:rsidDel="00000000" w:rsidR="00000000" w:rsidRPr="00000000">
              <w:rPr>
                <w:b w:val="1"/>
                <w:color w:val="222222"/>
                <w:sz w:val="24"/>
                <w:szCs w:val="24"/>
                <w:rtl w:val="0"/>
              </w:rPr>
              <w:t xml:space="preserve">ЭТАП 1</w:t>
            </w:r>
            <w:r w:rsidDel="00000000" w:rsidR="00000000" w:rsidRPr="00000000">
              <w:rPr>
                <w:color w:val="222222"/>
                <w:sz w:val="24"/>
                <w:szCs w:val="24"/>
                <w:rtl w:val="0"/>
              </w:rPr>
              <w:t xml:space="preserve">. Введение: 1-2 мин. (Представление о программе) Слайд 1</w:t>
            </w:r>
          </w:p>
        </w:tc>
      </w:tr>
      <w:tr>
        <w:trPr>
          <w:cantSplit w:val="0"/>
          <w:trHeight w:val="112" w:hRule="atLeast"/>
          <w:tblHeader w:val="0"/>
        </w:trPr>
        <w:tc>
          <w:tcPr>
            <w:gridSpan w:val="2"/>
            <w:shd w:fill="e2efd9" w:val="clear"/>
            <w:tcMar>
              <w:left w:w="103.0" w:type="dxa"/>
            </w:tcMar>
          </w:tcPr>
          <w:p w:rsidR="00000000" w:rsidDel="00000000" w:rsidP="00000000" w:rsidRDefault="00000000" w:rsidRPr="00000000" w14:paraId="0000012B">
            <w:pPr>
              <w:pageBreakBefore w:val="0"/>
              <w:tabs>
                <w:tab w:val="left" w:pos="4299"/>
              </w:tabs>
              <w:spacing w:after="0" w:line="240" w:lineRule="auto"/>
              <w:rPr>
                <w:color w:val="222222"/>
                <w:sz w:val="24"/>
                <w:szCs w:val="24"/>
              </w:rPr>
            </w:pPr>
            <w:r w:rsidDel="00000000" w:rsidR="00000000" w:rsidRPr="00000000">
              <w:rPr>
                <w:b w:val="1"/>
                <w:color w:val="222222"/>
                <w:sz w:val="24"/>
                <w:szCs w:val="24"/>
                <w:rtl w:val="0"/>
              </w:rPr>
              <w:t xml:space="preserve">ЭТАП 2. </w:t>
            </w:r>
            <w:r w:rsidDel="00000000" w:rsidR="00000000" w:rsidRPr="00000000">
              <w:rPr>
                <w:color w:val="222222"/>
                <w:sz w:val="24"/>
                <w:szCs w:val="24"/>
                <w:rtl w:val="0"/>
              </w:rPr>
              <w:t xml:space="preserve">Основная часть.</w:t>
            </w:r>
          </w:p>
        </w:tc>
      </w:tr>
      <w:tr>
        <w:trPr>
          <w:cantSplit w:val="0"/>
          <w:tblHeader w:val="0"/>
        </w:trPr>
        <w:tc>
          <w:tcPr>
            <w:shd w:fill="e2efd9" w:val="clear"/>
            <w:tcMar>
              <w:left w:w="103.0" w:type="dxa"/>
            </w:tcMar>
          </w:tcPr>
          <w:p w:rsidR="00000000" w:rsidDel="00000000" w:rsidP="00000000" w:rsidRDefault="00000000" w:rsidRPr="00000000" w14:paraId="0000012D">
            <w:pPr>
              <w:pageBreakBefore w:val="0"/>
              <w:spacing w:after="0" w:line="240" w:lineRule="auto"/>
              <w:rPr>
                <w:color w:val="222222"/>
                <w:sz w:val="24"/>
                <w:szCs w:val="24"/>
              </w:rPr>
            </w:pPr>
            <w:r w:rsidDel="00000000" w:rsidR="00000000" w:rsidRPr="00000000">
              <w:rPr>
                <w:b w:val="1"/>
                <w:color w:val="222222"/>
                <w:sz w:val="24"/>
                <w:szCs w:val="24"/>
                <w:rtl w:val="0"/>
              </w:rPr>
              <w:t xml:space="preserve">ШАГ 1.</w:t>
            </w:r>
            <w:r w:rsidDel="00000000" w:rsidR="00000000" w:rsidRPr="00000000">
              <w:rPr>
                <w:color w:val="222222"/>
                <w:sz w:val="24"/>
                <w:szCs w:val="24"/>
                <w:rtl w:val="0"/>
              </w:rPr>
              <w:t xml:space="preserve">  Обсуждение понятия личного и семейного бюджета</w:t>
            </w:r>
          </w:p>
        </w:tc>
        <w:tc>
          <w:tcPr>
            <w:shd w:fill="e2efd9" w:val="clear"/>
            <w:tcMar>
              <w:left w:w="103.0" w:type="dxa"/>
            </w:tcMar>
          </w:tcPr>
          <w:p w:rsidR="00000000" w:rsidDel="00000000" w:rsidP="00000000" w:rsidRDefault="00000000" w:rsidRPr="00000000" w14:paraId="0000012E">
            <w:pPr>
              <w:pageBreakBefore w:val="0"/>
              <w:spacing w:after="0" w:line="240" w:lineRule="auto"/>
              <w:rPr>
                <w:color w:val="222222"/>
                <w:sz w:val="24"/>
                <w:szCs w:val="24"/>
              </w:rPr>
            </w:pPr>
            <w:r w:rsidDel="00000000" w:rsidR="00000000" w:rsidRPr="00000000">
              <w:rPr>
                <w:color w:val="222222"/>
                <w:sz w:val="24"/>
                <w:szCs w:val="24"/>
                <w:rtl w:val="0"/>
              </w:rPr>
              <w:t xml:space="preserve">Слайды 2-4</w:t>
            </w:r>
          </w:p>
        </w:tc>
      </w:tr>
      <w:tr>
        <w:trPr>
          <w:cantSplit w:val="0"/>
          <w:tblHeader w:val="0"/>
        </w:trPr>
        <w:tc>
          <w:tcPr>
            <w:shd w:fill="e2efd9" w:val="clear"/>
            <w:tcMar>
              <w:left w:w="103.0" w:type="dxa"/>
            </w:tcMar>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1.1 Дается определение что такое личный бюджет. </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Разграничиваются отличия семейного и личного бюджета.</w:t>
            </w:r>
            <w:r w:rsidDel="00000000" w:rsidR="00000000" w:rsidRPr="00000000">
              <w:rPr>
                <w:rtl w:val="0"/>
              </w:rPr>
            </w:r>
          </w:p>
        </w:tc>
        <w:tc>
          <w:tcPr>
            <w:shd w:fill="e2efd9" w:val="clear"/>
            <w:tcMar>
              <w:left w:w="103.0" w:type="dxa"/>
            </w:tcMar>
          </w:tcPr>
          <w:p w:rsidR="00000000" w:rsidDel="00000000" w:rsidP="00000000" w:rsidRDefault="00000000" w:rsidRPr="00000000" w14:paraId="00000131">
            <w:pPr>
              <w:pageBreakBefore w:val="0"/>
              <w:spacing w:after="0" w:line="240" w:lineRule="auto"/>
              <w:rPr>
                <w:color w:val="222222"/>
                <w:sz w:val="24"/>
                <w:szCs w:val="24"/>
              </w:rPr>
            </w:pPr>
            <w:r w:rsidDel="00000000" w:rsidR="00000000" w:rsidRPr="00000000">
              <w:rPr>
                <w:color w:val="222222"/>
                <w:sz w:val="24"/>
                <w:szCs w:val="24"/>
                <w:rtl w:val="0"/>
              </w:rPr>
              <w:t xml:space="preserve">Слайд 2</w:t>
            </w:r>
          </w:p>
        </w:tc>
      </w:tr>
      <w:tr>
        <w:trPr>
          <w:cantSplit w:val="0"/>
          <w:tblHeader w:val="0"/>
        </w:trPr>
        <w:tc>
          <w:tcPr>
            <w:shd w:fill="e2efd9" w:val="clear"/>
            <w:tcMar>
              <w:left w:w="103.0" w:type="dxa"/>
            </w:tcMar>
          </w:tcPr>
          <w:p w:rsidR="00000000" w:rsidDel="00000000" w:rsidP="00000000" w:rsidRDefault="00000000" w:rsidRPr="00000000" w14:paraId="00000132">
            <w:pPr>
              <w:pageBreakBefore w:val="0"/>
              <w:spacing w:after="0" w:line="240" w:lineRule="auto"/>
              <w:jc w:val="both"/>
              <w:rPr>
                <w:color w:val="222222"/>
                <w:sz w:val="24"/>
                <w:szCs w:val="24"/>
              </w:rPr>
            </w:pPr>
            <w:r w:rsidDel="00000000" w:rsidR="00000000" w:rsidRPr="00000000">
              <w:rPr>
                <w:color w:val="222222"/>
                <w:sz w:val="24"/>
                <w:szCs w:val="24"/>
                <w:rtl w:val="0"/>
              </w:rPr>
              <w:t xml:space="preserve">1.2 Дается определение, что такое  семейный бюджет и его вариантов ведения.</w:t>
            </w:r>
          </w:p>
        </w:tc>
        <w:tc>
          <w:tcPr>
            <w:shd w:fill="e2efd9" w:val="clear"/>
            <w:tcMar>
              <w:left w:w="103.0" w:type="dxa"/>
            </w:tcMar>
          </w:tcPr>
          <w:p w:rsidR="00000000" w:rsidDel="00000000" w:rsidP="00000000" w:rsidRDefault="00000000" w:rsidRPr="00000000" w14:paraId="00000133">
            <w:pPr>
              <w:pageBreakBefore w:val="0"/>
              <w:spacing w:after="0" w:line="240" w:lineRule="auto"/>
              <w:rPr>
                <w:color w:val="222222"/>
                <w:sz w:val="24"/>
                <w:szCs w:val="24"/>
              </w:rPr>
            </w:pPr>
            <w:r w:rsidDel="00000000" w:rsidR="00000000" w:rsidRPr="00000000">
              <w:rPr>
                <w:color w:val="222222"/>
                <w:sz w:val="24"/>
                <w:szCs w:val="24"/>
                <w:rtl w:val="0"/>
              </w:rPr>
              <w:t xml:space="preserve">Слайды 3-4</w:t>
            </w:r>
          </w:p>
        </w:tc>
      </w:tr>
      <w:tr>
        <w:trPr>
          <w:cantSplit w:val="0"/>
          <w:tblHeader w:val="0"/>
        </w:trPr>
        <w:tc>
          <w:tcPr>
            <w:shd w:fill="e2efd9" w:val="clear"/>
            <w:tcMar>
              <w:left w:w="103.0" w:type="dxa"/>
            </w:tcMar>
          </w:tcPr>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
              </w:tabs>
              <w:spacing w:after="0" w:before="0" w:line="240" w:lineRule="auto"/>
              <w:ind w:left="0" w:right="0" w:firstLine="0"/>
              <w:jc w:val="left"/>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ШАГ 2.</w:t>
            </w: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 Дается целеполагание  планирования бюджета и его основных принципов</w:t>
            </w:r>
          </w:p>
        </w:tc>
        <w:tc>
          <w:tcPr>
            <w:shd w:fill="e2efd9" w:val="clear"/>
            <w:tcMar>
              <w:left w:w="103.0" w:type="dxa"/>
            </w:tcMar>
          </w:tcPr>
          <w:p w:rsidR="00000000" w:rsidDel="00000000" w:rsidP="00000000" w:rsidRDefault="00000000" w:rsidRPr="00000000" w14:paraId="00000135">
            <w:pPr>
              <w:pageBreakBefore w:val="0"/>
              <w:spacing w:after="0" w:line="240" w:lineRule="auto"/>
              <w:rPr>
                <w:color w:val="222222"/>
                <w:sz w:val="24"/>
                <w:szCs w:val="24"/>
              </w:rPr>
            </w:pPr>
            <w:r w:rsidDel="00000000" w:rsidR="00000000" w:rsidRPr="00000000">
              <w:rPr>
                <w:color w:val="222222"/>
                <w:sz w:val="24"/>
                <w:szCs w:val="24"/>
                <w:rtl w:val="0"/>
              </w:rPr>
              <w:t xml:space="preserve">Слайды 5-11</w:t>
            </w:r>
          </w:p>
        </w:tc>
      </w:tr>
      <w:tr>
        <w:trPr>
          <w:cantSplit w:val="0"/>
          <w:tblHeader w:val="0"/>
        </w:trPr>
        <w:tc>
          <w:tcPr>
            <w:shd w:fill="e2efd9" w:val="clear"/>
            <w:tcMar>
              <w:left w:w="103.0" w:type="dxa"/>
            </w:tcMar>
          </w:tcPr>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 w:right="0" w:firstLine="22"/>
              <w:jc w:val="both"/>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2.1 Зачем планировать бюджет</w:t>
            </w:r>
          </w:p>
        </w:tc>
        <w:tc>
          <w:tcPr>
            <w:shd w:fill="e2efd9" w:val="clear"/>
            <w:tcMar>
              <w:left w:w="103.0" w:type="dxa"/>
            </w:tcMar>
          </w:tcPr>
          <w:p w:rsidR="00000000" w:rsidDel="00000000" w:rsidP="00000000" w:rsidRDefault="00000000" w:rsidRPr="00000000" w14:paraId="00000137">
            <w:pPr>
              <w:pageBreakBefore w:val="0"/>
              <w:spacing w:after="0" w:line="240" w:lineRule="auto"/>
              <w:rPr>
                <w:color w:val="222222"/>
                <w:sz w:val="24"/>
                <w:szCs w:val="24"/>
              </w:rPr>
            </w:pPr>
            <w:r w:rsidDel="00000000" w:rsidR="00000000" w:rsidRPr="00000000">
              <w:rPr>
                <w:color w:val="222222"/>
                <w:sz w:val="24"/>
                <w:szCs w:val="24"/>
                <w:rtl w:val="0"/>
              </w:rPr>
              <w:t xml:space="preserve">Слайды 5-6</w:t>
            </w:r>
          </w:p>
        </w:tc>
      </w:tr>
      <w:tr>
        <w:trPr>
          <w:cantSplit w:val="0"/>
          <w:tblHeader w:val="0"/>
        </w:trPr>
        <w:tc>
          <w:tcPr>
            <w:shd w:fill="e2efd9" w:val="clear"/>
            <w:tcMar>
              <w:left w:w="103.0" w:type="dxa"/>
            </w:tcMar>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 w:right="0" w:firstLine="22"/>
              <w:jc w:val="both"/>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2.2 Основные принципы планирования расходов</w:t>
            </w:r>
          </w:p>
        </w:tc>
        <w:tc>
          <w:tcPr>
            <w:shd w:fill="e2efd9" w:val="clear"/>
            <w:tcMar>
              <w:left w:w="103.0" w:type="dxa"/>
            </w:tcMar>
          </w:tcPr>
          <w:p w:rsidR="00000000" w:rsidDel="00000000" w:rsidP="00000000" w:rsidRDefault="00000000" w:rsidRPr="00000000" w14:paraId="00000139">
            <w:pPr>
              <w:pageBreakBefore w:val="0"/>
              <w:spacing w:after="0" w:line="240" w:lineRule="auto"/>
              <w:rPr>
                <w:color w:val="222222"/>
                <w:sz w:val="24"/>
                <w:szCs w:val="24"/>
              </w:rPr>
            </w:pPr>
            <w:r w:rsidDel="00000000" w:rsidR="00000000" w:rsidRPr="00000000">
              <w:rPr>
                <w:color w:val="222222"/>
                <w:sz w:val="24"/>
                <w:szCs w:val="24"/>
                <w:rtl w:val="0"/>
              </w:rPr>
              <w:t xml:space="preserve">Слайды 7-8</w:t>
            </w:r>
          </w:p>
        </w:tc>
      </w:tr>
      <w:tr>
        <w:trPr>
          <w:cantSplit w:val="0"/>
          <w:tblHeader w:val="0"/>
        </w:trPr>
        <w:tc>
          <w:tcPr>
            <w:shd w:fill="e2efd9" w:val="clear"/>
            <w:tcMar>
              <w:left w:w="103.0" w:type="dxa"/>
            </w:tcMar>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 w:right="0" w:firstLine="22"/>
              <w:jc w:val="both"/>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2.3 Приобретение навыков планирования расходов</w:t>
            </w:r>
          </w:p>
        </w:tc>
        <w:tc>
          <w:tcPr>
            <w:shd w:fill="e2efd9" w:val="clear"/>
            <w:tcMar>
              <w:left w:w="103.0" w:type="dxa"/>
            </w:tcMar>
          </w:tcPr>
          <w:p w:rsidR="00000000" w:rsidDel="00000000" w:rsidP="00000000" w:rsidRDefault="00000000" w:rsidRPr="00000000" w14:paraId="0000013B">
            <w:pPr>
              <w:pageBreakBefore w:val="0"/>
              <w:spacing w:after="0" w:line="240" w:lineRule="auto"/>
              <w:rPr>
                <w:color w:val="222222"/>
                <w:sz w:val="24"/>
                <w:szCs w:val="24"/>
              </w:rPr>
            </w:pPr>
            <w:r w:rsidDel="00000000" w:rsidR="00000000" w:rsidRPr="00000000">
              <w:rPr>
                <w:color w:val="222222"/>
                <w:sz w:val="24"/>
                <w:szCs w:val="24"/>
                <w:rtl w:val="0"/>
              </w:rPr>
              <w:t xml:space="preserve">Слайд 9</w:t>
            </w:r>
          </w:p>
        </w:tc>
      </w:tr>
      <w:tr>
        <w:trPr>
          <w:cantSplit w:val="0"/>
          <w:tblHeader w:val="0"/>
        </w:trPr>
        <w:tc>
          <w:tcPr>
            <w:shd w:fill="e2efd9" w:val="clear"/>
            <w:tcMar>
              <w:left w:w="103.0" w:type="dxa"/>
            </w:tcMar>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 w:right="0" w:firstLine="22"/>
              <w:jc w:val="both"/>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2.4 Сортировка расходов по важности</w:t>
            </w:r>
          </w:p>
        </w:tc>
        <w:tc>
          <w:tcPr>
            <w:shd w:fill="e2efd9" w:val="clear"/>
            <w:tcMar>
              <w:left w:w="103.0" w:type="dxa"/>
            </w:tcMar>
          </w:tcPr>
          <w:p w:rsidR="00000000" w:rsidDel="00000000" w:rsidP="00000000" w:rsidRDefault="00000000" w:rsidRPr="00000000" w14:paraId="0000013D">
            <w:pPr>
              <w:pageBreakBefore w:val="0"/>
              <w:spacing w:after="0" w:line="240" w:lineRule="auto"/>
              <w:rPr>
                <w:color w:val="222222"/>
                <w:sz w:val="24"/>
                <w:szCs w:val="24"/>
              </w:rPr>
            </w:pPr>
            <w:r w:rsidDel="00000000" w:rsidR="00000000" w:rsidRPr="00000000">
              <w:rPr>
                <w:color w:val="222222"/>
                <w:sz w:val="24"/>
                <w:szCs w:val="24"/>
                <w:rtl w:val="0"/>
              </w:rPr>
              <w:t xml:space="preserve">Слайд 10</w:t>
            </w:r>
          </w:p>
        </w:tc>
      </w:tr>
      <w:tr>
        <w:trPr>
          <w:cantSplit w:val="0"/>
          <w:tblHeader w:val="0"/>
        </w:trPr>
        <w:tc>
          <w:tcPr>
            <w:shd w:fill="e2efd9" w:val="clear"/>
            <w:tcMar>
              <w:left w:w="103.0" w:type="dxa"/>
            </w:tcMar>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 w:right="0" w:firstLine="22"/>
              <w:jc w:val="both"/>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2.5 Варианты получения доходов</w:t>
            </w:r>
          </w:p>
        </w:tc>
        <w:tc>
          <w:tcPr>
            <w:shd w:fill="e2efd9" w:val="clear"/>
            <w:tcMar>
              <w:left w:w="103.0" w:type="dxa"/>
            </w:tcMar>
          </w:tcPr>
          <w:p w:rsidR="00000000" w:rsidDel="00000000" w:rsidP="00000000" w:rsidRDefault="00000000" w:rsidRPr="00000000" w14:paraId="0000013F">
            <w:pPr>
              <w:pageBreakBefore w:val="0"/>
              <w:spacing w:after="0" w:line="240" w:lineRule="auto"/>
              <w:rPr>
                <w:color w:val="222222"/>
                <w:sz w:val="24"/>
                <w:szCs w:val="24"/>
              </w:rPr>
            </w:pPr>
            <w:r w:rsidDel="00000000" w:rsidR="00000000" w:rsidRPr="00000000">
              <w:rPr>
                <w:color w:val="222222"/>
                <w:sz w:val="24"/>
                <w:szCs w:val="24"/>
                <w:rtl w:val="0"/>
              </w:rPr>
              <w:t xml:space="preserve">Слайд 11</w:t>
            </w:r>
          </w:p>
        </w:tc>
      </w:tr>
      <w:tr>
        <w:trPr>
          <w:cantSplit w:val="0"/>
          <w:tblHeader w:val="0"/>
        </w:trPr>
        <w:tc>
          <w:tcPr>
            <w:shd w:fill="e2efd9" w:val="clear"/>
            <w:tcMar>
              <w:left w:w="103.0" w:type="dxa"/>
            </w:tcMar>
          </w:tcPr>
          <w:p w:rsidR="00000000" w:rsidDel="00000000" w:rsidP="00000000" w:rsidRDefault="00000000" w:rsidRPr="00000000" w14:paraId="00000140">
            <w:pPr>
              <w:pageBreakBefore w:val="0"/>
              <w:tabs>
                <w:tab w:val="left" w:pos="4299"/>
              </w:tabs>
              <w:spacing w:after="0" w:line="240" w:lineRule="auto"/>
              <w:rPr>
                <w:color w:val="222222"/>
                <w:sz w:val="24"/>
                <w:szCs w:val="24"/>
              </w:rPr>
            </w:pPr>
            <w:r w:rsidDel="00000000" w:rsidR="00000000" w:rsidRPr="00000000">
              <w:rPr>
                <w:b w:val="1"/>
                <w:color w:val="222222"/>
                <w:sz w:val="24"/>
                <w:szCs w:val="24"/>
                <w:rtl w:val="0"/>
              </w:rPr>
              <w:t xml:space="preserve">ШАГ 3.</w:t>
            </w:r>
            <w:r w:rsidDel="00000000" w:rsidR="00000000" w:rsidRPr="00000000">
              <w:rPr>
                <w:color w:val="222222"/>
                <w:sz w:val="24"/>
                <w:szCs w:val="24"/>
                <w:rtl w:val="0"/>
              </w:rPr>
              <w:t xml:space="preserve"> Оптимизация статей расходов и доходов, их планирование</w:t>
            </w:r>
          </w:p>
        </w:tc>
        <w:tc>
          <w:tcPr>
            <w:shd w:fill="e2efd9" w:val="clear"/>
            <w:tcMar>
              <w:left w:w="103.0" w:type="dxa"/>
            </w:tcMar>
          </w:tcPr>
          <w:p w:rsidR="00000000" w:rsidDel="00000000" w:rsidP="00000000" w:rsidRDefault="00000000" w:rsidRPr="00000000" w14:paraId="00000141">
            <w:pPr>
              <w:pageBreakBefore w:val="0"/>
              <w:spacing w:after="0" w:line="240" w:lineRule="auto"/>
              <w:rPr>
                <w:color w:val="222222"/>
                <w:sz w:val="24"/>
                <w:szCs w:val="24"/>
              </w:rPr>
            </w:pPr>
            <w:r w:rsidDel="00000000" w:rsidR="00000000" w:rsidRPr="00000000">
              <w:rPr>
                <w:color w:val="222222"/>
                <w:sz w:val="24"/>
                <w:szCs w:val="24"/>
                <w:rtl w:val="0"/>
              </w:rPr>
              <w:t xml:space="preserve">Слайды 12 -18</w:t>
            </w:r>
          </w:p>
        </w:tc>
      </w:tr>
      <w:tr>
        <w:trPr>
          <w:cantSplit w:val="0"/>
          <w:tblHeader w:val="0"/>
        </w:trPr>
        <w:tc>
          <w:tcPr>
            <w:shd w:fill="e2efd9" w:val="clear"/>
            <w:tcMar>
              <w:left w:w="103.0" w:type="dxa"/>
            </w:tcMar>
          </w:tcPr>
          <w:p w:rsidR="00000000" w:rsidDel="00000000" w:rsidP="00000000" w:rsidRDefault="00000000" w:rsidRPr="00000000" w14:paraId="00000142">
            <w:pPr>
              <w:pageBreakBefore w:val="0"/>
              <w:tabs>
                <w:tab w:val="left" w:pos="4299"/>
              </w:tabs>
              <w:spacing w:after="0" w:line="240" w:lineRule="auto"/>
              <w:rPr>
                <w:color w:val="222222"/>
                <w:sz w:val="24"/>
                <w:szCs w:val="24"/>
              </w:rPr>
            </w:pPr>
            <w:r w:rsidDel="00000000" w:rsidR="00000000" w:rsidRPr="00000000">
              <w:rPr>
                <w:color w:val="222222"/>
                <w:sz w:val="24"/>
                <w:szCs w:val="24"/>
                <w:rtl w:val="0"/>
              </w:rPr>
              <w:t xml:space="preserve">3.1 Алгоритм принятия решения о покупке</w:t>
            </w:r>
          </w:p>
        </w:tc>
        <w:tc>
          <w:tcPr>
            <w:shd w:fill="e2efd9" w:val="clear"/>
            <w:tcMar>
              <w:left w:w="103.0" w:type="dxa"/>
            </w:tcMar>
          </w:tcPr>
          <w:p w:rsidR="00000000" w:rsidDel="00000000" w:rsidP="00000000" w:rsidRDefault="00000000" w:rsidRPr="00000000" w14:paraId="00000143">
            <w:pPr>
              <w:pageBreakBefore w:val="0"/>
              <w:spacing w:after="0" w:line="240" w:lineRule="auto"/>
              <w:rPr>
                <w:color w:val="222222"/>
                <w:sz w:val="24"/>
                <w:szCs w:val="24"/>
              </w:rPr>
            </w:pPr>
            <w:r w:rsidDel="00000000" w:rsidR="00000000" w:rsidRPr="00000000">
              <w:rPr>
                <w:color w:val="222222"/>
                <w:sz w:val="24"/>
                <w:szCs w:val="24"/>
                <w:rtl w:val="0"/>
              </w:rPr>
              <w:t xml:space="preserve">Слайд 12</w:t>
            </w:r>
          </w:p>
        </w:tc>
      </w:tr>
      <w:tr>
        <w:trPr>
          <w:cantSplit w:val="0"/>
          <w:tblHeader w:val="0"/>
        </w:trPr>
        <w:tc>
          <w:tcPr>
            <w:shd w:fill="e2efd9" w:val="clear"/>
            <w:tcMar>
              <w:left w:w="103.0" w:type="dxa"/>
            </w:tcMar>
          </w:tcPr>
          <w:p w:rsidR="00000000" w:rsidDel="00000000" w:rsidP="00000000" w:rsidRDefault="00000000" w:rsidRPr="00000000" w14:paraId="00000144">
            <w:pPr>
              <w:pageBreakBefore w:val="0"/>
              <w:tabs>
                <w:tab w:val="left" w:pos="4299"/>
              </w:tabs>
              <w:spacing w:after="0" w:line="240" w:lineRule="auto"/>
              <w:rPr>
                <w:color w:val="222222"/>
                <w:sz w:val="24"/>
                <w:szCs w:val="24"/>
              </w:rPr>
            </w:pPr>
            <w:r w:rsidDel="00000000" w:rsidR="00000000" w:rsidRPr="00000000">
              <w:rPr>
                <w:color w:val="222222"/>
                <w:sz w:val="24"/>
                <w:szCs w:val="24"/>
                <w:rtl w:val="0"/>
              </w:rPr>
              <w:t xml:space="preserve">3.2 Основные правила осознанных покупок</w:t>
            </w:r>
          </w:p>
        </w:tc>
        <w:tc>
          <w:tcPr>
            <w:shd w:fill="e2efd9" w:val="clear"/>
            <w:tcMar>
              <w:left w:w="103.0" w:type="dxa"/>
            </w:tcMar>
          </w:tcPr>
          <w:p w:rsidR="00000000" w:rsidDel="00000000" w:rsidP="00000000" w:rsidRDefault="00000000" w:rsidRPr="00000000" w14:paraId="00000145">
            <w:pPr>
              <w:pageBreakBefore w:val="0"/>
              <w:spacing w:after="0" w:line="240" w:lineRule="auto"/>
              <w:rPr>
                <w:color w:val="222222"/>
                <w:sz w:val="24"/>
                <w:szCs w:val="24"/>
              </w:rPr>
            </w:pPr>
            <w:r w:rsidDel="00000000" w:rsidR="00000000" w:rsidRPr="00000000">
              <w:rPr>
                <w:color w:val="222222"/>
                <w:sz w:val="24"/>
                <w:szCs w:val="24"/>
                <w:rtl w:val="0"/>
              </w:rPr>
              <w:t xml:space="preserve">Слайд 13</w:t>
            </w:r>
          </w:p>
        </w:tc>
      </w:tr>
      <w:tr>
        <w:trPr>
          <w:cantSplit w:val="0"/>
          <w:tblHeader w:val="0"/>
        </w:trPr>
        <w:tc>
          <w:tcPr>
            <w:shd w:fill="e2efd9" w:val="clear"/>
            <w:tcMar>
              <w:left w:w="103.0" w:type="dxa"/>
            </w:tcMar>
          </w:tcPr>
          <w:p w:rsidR="00000000" w:rsidDel="00000000" w:rsidP="00000000" w:rsidRDefault="00000000" w:rsidRPr="00000000" w14:paraId="00000146">
            <w:pPr>
              <w:pageBreakBefore w:val="0"/>
              <w:tabs>
                <w:tab w:val="left" w:pos="4299"/>
              </w:tabs>
              <w:spacing w:after="0" w:line="240" w:lineRule="auto"/>
              <w:rPr>
                <w:color w:val="222222"/>
                <w:sz w:val="24"/>
                <w:szCs w:val="24"/>
              </w:rPr>
            </w:pPr>
            <w:r w:rsidDel="00000000" w:rsidR="00000000" w:rsidRPr="00000000">
              <w:rPr>
                <w:color w:val="222222"/>
                <w:sz w:val="24"/>
                <w:szCs w:val="24"/>
                <w:rtl w:val="0"/>
              </w:rPr>
              <w:t xml:space="preserve">3.3 Меры и способы накопления на дорогие покупки</w:t>
            </w:r>
          </w:p>
        </w:tc>
        <w:tc>
          <w:tcPr>
            <w:shd w:fill="e2efd9" w:val="clear"/>
            <w:tcMar>
              <w:left w:w="103.0" w:type="dxa"/>
            </w:tcMar>
          </w:tcPr>
          <w:p w:rsidR="00000000" w:rsidDel="00000000" w:rsidP="00000000" w:rsidRDefault="00000000" w:rsidRPr="00000000" w14:paraId="00000147">
            <w:pPr>
              <w:pageBreakBefore w:val="0"/>
              <w:spacing w:after="0" w:line="240" w:lineRule="auto"/>
              <w:rPr>
                <w:color w:val="222222"/>
                <w:sz w:val="24"/>
                <w:szCs w:val="24"/>
              </w:rPr>
            </w:pPr>
            <w:r w:rsidDel="00000000" w:rsidR="00000000" w:rsidRPr="00000000">
              <w:rPr>
                <w:color w:val="222222"/>
                <w:sz w:val="24"/>
                <w:szCs w:val="24"/>
                <w:rtl w:val="0"/>
              </w:rPr>
              <w:t xml:space="preserve">Слайд 14</w:t>
            </w:r>
          </w:p>
        </w:tc>
      </w:tr>
      <w:tr>
        <w:trPr>
          <w:cantSplit w:val="0"/>
          <w:tblHeader w:val="0"/>
        </w:trPr>
        <w:tc>
          <w:tcPr>
            <w:shd w:fill="e2efd9" w:val="clear"/>
            <w:tcMar>
              <w:left w:w="103.0" w:type="dxa"/>
            </w:tcMar>
          </w:tcPr>
          <w:p w:rsidR="00000000" w:rsidDel="00000000" w:rsidP="00000000" w:rsidRDefault="00000000" w:rsidRPr="00000000" w14:paraId="00000148">
            <w:pPr>
              <w:pageBreakBefore w:val="0"/>
              <w:tabs>
                <w:tab w:val="left" w:pos="4299"/>
              </w:tabs>
              <w:spacing w:after="0" w:line="240" w:lineRule="auto"/>
              <w:rPr>
                <w:color w:val="222222"/>
                <w:sz w:val="24"/>
                <w:szCs w:val="24"/>
              </w:rPr>
            </w:pPr>
            <w:r w:rsidDel="00000000" w:rsidR="00000000" w:rsidRPr="00000000">
              <w:rPr>
                <w:color w:val="222222"/>
                <w:sz w:val="24"/>
                <w:szCs w:val="24"/>
                <w:rtl w:val="0"/>
              </w:rPr>
              <w:t xml:space="preserve">3.4 Правила, которые необходимо соблюдать при выдаче денег в долг</w:t>
            </w:r>
          </w:p>
        </w:tc>
        <w:tc>
          <w:tcPr>
            <w:shd w:fill="e2efd9" w:val="clear"/>
            <w:tcMar>
              <w:left w:w="103.0" w:type="dxa"/>
            </w:tcMar>
          </w:tcPr>
          <w:p w:rsidR="00000000" w:rsidDel="00000000" w:rsidP="00000000" w:rsidRDefault="00000000" w:rsidRPr="00000000" w14:paraId="00000149">
            <w:pPr>
              <w:pageBreakBefore w:val="0"/>
              <w:spacing w:after="0" w:line="240" w:lineRule="auto"/>
              <w:rPr>
                <w:color w:val="222222"/>
                <w:sz w:val="24"/>
                <w:szCs w:val="24"/>
              </w:rPr>
            </w:pPr>
            <w:r w:rsidDel="00000000" w:rsidR="00000000" w:rsidRPr="00000000">
              <w:rPr>
                <w:color w:val="222222"/>
                <w:sz w:val="24"/>
                <w:szCs w:val="24"/>
                <w:rtl w:val="0"/>
              </w:rPr>
              <w:t xml:space="preserve">Слайд 15</w:t>
            </w:r>
          </w:p>
        </w:tc>
      </w:tr>
      <w:tr>
        <w:trPr>
          <w:cantSplit w:val="0"/>
          <w:tblHeader w:val="0"/>
        </w:trPr>
        <w:tc>
          <w:tcPr>
            <w:shd w:fill="e2efd9" w:val="clear"/>
            <w:tcMar>
              <w:left w:w="103.0" w:type="dxa"/>
            </w:tcMar>
          </w:tcPr>
          <w:p w:rsidR="00000000" w:rsidDel="00000000" w:rsidP="00000000" w:rsidRDefault="00000000" w:rsidRPr="00000000" w14:paraId="0000014A">
            <w:pPr>
              <w:pageBreakBefore w:val="0"/>
              <w:tabs>
                <w:tab w:val="left" w:pos="4299"/>
              </w:tabs>
              <w:spacing w:after="0" w:line="240" w:lineRule="auto"/>
              <w:rPr>
                <w:color w:val="222222"/>
                <w:sz w:val="24"/>
                <w:szCs w:val="24"/>
              </w:rPr>
            </w:pPr>
            <w:r w:rsidDel="00000000" w:rsidR="00000000" w:rsidRPr="00000000">
              <w:rPr>
                <w:color w:val="222222"/>
                <w:sz w:val="24"/>
                <w:szCs w:val="24"/>
                <w:rtl w:val="0"/>
              </w:rPr>
              <w:t xml:space="preserve">3.5 Способы увеличения доходов</w:t>
            </w:r>
          </w:p>
        </w:tc>
        <w:tc>
          <w:tcPr>
            <w:shd w:fill="e2efd9" w:val="clear"/>
            <w:tcMar>
              <w:left w:w="103.0" w:type="dxa"/>
            </w:tcMar>
          </w:tcPr>
          <w:p w:rsidR="00000000" w:rsidDel="00000000" w:rsidP="00000000" w:rsidRDefault="00000000" w:rsidRPr="00000000" w14:paraId="0000014B">
            <w:pPr>
              <w:pageBreakBefore w:val="0"/>
              <w:spacing w:after="0" w:line="240" w:lineRule="auto"/>
              <w:rPr>
                <w:color w:val="222222"/>
                <w:sz w:val="24"/>
                <w:szCs w:val="24"/>
              </w:rPr>
            </w:pPr>
            <w:r w:rsidDel="00000000" w:rsidR="00000000" w:rsidRPr="00000000">
              <w:rPr>
                <w:color w:val="222222"/>
                <w:sz w:val="24"/>
                <w:szCs w:val="24"/>
                <w:rtl w:val="0"/>
              </w:rPr>
              <w:t xml:space="preserve">Слайд 16</w:t>
            </w:r>
          </w:p>
        </w:tc>
      </w:tr>
      <w:tr>
        <w:trPr>
          <w:cantSplit w:val="0"/>
          <w:tblHeader w:val="0"/>
        </w:trPr>
        <w:tc>
          <w:tcPr>
            <w:shd w:fill="e2efd9" w:val="clear"/>
            <w:tcMar>
              <w:left w:w="103.0" w:type="dxa"/>
            </w:tcMar>
          </w:tcPr>
          <w:p w:rsidR="00000000" w:rsidDel="00000000" w:rsidP="00000000" w:rsidRDefault="00000000" w:rsidRPr="00000000" w14:paraId="0000014C">
            <w:pPr>
              <w:pageBreakBefore w:val="0"/>
              <w:tabs>
                <w:tab w:val="left" w:pos="4299"/>
              </w:tabs>
              <w:spacing w:after="0" w:line="240" w:lineRule="auto"/>
              <w:rPr>
                <w:color w:val="222222"/>
                <w:sz w:val="24"/>
                <w:szCs w:val="24"/>
              </w:rPr>
            </w:pPr>
            <w:r w:rsidDel="00000000" w:rsidR="00000000" w:rsidRPr="00000000">
              <w:rPr>
                <w:color w:val="222222"/>
                <w:sz w:val="24"/>
                <w:szCs w:val="24"/>
                <w:rtl w:val="0"/>
              </w:rPr>
              <w:t xml:space="preserve">3.6 Способы снижения расходов</w:t>
            </w:r>
          </w:p>
        </w:tc>
        <w:tc>
          <w:tcPr>
            <w:shd w:fill="e2efd9" w:val="clear"/>
            <w:tcMar>
              <w:left w:w="103.0" w:type="dxa"/>
            </w:tcMar>
          </w:tcPr>
          <w:p w:rsidR="00000000" w:rsidDel="00000000" w:rsidP="00000000" w:rsidRDefault="00000000" w:rsidRPr="00000000" w14:paraId="0000014D">
            <w:pPr>
              <w:pageBreakBefore w:val="0"/>
              <w:spacing w:after="0" w:line="240" w:lineRule="auto"/>
              <w:rPr>
                <w:color w:val="222222"/>
                <w:sz w:val="24"/>
                <w:szCs w:val="24"/>
              </w:rPr>
            </w:pPr>
            <w:r w:rsidDel="00000000" w:rsidR="00000000" w:rsidRPr="00000000">
              <w:rPr>
                <w:color w:val="222222"/>
                <w:sz w:val="24"/>
                <w:szCs w:val="24"/>
                <w:rtl w:val="0"/>
              </w:rPr>
              <w:t xml:space="preserve">Слайд 17</w:t>
            </w:r>
          </w:p>
        </w:tc>
      </w:tr>
      <w:tr>
        <w:trPr>
          <w:cantSplit w:val="0"/>
          <w:tblHeader w:val="0"/>
        </w:trPr>
        <w:tc>
          <w:tcPr>
            <w:shd w:fill="e2efd9" w:val="clear"/>
            <w:tcMar>
              <w:left w:w="103.0" w:type="dxa"/>
            </w:tcMar>
          </w:tcPr>
          <w:p w:rsidR="00000000" w:rsidDel="00000000" w:rsidP="00000000" w:rsidRDefault="00000000" w:rsidRPr="00000000" w14:paraId="0000014E">
            <w:pPr>
              <w:pageBreakBefore w:val="0"/>
              <w:tabs>
                <w:tab w:val="left" w:pos="4299"/>
              </w:tabs>
              <w:spacing w:after="0" w:line="240" w:lineRule="auto"/>
              <w:rPr>
                <w:color w:val="222222"/>
                <w:sz w:val="24"/>
                <w:szCs w:val="24"/>
              </w:rPr>
            </w:pPr>
            <w:r w:rsidDel="00000000" w:rsidR="00000000" w:rsidRPr="00000000">
              <w:rPr>
                <w:color w:val="222222"/>
                <w:sz w:val="24"/>
                <w:szCs w:val="24"/>
                <w:rtl w:val="0"/>
              </w:rPr>
              <w:t xml:space="preserve">3.7 Инструменты личных инвестиций</w:t>
            </w:r>
          </w:p>
        </w:tc>
        <w:tc>
          <w:tcPr>
            <w:shd w:fill="e2efd9" w:val="clear"/>
            <w:tcMar>
              <w:left w:w="103.0" w:type="dxa"/>
            </w:tcMar>
          </w:tcPr>
          <w:p w:rsidR="00000000" w:rsidDel="00000000" w:rsidP="00000000" w:rsidRDefault="00000000" w:rsidRPr="00000000" w14:paraId="0000014F">
            <w:pPr>
              <w:pageBreakBefore w:val="0"/>
              <w:spacing w:after="0" w:line="240" w:lineRule="auto"/>
              <w:rPr>
                <w:color w:val="222222"/>
                <w:sz w:val="24"/>
                <w:szCs w:val="24"/>
              </w:rPr>
            </w:pPr>
            <w:r w:rsidDel="00000000" w:rsidR="00000000" w:rsidRPr="00000000">
              <w:rPr>
                <w:color w:val="222222"/>
                <w:sz w:val="24"/>
                <w:szCs w:val="24"/>
                <w:rtl w:val="0"/>
              </w:rPr>
              <w:t xml:space="preserve">Слайд 18</w:t>
            </w:r>
          </w:p>
        </w:tc>
      </w:tr>
      <w:tr>
        <w:trPr>
          <w:cantSplit w:val="0"/>
          <w:tblHeader w:val="0"/>
        </w:trPr>
        <w:tc>
          <w:tcPr>
            <w:shd w:fill="e2efd9" w:val="clear"/>
            <w:tcMar>
              <w:left w:w="103.0" w:type="dxa"/>
            </w:tcMar>
          </w:tcPr>
          <w:p w:rsidR="00000000" w:rsidDel="00000000" w:rsidP="00000000" w:rsidRDefault="00000000" w:rsidRPr="00000000" w14:paraId="00000150">
            <w:pPr>
              <w:pageBreakBefore w:val="0"/>
              <w:spacing w:after="0" w:line="240" w:lineRule="auto"/>
              <w:jc w:val="both"/>
              <w:rPr>
                <w:color w:val="222222"/>
                <w:sz w:val="24"/>
                <w:szCs w:val="24"/>
              </w:rPr>
            </w:pPr>
            <w:r w:rsidDel="00000000" w:rsidR="00000000" w:rsidRPr="00000000">
              <w:rPr>
                <w:color w:val="222222"/>
                <w:sz w:val="24"/>
                <w:szCs w:val="24"/>
                <w:rtl w:val="0"/>
              </w:rPr>
              <w:t xml:space="preserve">Решение кейса  «Планирование личного и  семейного бюджета»</w:t>
            </w:r>
          </w:p>
        </w:tc>
        <w:tc>
          <w:tcPr>
            <w:shd w:fill="e2efd9" w:val="clear"/>
            <w:tcMar>
              <w:left w:w="103.0" w:type="dxa"/>
            </w:tcMar>
          </w:tcPr>
          <w:p w:rsidR="00000000" w:rsidDel="00000000" w:rsidP="00000000" w:rsidRDefault="00000000" w:rsidRPr="00000000" w14:paraId="00000151">
            <w:pPr>
              <w:pageBreakBefore w:val="0"/>
              <w:spacing w:after="0" w:line="240" w:lineRule="auto"/>
              <w:rPr>
                <w:color w:val="222222"/>
                <w:sz w:val="24"/>
                <w:szCs w:val="24"/>
              </w:rPr>
            </w:pPr>
            <w:r w:rsidDel="00000000" w:rsidR="00000000" w:rsidRPr="00000000">
              <w:rPr>
                <w:color w:val="222222"/>
                <w:sz w:val="24"/>
                <w:szCs w:val="24"/>
                <w:rtl w:val="0"/>
              </w:rPr>
              <w:t xml:space="preserve">Раздаточный материал</w:t>
            </w:r>
          </w:p>
        </w:tc>
      </w:tr>
      <w:tr>
        <w:trPr>
          <w:cantSplit w:val="0"/>
          <w:tblHeader w:val="0"/>
        </w:trPr>
        <w:tc>
          <w:tcPr>
            <w:shd w:fill="dbdbdb" w:val="clear"/>
            <w:tcMar>
              <w:left w:w="103.0" w:type="dxa"/>
            </w:tcMar>
          </w:tcPr>
          <w:p w:rsidR="00000000" w:rsidDel="00000000" w:rsidP="00000000" w:rsidRDefault="00000000" w:rsidRPr="00000000" w14:paraId="00000152">
            <w:pPr>
              <w:pageBreakBefore w:val="0"/>
              <w:tabs>
                <w:tab w:val="left" w:pos="4299"/>
              </w:tabs>
              <w:spacing w:after="0" w:line="240" w:lineRule="auto"/>
              <w:jc w:val="both"/>
              <w:rPr>
                <w:color w:val="222222"/>
                <w:sz w:val="24"/>
                <w:szCs w:val="24"/>
              </w:rPr>
            </w:pPr>
            <w:r w:rsidDel="00000000" w:rsidR="00000000" w:rsidRPr="00000000">
              <w:rPr>
                <w:b w:val="1"/>
                <w:color w:val="222222"/>
                <w:sz w:val="24"/>
                <w:szCs w:val="24"/>
                <w:rtl w:val="0"/>
              </w:rPr>
              <w:t xml:space="preserve">Шаг 4.</w:t>
            </w:r>
            <w:r w:rsidDel="00000000" w:rsidR="00000000" w:rsidRPr="00000000">
              <w:rPr>
                <w:color w:val="222222"/>
                <w:sz w:val="24"/>
                <w:szCs w:val="24"/>
                <w:rtl w:val="0"/>
              </w:rPr>
              <w:t xml:space="preserve"> Заключительная часть: 5-10 минут</w:t>
            </w:r>
          </w:p>
        </w:tc>
        <w:tc>
          <w:tcPr>
            <w:shd w:fill="dbdbdb" w:val="clear"/>
            <w:tcMar>
              <w:left w:w="103.0" w:type="dxa"/>
            </w:tcMar>
          </w:tcPr>
          <w:p w:rsidR="00000000" w:rsidDel="00000000" w:rsidP="00000000" w:rsidRDefault="00000000" w:rsidRPr="00000000" w14:paraId="00000153">
            <w:pPr>
              <w:pageBreakBefore w:val="0"/>
              <w:spacing w:after="0" w:line="240" w:lineRule="auto"/>
              <w:rPr>
                <w:color w:val="222222"/>
                <w:sz w:val="24"/>
                <w:szCs w:val="24"/>
              </w:rPr>
            </w:pPr>
            <w:r w:rsidDel="00000000" w:rsidR="00000000" w:rsidRPr="00000000">
              <w:rPr>
                <w:rtl w:val="0"/>
              </w:rPr>
            </w:r>
          </w:p>
        </w:tc>
      </w:tr>
      <w:tr>
        <w:trPr>
          <w:cantSplit w:val="0"/>
          <w:tblHeader w:val="0"/>
        </w:trPr>
        <w:tc>
          <w:tcPr>
            <w:shd w:fill="dbdbdb" w:val="clear"/>
            <w:tcMar>
              <w:left w:w="103.0" w:type="dxa"/>
            </w:tcMar>
          </w:tcPr>
          <w:p w:rsidR="00000000" w:rsidDel="00000000" w:rsidP="00000000" w:rsidRDefault="00000000" w:rsidRPr="00000000" w14:paraId="00000154">
            <w:pPr>
              <w:pageBreakBefore w:val="0"/>
              <w:tabs>
                <w:tab w:val="left" w:pos="4299"/>
              </w:tabs>
              <w:spacing w:after="0" w:line="240" w:lineRule="auto"/>
              <w:jc w:val="both"/>
              <w:rPr>
                <w:color w:val="222222"/>
                <w:sz w:val="24"/>
                <w:szCs w:val="24"/>
              </w:rPr>
            </w:pPr>
            <w:r w:rsidDel="00000000" w:rsidR="00000000" w:rsidRPr="00000000">
              <w:rPr>
                <w:color w:val="222222"/>
                <w:sz w:val="24"/>
                <w:szCs w:val="24"/>
                <w:rtl w:val="0"/>
              </w:rPr>
              <w:t xml:space="preserve">Рефлексия. Вопросы</w:t>
            </w:r>
          </w:p>
        </w:tc>
        <w:tc>
          <w:tcPr>
            <w:shd w:fill="dbdbdb" w:val="clear"/>
            <w:tcMar>
              <w:left w:w="103.0" w:type="dxa"/>
            </w:tcMar>
          </w:tcPr>
          <w:p w:rsidR="00000000" w:rsidDel="00000000" w:rsidP="00000000" w:rsidRDefault="00000000" w:rsidRPr="00000000" w14:paraId="00000155">
            <w:pPr>
              <w:pageBreakBefore w:val="0"/>
              <w:spacing w:after="0" w:line="240" w:lineRule="auto"/>
              <w:rPr>
                <w:color w:val="222222"/>
                <w:sz w:val="24"/>
                <w:szCs w:val="24"/>
              </w:rPr>
            </w:pPr>
            <w:r w:rsidDel="00000000" w:rsidR="00000000" w:rsidRPr="00000000">
              <w:rPr>
                <w:rtl w:val="0"/>
              </w:rPr>
            </w:r>
          </w:p>
        </w:tc>
      </w:tr>
    </w:tbl>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ffff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ffff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ffff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ffff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ffff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B">
      <w:pPr>
        <w:pageBreakBefore w:val="0"/>
        <w:spacing w:after="0" w:line="240" w:lineRule="auto"/>
        <w:ind w:firstLine="709"/>
        <w:jc w:val="both"/>
        <w:rPr>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76200</wp:posOffset>
                </wp:positionV>
                <wp:extent cx="6134100" cy="547370"/>
                <wp:effectExtent b="0" l="0" r="0" t="0"/>
                <wp:wrapNone/>
                <wp:docPr id="41" name=""/>
                <a:graphic>
                  <a:graphicData uri="http://schemas.microsoft.com/office/word/2010/wordprocessingShape">
                    <wps:wsp>
                      <wps:cNvSpPr/>
                      <wps:cNvPr id="42" name="Shape 42"/>
                      <wps:spPr>
                        <a:xfrm>
                          <a:off x="2283713" y="3511078"/>
                          <a:ext cx="6124575" cy="537845"/>
                        </a:xfrm>
                        <a:prstGeom prst="rect">
                          <a:avLst/>
                        </a:prstGeom>
                        <a:solidFill>
                          <a:srgbClr val="2B544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Контрольно-измерительные материалы для входного</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r>
                            <w:r w:rsidDel="00000000" w:rsidR="00000000" w:rsidRPr="00000000">
                              <w:rPr>
                                <w:rFonts w:ascii="Calibri" w:cs="Calibri" w:eastAsia="Calibri" w:hAnsi="Calibri"/>
                                <w:b w:val="1"/>
                                <w:i w:val="0"/>
                                <w:smallCaps w:val="0"/>
                                <w:strike w:val="0"/>
                                <w:color w:val="ffffff"/>
                                <w:sz w:val="28"/>
                                <w:vertAlign w:val="baseline"/>
                              </w:rPr>
                              <w:t xml:space="preserve">и выходного тестирования</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ffffff"/>
                                <w:sz w:val="28"/>
                                <w:vertAlign w:val="baseline"/>
                              </w:rPr>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76200</wp:posOffset>
                </wp:positionV>
                <wp:extent cx="6134100" cy="547370"/>
                <wp:effectExtent b="0" l="0" r="0" t="0"/>
                <wp:wrapNone/>
                <wp:docPr id="41" name="image47.png"/>
                <a:graphic>
                  <a:graphicData uri="http://schemas.openxmlformats.org/drawingml/2006/picture">
                    <pic:pic>
                      <pic:nvPicPr>
                        <pic:cNvPr id="0" name="image47.png"/>
                        <pic:cNvPicPr preferRelativeResize="0"/>
                      </pic:nvPicPr>
                      <pic:blipFill>
                        <a:blip r:embed="rId12"/>
                        <a:srcRect/>
                        <a:stretch>
                          <a:fillRect/>
                        </a:stretch>
                      </pic:blipFill>
                      <pic:spPr>
                        <a:xfrm>
                          <a:off x="0" y="0"/>
                          <a:ext cx="6134100" cy="547370"/>
                        </a:xfrm>
                        <a:prstGeom prst="rect"/>
                        <a:ln/>
                      </pic:spPr>
                    </pic:pic>
                  </a:graphicData>
                </a:graphic>
              </wp:anchor>
            </w:drawing>
          </mc:Fallback>
        </mc:AlternateContent>
      </w:r>
    </w:p>
    <w:p w:rsidR="00000000" w:rsidDel="00000000" w:rsidP="00000000" w:rsidRDefault="00000000" w:rsidRPr="00000000" w14:paraId="0000015C">
      <w:pPr>
        <w:pageBreakBefore w:val="0"/>
        <w:spacing w:after="0" w:line="240" w:lineRule="auto"/>
        <w:ind w:firstLine="709"/>
        <w:jc w:val="both"/>
        <w:rPr>
          <w:b w:val="1"/>
          <w:sz w:val="24"/>
          <w:szCs w:val="24"/>
        </w:rPr>
      </w:pPr>
      <w:r w:rsidDel="00000000" w:rsidR="00000000" w:rsidRPr="00000000">
        <w:rPr>
          <w:rtl w:val="0"/>
        </w:rPr>
      </w:r>
    </w:p>
    <w:p w:rsidR="00000000" w:rsidDel="00000000" w:rsidP="00000000" w:rsidRDefault="00000000" w:rsidRPr="00000000" w14:paraId="0000015D">
      <w:pPr>
        <w:pageBreakBefore w:val="0"/>
        <w:spacing w:after="0" w:line="240" w:lineRule="auto"/>
        <w:ind w:firstLine="709"/>
        <w:jc w:val="both"/>
        <w:rPr>
          <w:b w:val="1"/>
          <w:sz w:val="24"/>
          <w:szCs w:val="24"/>
        </w:rPr>
      </w:pPr>
      <w:r w:rsidDel="00000000" w:rsidR="00000000" w:rsidRPr="00000000">
        <w:rPr>
          <w:rtl w:val="0"/>
        </w:rPr>
      </w:r>
    </w:p>
    <w:p w:rsidR="00000000" w:rsidDel="00000000" w:rsidP="00000000" w:rsidRDefault="00000000" w:rsidRPr="00000000" w14:paraId="0000015E">
      <w:pPr>
        <w:pageBreakBefore w:val="0"/>
        <w:tabs>
          <w:tab w:val="left" w:pos="1134"/>
        </w:tabs>
        <w:spacing w:after="0" w:line="240" w:lineRule="auto"/>
        <w:ind w:firstLine="709"/>
        <w:jc w:val="both"/>
        <w:rPr>
          <w:b w:val="1"/>
          <w:sz w:val="24"/>
          <w:szCs w:val="24"/>
        </w:rPr>
      </w:pPr>
      <w:r w:rsidDel="00000000" w:rsidR="00000000" w:rsidRPr="00000000">
        <w:rPr>
          <w:rtl w:val="0"/>
        </w:rPr>
      </w:r>
    </w:p>
    <w:p w:rsidR="00000000" w:rsidDel="00000000" w:rsidP="00000000" w:rsidRDefault="00000000" w:rsidRPr="00000000" w14:paraId="0000015F">
      <w:pPr>
        <w:pageBreakBefore w:val="0"/>
        <w:tabs>
          <w:tab w:val="left" w:pos="1134"/>
        </w:tabs>
        <w:spacing w:after="0" w:line="240" w:lineRule="auto"/>
        <w:ind w:firstLine="709"/>
        <w:jc w:val="both"/>
        <w:rPr>
          <w:b w:val="1"/>
          <w:sz w:val="24"/>
          <w:szCs w:val="24"/>
        </w:rPr>
      </w:pPr>
      <w:r w:rsidDel="00000000" w:rsidR="00000000" w:rsidRPr="00000000">
        <w:rPr>
          <w:b w:val="1"/>
          <w:sz w:val="24"/>
          <w:szCs w:val="24"/>
          <w:rtl w:val="0"/>
        </w:rPr>
        <w:t xml:space="preserve">Вопросы для входного тестирования</w:t>
      </w:r>
    </w:p>
    <w:p w:rsidR="00000000" w:rsidDel="00000000" w:rsidP="00000000" w:rsidRDefault="00000000" w:rsidRPr="00000000" w14:paraId="00000160">
      <w:pPr>
        <w:pageBreakBefore w:val="0"/>
        <w:numPr>
          <w:ilvl w:val="0"/>
          <w:numId w:val="41"/>
        </w:numPr>
        <w:tabs>
          <w:tab w:val="left" w:pos="1134"/>
        </w:tabs>
        <w:spacing w:after="0" w:line="240" w:lineRule="auto"/>
        <w:ind w:left="0" w:firstLine="709"/>
        <w:jc w:val="both"/>
        <w:rPr>
          <w:b w:val="1"/>
          <w:sz w:val="24"/>
          <w:szCs w:val="24"/>
        </w:rPr>
      </w:pPr>
      <w:r w:rsidDel="00000000" w:rsidR="00000000" w:rsidRPr="00000000">
        <w:rPr>
          <w:b w:val="1"/>
          <w:sz w:val="24"/>
          <w:szCs w:val="24"/>
          <w:rtl w:val="0"/>
        </w:rPr>
        <w:t xml:space="preserve">Домохозяйство — это:</w:t>
      </w:r>
    </w:p>
    <w:p w:rsidR="00000000" w:rsidDel="00000000" w:rsidP="00000000" w:rsidRDefault="00000000" w:rsidRPr="00000000" w14:paraId="00000161">
      <w:pPr>
        <w:pageBreakBefore w:val="0"/>
        <w:tabs>
          <w:tab w:val="left" w:pos="1134"/>
        </w:tabs>
        <w:spacing w:after="0" w:line="240" w:lineRule="auto"/>
        <w:ind w:firstLine="709"/>
        <w:jc w:val="both"/>
        <w:rPr>
          <w:sz w:val="24"/>
          <w:szCs w:val="24"/>
        </w:rPr>
      </w:pPr>
      <w:r w:rsidDel="00000000" w:rsidR="00000000" w:rsidRPr="00000000">
        <w:rPr>
          <w:sz w:val="24"/>
          <w:szCs w:val="24"/>
          <w:rtl w:val="0"/>
        </w:rPr>
        <w:t xml:space="preserve">A. Частный дом с приусадебным хозяйством, в котором семья проживает более 3-х лет </w:t>
      </w:r>
    </w:p>
    <w:p w:rsidR="00000000" w:rsidDel="00000000" w:rsidP="00000000" w:rsidRDefault="00000000" w:rsidRPr="00000000" w14:paraId="00000162">
      <w:pPr>
        <w:pageBreakBefore w:val="0"/>
        <w:tabs>
          <w:tab w:val="left" w:pos="1134"/>
        </w:tabs>
        <w:spacing w:after="0" w:line="240" w:lineRule="auto"/>
        <w:ind w:firstLine="709"/>
        <w:jc w:val="both"/>
        <w:rPr>
          <w:sz w:val="24"/>
          <w:szCs w:val="24"/>
        </w:rPr>
      </w:pPr>
      <w:r w:rsidDel="00000000" w:rsidR="00000000" w:rsidRPr="00000000">
        <w:rPr>
          <w:sz w:val="24"/>
          <w:szCs w:val="24"/>
          <w:rtl w:val="0"/>
        </w:rPr>
        <w:t xml:space="preserve">Б. Ваша семья и другие близкие вам люди, объединенные общим денежным бюджетом и местом проживания </w:t>
      </w:r>
    </w:p>
    <w:p w:rsidR="00000000" w:rsidDel="00000000" w:rsidP="00000000" w:rsidRDefault="00000000" w:rsidRPr="00000000" w14:paraId="00000163">
      <w:pPr>
        <w:pageBreakBefore w:val="0"/>
        <w:tabs>
          <w:tab w:val="left" w:pos="1134"/>
        </w:tabs>
        <w:spacing w:after="0" w:line="240" w:lineRule="auto"/>
        <w:ind w:firstLine="709"/>
        <w:jc w:val="both"/>
        <w:rPr>
          <w:b w:val="1"/>
          <w:sz w:val="24"/>
          <w:szCs w:val="24"/>
        </w:rPr>
      </w:pPr>
      <w:r w:rsidDel="00000000" w:rsidR="00000000" w:rsidRPr="00000000">
        <w:rPr>
          <w:b w:val="1"/>
          <w:sz w:val="24"/>
          <w:szCs w:val="24"/>
          <w:rtl w:val="0"/>
        </w:rPr>
        <w:t xml:space="preserve">В. Вся совокупность материальных ценностей, с помощью которых ваша семья ведет домашнее хозяйство</w:t>
      </w:r>
    </w:p>
    <w:p w:rsidR="00000000" w:rsidDel="00000000" w:rsidP="00000000" w:rsidRDefault="00000000" w:rsidRPr="00000000" w14:paraId="00000164">
      <w:pPr>
        <w:pageBreakBefore w:val="0"/>
        <w:numPr>
          <w:ilvl w:val="0"/>
          <w:numId w:val="41"/>
        </w:numPr>
        <w:tabs>
          <w:tab w:val="left" w:pos="1134"/>
        </w:tabs>
        <w:spacing w:after="0" w:line="240" w:lineRule="auto"/>
        <w:ind w:left="0" w:firstLine="709"/>
        <w:jc w:val="both"/>
        <w:rPr>
          <w:b w:val="1"/>
          <w:sz w:val="24"/>
          <w:szCs w:val="24"/>
        </w:rPr>
      </w:pPr>
      <w:r w:rsidDel="00000000" w:rsidR="00000000" w:rsidRPr="00000000">
        <w:rPr>
          <w:b w:val="1"/>
          <w:sz w:val="24"/>
          <w:szCs w:val="24"/>
          <w:rtl w:val="0"/>
        </w:rPr>
        <w:t xml:space="preserve">Для чего нужно вести личный (семейный) бюджет?</w:t>
      </w:r>
    </w:p>
    <w:p w:rsidR="00000000" w:rsidDel="00000000" w:rsidP="00000000" w:rsidRDefault="00000000" w:rsidRPr="00000000" w14:paraId="00000165">
      <w:pPr>
        <w:pageBreakBefore w:val="0"/>
        <w:tabs>
          <w:tab w:val="left" w:pos="1134"/>
        </w:tabs>
        <w:spacing w:after="0" w:line="240" w:lineRule="auto"/>
        <w:ind w:firstLine="709"/>
        <w:jc w:val="both"/>
        <w:rPr>
          <w:sz w:val="24"/>
          <w:szCs w:val="24"/>
        </w:rPr>
      </w:pPr>
      <w:r w:rsidDel="00000000" w:rsidR="00000000" w:rsidRPr="00000000">
        <w:rPr>
          <w:sz w:val="24"/>
          <w:szCs w:val="24"/>
          <w:rtl w:val="0"/>
        </w:rPr>
        <w:t xml:space="preserve">A. Для обеспечения дополнительного заработка</w:t>
      </w:r>
    </w:p>
    <w:p w:rsidR="00000000" w:rsidDel="00000000" w:rsidP="00000000" w:rsidRDefault="00000000" w:rsidRPr="00000000" w14:paraId="00000166">
      <w:pPr>
        <w:pageBreakBefore w:val="0"/>
        <w:tabs>
          <w:tab w:val="left" w:pos="1134"/>
        </w:tabs>
        <w:spacing w:after="0" w:line="240" w:lineRule="auto"/>
        <w:ind w:firstLine="709"/>
        <w:jc w:val="both"/>
        <w:rPr>
          <w:sz w:val="24"/>
          <w:szCs w:val="24"/>
        </w:rPr>
      </w:pPr>
      <w:r w:rsidDel="00000000" w:rsidR="00000000" w:rsidRPr="00000000">
        <w:rPr>
          <w:sz w:val="24"/>
          <w:szCs w:val="24"/>
          <w:rtl w:val="0"/>
        </w:rPr>
        <w:t xml:space="preserve">Б. Для сокращения расходов</w:t>
      </w:r>
    </w:p>
    <w:p w:rsidR="00000000" w:rsidDel="00000000" w:rsidP="00000000" w:rsidRDefault="00000000" w:rsidRPr="00000000" w14:paraId="00000167">
      <w:pPr>
        <w:pageBreakBefore w:val="0"/>
        <w:tabs>
          <w:tab w:val="left" w:pos="1134"/>
        </w:tabs>
        <w:spacing w:after="0" w:line="240" w:lineRule="auto"/>
        <w:ind w:firstLine="709"/>
        <w:jc w:val="both"/>
        <w:rPr>
          <w:b w:val="1"/>
          <w:sz w:val="24"/>
          <w:szCs w:val="24"/>
        </w:rPr>
      </w:pPr>
      <w:r w:rsidDel="00000000" w:rsidR="00000000" w:rsidRPr="00000000">
        <w:rPr>
          <w:b w:val="1"/>
          <w:sz w:val="24"/>
          <w:szCs w:val="24"/>
          <w:rtl w:val="0"/>
        </w:rPr>
        <w:t xml:space="preserve">В. Для контроля над финансовым положением семьи (или своим), достижения поставленных финансовых целей, уменьшения незапланированных и ненужных расходов, осознанного планирования будущих покупок, формирования внутренней финансовой дисциплины</w:t>
      </w:r>
    </w:p>
    <w:p w:rsidR="00000000" w:rsidDel="00000000" w:rsidP="00000000" w:rsidRDefault="00000000" w:rsidRPr="00000000" w14:paraId="00000168">
      <w:pPr>
        <w:pageBreakBefore w:val="0"/>
        <w:tabs>
          <w:tab w:val="left" w:pos="1134"/>
        </w:tabs>
        <w:spacing w:after="0" w:line="240" w:lineRule="auto"/>
        <w:ind w:firstLine="709"/>
        <w:jc w:val="both"/>
        <w:rPr>
          <w:b w:val="1"/>
          <w:sz w:val="16"/>
          <w:szCs w:val="16"/>
        </w:rPr>
      </w:pPr>
      <w:r w:rsidDel="00000000" w:rsidR="00000000" w:rsidRPr="00000000">
        <w:rPr>
          <w:rtl w:val="0"/>
        </w:rPr>
      </w:r>
    </w:p>
    <w:p w:rsidR="00000000" w:rsidDel="00000000" w:rsidP="00000000" w:rsidRDefault="00000000" w:rsidRPr="00000000" w14:paraId="00000169">
      <w:pPr>
        <w:pageBreakBefore w:val="0"/>
        <w:numPr>
          <w:ilvl w:val="0"/>
          <w:numId w:val="41"/>
        </w:numPr>
        <w:tabs>
          <w:tab w:val="left" w:pos="1134"/>
        </w:tabs>
        <w:spacing w:after="0" w:line="240" w:lineRule="auto"/>
        <w:ind w:left="0" w:firstLine="709"/>
        <w:jc w:val="both"/>
        <w:rPr>
          <w:b w:val="1"/>
          <w:sz w:val="24"/>
          <w:szCs w:val="24"/>
        </w:rPr>
      </w:pPr>
      <w:r w:rsidDel="00000000" w:rsidR="00000000" w:rsidRPr="00000000">
        <w:rPr>
          <w:b w:val="1"/>
          <w:sz w:val="24"/>
          <w:szCs w:val="24"/>
          <w:rtl w:val="0"/>
        </w:rPr>
        <w:t xml:space="preserve">Каковы основные обязательные расходы семьи?</w:t>
      </w:r>
    </w:p>
    <w:p w:rsidR="00000000" w:rsidDel="00000000" w:rsidP="00000000" w:rsidRDefault="00000000" w:rsidRPr="00000000" w14:paraId="0000016A">
      <w:pPr>
        <w:pageBreakBefore w:val="0"/>
        <w:tabs>
          <w:tab w:val="left" w:pos="1134"/>
        </w:tabs>
        <w:spacing w:after="0" w:line="240" w:lineRule="auto"/>
        <w:ind w:firstLine="709"/>
        <w:jc w:val="both"/>
        <w:rPr>
          <w:b w:val="1"/>
          <w:sz w:val="24"/>
          <w:szCs w:val="24"/>
        </w:rPr>
      </w:pPr>
      <w:r w:rsidDel="00000000" w:rsidR="00000000" w:rsidRPr="00000000">
        <w:rPr>
          <w:b w:val="1"/>
          <w:sz w:val="24"/>
          <w:szCs w:val="24"/>
          <w:rtl w:val="0"/>
        </w:rPr>
        <w:t xml:space="preserve">A. Квартплата</w:t>
      </w:r>
    </w:p>
    <w:p w:rsidR="00000000" w:rsidDel="00000000" w:rsidP="00000000" w:rsidRDefault="00000000" w:rsidRPr="00000000" w14:paraId="0000016B">
      <w:pPr>
        <w:pageBreakBefore w:val="0"/>
        <w:tabs>
          <w:tab w:val="left" w:pos="1134"/>
        </w:tabs>
        <w:spacing w:after="0" w:line="240" w:lineRule="auto"/>
        <w:ind w:firstLine="709"/>
        <w:jc w:val="both"/>
        <w:rPr>
          <w:sz w:val="24"/>
          <w:szCs w:val="24"/>
        </w:rPr>
      </w:pPr>
      <w:r w:rsidDel="00000000" w:rsidR="00000000" w:rsidRPr="00000000">
        <w:rPr>
          <w:sz w:val="24"/>
          <w:szCs w:val="24"/>
          <w:rtl w:val="0"/>
        </w:rPr>
        <w:t xml:space="preserve">Б. Покупка бытовой техники и электроники, путешествия, расходы на праздники и подарки, модная одежда и др. </w:t>
      </w:r>
    </w:p>
    <w:p w:rsidR="00000000" w:rsidDel="00000000" w:rsidP="00000000" w:rsidRDefault="00000000" w:rsidRPr="00000000" w14:paraId="0000016C">
      <w:pPr>
        <w:pageBreakBefore w:val="0"/>
        <w:tabs>
          <w:tab w:val="left" w:pos="1134"/>
        </w:tabs>
        <w:spacing w:after="0" w:line="240" w:lineRule="auto"/>
        <w:ind w:firstLine="709"/>
        <w:jc w:val="both"/>
        <w:rPr>
          <w:sz w:val="24"/>
          <w:szCs w:val="24"/>
        </w:rPr>
      </w:pPr>
      <w:r w:rsidDel="00000000" w:rsidR="00000000" w:rsidRPr="00000000">
        <w:rPr>
          <w:sz w:val="24"/>
          <w:szCs w:val="24"/>
          <w:rtl w:val="0"/>
        </w:rPr>
        <w:t xml:space="preserve">В. Путешествия, расходы на праздники и подарки, модную одежду и др.</w:t>
      </w:r>
    </w:p>
    <w:p w:rsidR="00000000" w:rsidDel="00000000" w:rsidP="00000000" w:rsidRDefault="00000000" w:rsidRPr="00000000" w14:paraId="0000016D">
      <w:pPr>
        <w:pageBreakBefore w:val="0"/>
        <w:tabs>
          <w:tab w:val="left" w:pos="1134"/>
        </w:tabs>
        <w:spacing w:after="0" w:line="240" w:lineRule="auto"/>
        <w:ind w:firstLine="709"/>
        <w:jc w:val="both"/>
        <w:rPr>
          <w:sz w:val="16"/>
          <w:szCs w:val="16"/>
        </w:rPr>
      </w:pPr>
      <w:r w:rsidDel="00000000" w:rsidR="00000000" w:rsidRPr="00000000">
        <w:rPr>
          <w:rtl w:val="0"/>
        </w:rPr>
      </w:r>
    </w:p>
    <w:p w:rsidR="00000000" w:rsidDel="00000000" w:rsidP="00000000" w:rsidRDefault="00000000" w:rsidRPr="00000000" w14:paraId="0000016E">
      <w:pPr>
        <w:pageBreakBefore w:val="0"/>
        <w:tabs>
          <w:tab w:val="left" w:pos="1134"/>
        </w:tabs>
        <w:spacing w:after="0" w:line="240" w:lineRule="auto"/>
        <w:ind w:firstLine="709"/>
        <w:jc w:val="both"/>
        <w:rPr>
          <w:sz w:val="24"/>
          <w:szCs w:val="24"/>
        </w:rPr>
      </w:pPr>
      <w:r w:rsidDel="00000000" w:rsidR="00000000" w:rsidRPr="00000000">
        <w:rPr>
          <w:b w:val="1"/>
          <w:sz w:val="24"/>
          <w:szCs w:val="24"/>
          <w:rtl w:val="0"/>
        </w:rPr>
        <w:t xml:space="preserve">4. Чем измеряется размер «подушки безопасности»?</w:t>
      </w: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А. Среднемесячными доходами</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Б. Среднемесячными расходами</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В. Разницей между среднемесячными доходами и среднемесячными расходами</w:t>
      </w:r>
    </w:p>
    <w:p w:rsidR="00000000" w:rsidDel="00000000" w:rsidP="00000000" w:rsidRDefault="00000000" w:rsidRPr="00000000" w14:paraId="00000172">
      <w:pPr>
        <w:pageBreakBefore w:val="0"/>
        <w:tabs>
          <w:tab w:val="left" w:pos="1134"/>
        </w:tabs>
        <w:spacing w:after="0" w:line="240" w:lineRule="auto"/>
        <w:ind w:firstLine="709"/>
        <w:jc w:val="both"/>
        <w:rPr>
          <w:b w:val="1"/>
          <w:sz w:val="16"/>
          <w:szCs w:val="16"/>
        </w:rPr>
      </w:pPr>
      <w:r w:rsidDel="00000000" w:rsidR="00000000" w:rsidRPr="00000000">
        <w:rPr>
          <w:rtl w:val="0"/>
        </w:rPr>
      </w:r>
    </w:p>
    <w:p w:rsidR="00000000" w:rsidDel="00000000" w:rsidP="00000000" w:rsidRDefault="00000000" w:rsidRPr="00000000" w14:paraId="00000173">
      <w:pPr>
        <w:pageBreakBefore w:val="0"/>
        <w:tabs>
          <w:tab w:val="left" w:pos="1134"/>
        </w:tabs>
        <w:spacing w:after="0" w:line="240" w:lineRule="auto"/>
        <w:ind w:firstLine="709"/>
        <w:jc w:val="both"/>
        <w:rPr>
          <w:b w:val="1"/>
          <w:sz w:val="24"/>
          <w:szCs w:val="24"/>
        </w:rPr>
      </w:pPr>
      <w:r w:rsidDel="00000000" w:rsidR="00000000" w:rsidRPr="00000000">
        <w:rPr>
          <w:b w:val="1"/>
          <w:sz w:val="24"/>
          <w:szCs w:val="24"/>
          <w:rtl w:val="0"/>
        </w:rPr>
        <w:t xml:space="preserve">5. Лучший способ хранения «подушки безопасности»</w:t>
      </w:r>
    </w:p>
    <w:p w:rsidR="00000000" w:rsidDel="00000000" w:rsidP="00000000" w:rsidRDefault="00000000" w:rsidRPr="00000000" w14:paraId="00000174">
      <w:pPr>
        <w:pageBreakBefore w:val="0"/>
        <w:tabs>
          <w:tab w:val="left" w:pos="1134"/>
        </w:tabs>
        <w:spacing w:after="0" w:line="240" w:lineRule="auto"/>
        <w:ind w:firstLine="709"/>
        <w:jc w:val="both"/>
        <w:rPr>
          <w:b w:val="1"/>
          <w:sz w:val="24"/>
          <w:szCs w:val="24"/>
        </w:rPr>
      </w:pPr>
      <w:r w:rsidDel="00000000" w:rsidR="00000000" w:rsidRPr="00000000">
        <w:rPr>
          <w:b w:val="1"/>
          <w:sz w:val="24"/>
          <w:szCs w:val="24"/>
          <w:rtl w:val="0"/>
        </w:rPr>
        <w:t xml:space="preserve">А. В виде банковского депозита</w:t>
      </w:r>
    </w:p>
    <w:p w:rsidR="00000000" w:rsidDel="00000000" w:rsidP="00000000" w:rsidRDefault="00000000" w:rsidRPr="00000000" w14:paraId="00000175">
      <w:pPr>
        <w:pageBreakBefore w:val="0"/>
        <w:tabs>
          <w:tab w:val="left" w:pos="1134"/>
        </w:tabs>
        <w:spacing w:after="0" w:line="240" w:lineRule="auto"/>
        <w:ind w:firstLine="709"/>
        <w:jc w:val="both"/>
        <w:rPr>
          <w:sz w:val="24"/>
          <w:szCs w:val="24"/>
        </w:rPr>
      </w:pPr>
      <w:r w:rsidDel="00000000" w:rsidR="00000000" w:rsidRPr="00000000">
        <w:rPr>
          <w:sz w:val="24"/>
          <w:szCs w:val="24"/>
          <w:rtl w:val="0"/>
        </w:rPr>
        <w:t xml:space="preserve">Б. В виде наличных денег дома</w:t>
      </w:r>
    </w:p>
    <w:p w:rsidR="00000000" w:rsidDel="00000000" w:rsidP="00000000" w:rsidRDefault="00000000" w:rsidRPr="00000000" w14:paraId="00000176">
      <w:pPr>
        <w:pageBreakBefore w:val="0"/>
        <w:tabs>
          <w:tab w:val="left" w:pos="1134"/>
        </w:tabs>
        <w:spacing w:after="0" w:line="240" w:lineRule="auto"/>
        <w:ind w:firstLine="709"/>
        <w:jc w:val="both"/>
        <w:rPr>
          <w:sz w:val="24"/>
          <w:szCs w:val="24"/>
        </w:rPr>
      </w:pPr>
      <w:r w:rsidDel="00000000" w:rsidR="00000000" w:rsidRPr="00000000">
        <w:rPr>
          <w:sz w:val="24"/>
          <w:szCs w:val="24"/>
          <w:rtl w:val="0"/>
        </w:rPr>
        <w:t xml:space="preserve">В. В виде акций различных нефтяных компаний</w:t>
      </w:r>
    </w:p>
    <w:p w:rsidR="00000000" w:rsidDel="00000000" w:rsidP="00000000" w:rsidRDefault="00000000" w:rsidRPr="00000000" w14:paraId="00000177">
      <w:pPr>
        <w:pageBreakBefore w:val="0"/>
        <w:tabs>
          <w:tab w:val="left" w:pos="142"/>
          <w:tab w:val="left" w:pos="851"/>
          <w:tab w:val="left" w:pos="1134"/>
        </w:tabs>
        <w:spacing w:after="0" w:line="240" w:lineRule="auto"/>
        <w:ind w:firstLine="709"/>
        <w:jc w:val="both"/>
        <w:rPr>
          <w:sz w:val="24"/>
          <w:szCs w:val="24"/>
        </w:rPr>
      </w:pPr>
      <w:r w:rsidDel="00000000" w:rsidR="00000000" w:rsidRPr="00000000">
        <w:rPr>
          <w:rtl w:val="0"/>
        </w:rPr>
      </w:r>
    </w:p>
    <w:p w:rsidR="00000000" w:rsidDel="00000000" w:rsidP="00000000" w:rsidRDefault="00000000" w:rsidRPr="00000000" w14:paraId="00000178">
      <w:pPr>
        <w:pageBreakBefore w:val="0"/>
        <w:tabs>
          <w:tab w:val="left" w:pos="142"/>
          <w:tab w:val="left" w:pos="851"/>
          <w:tab w:val="left" w:pos="1134"/>
        </w:tabs>
        <w:spacing w:after="0" w:line="240" w:lineRule="auto"/>
        <w:ind w:firstLine="709"/>
        <w:jc w:val="both"/>
        <w:rPr>
          <w:b w:val="1"/>
          <w:sz w:val="24"/>
          <w:szCs w:val="24"/>
        </w:rPr>
      </w:pPr>
      <w:r w:rsidDel="00000000" w:rsidR="00000000" w:rsidRPr="00000000">
        <w:rPr>
          <w:b w:val="1"/>
          <w:sz w:val="24"/>
          <w:szCs w:val="24"/>
          <w:rtl w:val="0"/>
        </w:rPr>
        <w:t xml:space="preserve">Вопросы для выходного тестирования</w:t>
      </w:r>
    </w:p>
    <w:p w:rsidR="00000000" w:rsidDel="00000000" w:rsidP="00000000" w:rsidRDefault="00000000" w:rsidRPr="00000000" w14:paraId="00000179">
      <w:pPr>
        <w:pageBreakBefore w:val="0"/>
        <w:tabs>
          <w:tab w:val="left" w:pos="1134"/>
        </w:tabs>
        <w:spacing w:after="0" w:line="240" w:lineRule="auto"/>
        <w:ind w:firstLine="709"/>
        <w:jc w:val="both"/>
        <w:rPr>
          <w:b w:val="1"/>
          <w:sz w:val="24"/>
          <w:szCs w:val="24"/>
        </w:rPr>
      </w:pPr>
      <w:r w:rsidDel="00000000" w:rsidR="00000000" w:rsidRPr="00000000">
        <w:rPr>
          <w:b w:val="1"/>
          <w:sz w:val="24"/>
          <w:szCs w:val="24"/>
          <w:rtl w:val="0"/>
        </w:rPr>
        <w:t xml:space="preserve">1. Чтобы совершать сбережения, необходимо, чтобы: </w:t>
      </w:r>
    </w:p>
    <w:p w:rsidR="00000000" w:rsidDel="00000000" w:rsidP="00000000" w:rsidRDefault="00000000" w:rsidRPr="00000000" w14:paraId="0000017A">
      <w:pPr>
        <w:pageBreakBefore w:val="0"/>
        <w:tabs>
          <w:tab w:val="left" w:pos="1134"/>
        </w:tabs>
        <w:spacing w:after="0" w:line="240" w:lineRule="auto"/>
        <w:ind w:firstLine="709"/>
        <w:jc w:val="both"/>
        <w:rPr>
          <w:b w:val="1"/>
          <w:sz w:val="24"/>
          <w:szCs w:val="24"/>
        </w:rPr>
      </w:pPr>
      <w:r w:rsidDel="00000000" w:rsidR="00000000" w:rsidRPr="00000000">
        <w:rPr>
          <w:b w:val="1"/>
          <w:sz w:val="24"/>
          <w:szCs w:val="24"/>
          <w:rtl w:val="0"/>
        </w:rPr>
        <w:t xml:space="preserve">A. Доходы были больше, чем расходы</w:t>
      </w:r>
    </w:p>
    <w:p w:rsidR="00000000" w:rsidDel="00000000" w:rsidP="00000000" w:rsidRDefault="00000000" w:rsidRPr="00000000" w14:paraId="0000017B">
      <w:pPr>
        <w:pageBreakBefore w:val="0"/>
        <w:tabs>
          <w:tab w:val="left" w:pos="1134"/>
        </w:tabs>
        <w:spacing w:after="0" w:line="240" w:lineRule="auto"/>
        <w:ind w:firstLine="709"/>
        <w:jc w:val="both"/>
        <w:rPr>
          <w:sz w:val="24"/>
          <w:szCs w:val="24"/>
        </w:rPr>
      </w:pPr>
      <w:r w:rsidDel="00000000" w:rsidR="00000000" w:rsidRPr="00000000">
        <w:rPr>
          <w:sz w:val="24"/>
          <w:szCs w:val="24"/>
          <w:rtl w:val="0"/>
        </w:rPr>
        <w:t xml:space="preserve">Б. Доходы были меньше, чем расходы</w:t>
      </w:r>
    </w:p>
    <w:p w:rsidR="00000000" w:rsidDel="00000000" w:rsidP="00000000" w:rsidRDefault="00000000" w:rsidRPr="00000000" w14:paraId="0000017C">
      <w:pPr>
        <w:pageBreakBefore w:val="0"/>
        <w:tabs>
          <w:tab w:val="left" w:pos="1134"/>
        </w:tabs>
        <w:spacing w:after="0" w:line="240" w:lineRule="auto"/>
        <w:ind w:firstLine="709"/>
        <w:jc w:val="both"/>
        <w:rPr>
          <w:sz w:val="24"/>
          <w:szCs w:val="24"/>
        </w:rPr>
      </w:pPr>
      <w:r w:rsidDel="00000000" w:rsidR="00000000" w:rsidRPr="00000000">
        <w:rPr>
          <w:sz w:val="24"/>
          <w:szCs w:val="24"/>
          <w:rtl w:val="0"/>
        </w:rPr>
        <w:t xml:space="preserve">В. Доходы были равны расходам </w:t>
      </w:r>
    </w:p>
    <w:p w:rsidR="00000000" w:rsidDel="00000000" w:rsidP="00000000" w:rsidRDefault="00000000" w:rsidRPr="00000000" w14:paraId="0000017D">
      <w:pPr>
        <w:pageBreakBefore w:val="0"/>
        <w:tabs>
          <w:tab w:val="left" w:pos="1134"/>
        </w:tabs>
        <w:spacing w:after="0" w:line="240" w:lineRule="auto"/>
        <w:ind w:firstLine="709"/>
        <w:jc w:val="both"/>
        <w:rPr>
          <w:sz w:val="16"/>
          <w:szCs w:val="16"/>
        </w:rPr>
      </w:pPr>
      <w:r w:rsidDel="00000000" w:rsidR="00000000" w:rsidRPr="00000000">
        <w:rPr>
          <w:rtl w:val="0"/>
        </w:rPr>
      </w:r>
    </w:p>
    <w:p w:rsidR="00000000" w:rsidDel="00000000" w:rsidP="00000000" w:rsidRDefault="00000000" w:rsidRPr="00000000" w14:paraId="0000017E">
      <w:pPr>
        <w:pageBreakBefore w:val="0"/>
        <w:tabs>
          <w:tab w:val="left" w:pos="1134"/>
        </w:tabs>
        <w:spacing w:after="0" w:line="240" w:lineRule="auto"/>
        <w:ind w:firstLine="709"/>
        <w:jc w:val="both"/>
        <w:rPr>
          <w:b w:val="1"/>
          <w:sz w:val="24"/>
          <w:szCs w:val="24"/>
        </w:rPr>
      </w:pPr>
      <w:r w:rsidDel="00000000" w:rsidR="00000000" w:rsidRPr="00000000">
        <w:rPr>
          <w:b w:val="1"/>
          <w:sz w:val="24"/>
          <w:szCs w:val="24"/>
          <w:rtl w:val="0"/>
        </w:rPr>
        <w:t xml:space="preserve">2. На какие статьи расходов стоит обратить внимание с точки зрения их сокращения: </w:t>
      </w:r>
    </w:p>
    <w:p w:rsidR="00000000" w:rsidDel="00000000" w:rsidP="00000000" w:rsidRDefault="00000000" w:rsidRPr="00000000" w14:paraId="0000017F">
      <w:pPr>
        <w:pageBreakBefore w:val="0"/>
        <w:tabs>
          <w:tab w:val="left" w:pos="1134"/>
        </w:tabs>
        <w:spacing w:after="0" w:line="240" w:lineRule="auto"/>
        <w:ind w:firstLine="709"/>
        <w:jc w:val="both"/>
        <w:rPr>
          <w:sz w:val="24"/>
          <w:szCs w:val="24"/>
        </w:rPr>
      </w:pPr>
      <w:r w:rsidDel="00000000" w:rsidR="00000000" w:rsidRPr="00000000">
        <w:rPr>
          <w:sz w:val="24"/>
          <w:szCs w:val="24"/>
          <w:rtl w:val="0"/>
        </w:rPr>
        <w:t xml:space="preserve">А. На те, которые составляют одинаковые доли бюджета </w:t>
      </w:r>
    </w:p>
    <w:p w:rsidR="00000000" w:rsidDel="00000000" w:rsidP="00000000" w:rsidRDefault="00000000" w:rsidRPr="00000000" w14:paraId="00000180">
      <w:pPr>
        <w:pageBreakBefore w:val="0"/>
        <w:tabs>
          <w:tab w:val="left" w:pos="1134"/>
        </w:tabs>
        <w:spacing w:after="0" w:line="240" w:lineRule="auto"/>
        <w:ind w:firstLine="709"/>
        <w:jc w:val="both"/>
        <w:rPr>
          <w:b w:val="1"/>
          <w:sz w:val="24"/>
          <w:szCs w:val="24"/>
        </w:rPr>
      </w:pPr>
      <w:r w:rsidDel="00000000" w:rsidR="00000000" w:rsidRPr="00000000">
        <w:rPr>
          <w:b w:val="1"/>
          <w:sz w:val="24"/>
          <w:szCs w:val="24"/>
          <w:rtl w:val="0"/>
        </w:rPr>
        <w:t xml:space="preserve">Б. На те, которые составляют значительную долю бюджета</w:t>
      </w:r>
    </w:p>
    <w:p w:rsidR="00000000" w:rsidDel="00000000" w:rsidP="00000000" w:rsidRDefault="00000000" w:rsidRPr="00000000" w14:paraId="00000181">
      <w:pPr>
        <w:pageBreakBefore w:val="0"/>
        <w:tabs>
          <w:tab w:val="left" w:pos="1134"/>
        </w:tabs>
        <w:spacing w:after="0" w:line="240" w:lineRule="auto"/>
        <w:ind w:firstLine="709"/>
        <w:jc w:val="both"/>
        <w:rPr>
          <w:sz w:val="24"/>
          <w:szCs w:val="24"/>
        </w:rPr>
      </w:pPr>
      <w:r w:rsidDel="00000000" w:rsidR="00000000" w:rsidRPr="00000000">
        <w:rPr>
          <w:sz w:val="24"/>
          <w:szCs w:val="24"/>
          <w:rtl w:val="0"/>
        </w:rPr>
        <w:t xml:space="preserve">В. На те, которые составляют незначительную долю бюджета </w:t>
      </w:r>
    </w:p>
    <w:p w:rsidR="00000000" w:rsidDel="00000000" w:rsidP="00000000" w:rsidRDefault="00000000" w:rsidRPr="00000000" w14:paraId="00000182">
      <w:pPr>
        <w:pageBreakBefore w:val="0"/>
        <w:tabs>
          <w:tab w:val="left" w:pos="1134"/>
        </w:tabs>
        <w:spacing w:after="0" w:line="240" w:lineRule="auto"/>
        <w:ind w:firstLine="709"/>
        <w:jc w:val="both"/>
        <w:rPr>
          <w:sz w:val="16"/>
          <w:szCs w:val="16"/>
        </w:rPr>
      </w:pPr>
      <w:r w:rsidDel="00000000" w:rsidR="00000000" w:rsidRPr="00000000">
        <w:rPr>
          <w:rtl w:val="0"/>
        </w:rPr>
      </w:r>
    </w:p>
    <w:p w:rsidR="00000000" w:rsidDel="00000000" w:rsidP="00000000" w:rsidRDefault="00000000" w:rsidRPr="00000000" w14:paraId="00000183">
      <w:pPr>
        <w:pageBreakBefore w:val="0"/>
        <w:tabs>
          <w:tab w:val="left" w:pos="1134"/>
        </w:tabs>
        <w:spacing w:after="0" w:line="240" w:lineRule="auto"/>
        <w:ind w:firstLine="709"/>
        <w:jc w:val="both"/>
        <w:rPr>
          <w:sz w:val="24"/>
          <w:szCs w:val="24"/>
        </w:rPr>
      </w:pPr>
      <w:r w:rsidDel="00000000" w:rsidR="00000000" w:rsidRPr="00000000">
        <w:rPr>
          <w:b w:val="1"/>
          <w:sz w:val="24"/>
          <w:szCs w:val="24"/>
          <w:rtl w:val="0"/>
        </w:rPr>
        <w:t xml:space="preserve">3. Какова последовательность действий при принятии осознанного финансового решения?</w:t>
      </w:r>
      <w:r w:rsidDel="00000000" w:rsidR="00000000" w:rsidRPr="00000000">
        <w:rPr>
          <w:rtl w:val="0"/>
        </w:rPr>
      </w:r>
    </w:p>
    <w:p w:rsidR="00000000" w:rsidDel="00000000" w:rsidP="00000000" w:rsidRDefault="00000000" w:rsidRPr="00000000" w14:paraId="00000184">
      <w:pPr>
        <w:pageBreakBefore w:val="0"/>
        <w:tabs>
          <w:tab w:val="left" w:pos="1134"/>
        </w:tabs>
        <w:spacing w:after="0" w:line="240" w:lineRule="auto"/>
        <w:ind w:firstLine="709"/>
        <w:jc w:val="both"/>
        <w:rPr>
          <w:b w:val="1"/>
          <w:sz w:val="24"/>
          <w:szCs w:val="24"/>
        </w:rPr>
      </w:pPr>
      <w:r w:rsidDel="00000000" w:rsidR="00000000" w:rsidRPr="00000000">
        <w:rPr>
          <w:b w:val="1"/>
          <w:sz w:val="24"/>
          <w:szCs w:val="24"/>
          <w:rtl w:val="0"/>
        </w:rPr>
        <w:t xml:space="preserve">A. Определить цель, понять возможности, наметить альтернативные варианты, взвесить риски, выбрать максимально эффективный вариант</w:t>
      </w:r>
    </w:p>
    <w:p w:rsidR="00000000" w:rsidDel="00000000" w:rsidP="00000000" w:rsidRDefault="00000000" w:rsidRPr="00000000" w14:paraId="00000185">
      <w:pPr>
        <w:pageBreakBefore w:val="0"/>
        <w:tabs>
          <w:tab w:val="left" w:pos="1134"/>
        </w:tabs>
        <w:spacing w:after="0" w:line="240" w:lineRule="auto"/>
        <w:ind w:firstLine="709"/>
        <w:jc w:val="both"/>
        <w:rPr>
          <w:sz w:val="24"/>
          <w:szCs w:val="24"/>
        </w:rPr>
      </w:pPr>
      <w:r w:rsidDel="00000000" w:rsidR="00000000" w:rsidRPr="00000000">
        <w:rPr>
          <w:sz w:val="24"/>
          <w:szCs w:val="24"/>
          <w:rtl w:val="0"/>
        </w:rPr>
        <w:t xml:space="preserve">Б. Выбрать желаемый товар, взять кредит, купить товар, выплатить кредит </w:t>
      </w:r>
    </w:p>
    <w:p w:rsidR="00000000" w:rsidDel="00000000" w:rsidP="00000000" w:rsidRDefault="00000000" w:rsidRPr="00000000" w14:paraId="00000186">
      <w:pPr>
        <w:pageBreakBefore w:val="0"/>
        <w:tabs>
          <w:tab w:val="left" w:pos="1134"/>
        </w:tabs>
        <w:spacing w:after="0" w:line="240" w:lineRule="auto"/>
        <w:ind w:firstLine="709"/>
        <w:jc w:val="both"/>
        <w:rPr>
          <w:sz w:val="24"/>
          <w:szCs w:val="24"/>
        </w:rPr>
      </w:pPr>
      <w:r w:rsidDel="00000000" w:rsidR="00000000" w:rsidRPr="00000000">
        <w:rPr>
          <w:sz w:val="24"/>
          <w:szCs w:val="24"/>
          <w:rtl w:val="0"/>
        </w:rPr>
        <w:t xml:space="preserve">В. Выбрать желаемый товар, посоветоваться с максимально возможным числом людей, приобрести товар с максимальным количеством положительных отзывов</w:t>
      </w:r>
    </w:p>
    <w:p w:rsidR="00000000" w:rsidDel="00000000" w:rsidP="00000000" w:rsidRDefault="00000000" w:rsidRPr="00000000" w14:paraId="00000187">
      <w:pPr>
        <w:pageBreakBefore w:val="0"/>
        <w:tabs>
          <w:tab w:val="left" w:pos="1134"/>
        </w:tabs>
        <w:spacing w:after="0" w:line="240" w:lineRule="auto"/>
        <w:ind w:firstLine="709"/>
        <w:jc w:val="both"/>
        <w:rPr>
          <w:sz w:val="16"/>
          <w:szCs w:val="16"/>
        </w:rPr>
      </w:pPr>
      <w:r w:rsidDel="00000000" w:rsidR="00000000" w:rsidRPr="00000000">
        <w:rPr>
          <w:rtl w:val="0"/>
        </w:rPr>
      </w:r>
    </w:p>
    <w:p w:rsidR="00000000" w:rsidDel="00000000" w:rsidP="00000000" w:rsidRDefault="00000000" w:rsidRPr="00000000" w14:paraId="00000188">
      <w:pPr>
        <w:pageBreakBefore w:val="0"/>
        <w:tabs>
          <w:tab w:val="left" w:pos="1134"/>
        </w:tabs>
        <w:spacing w:after="0" w:line="240" w:lineRule="auto"/>
        <w:ind w:firstLine="709"/>
        <w:jc w:val="both"/>
        <w:rPr>
          <w:b w:val="1"/>
          <w:sz w:val="24"/>
          <w:szCs w:val="24"/>
        </w:rPr>
      </w:pPr>
      <w:r w:rsidDel="00000000" w:rsidR="00000000" w:rsidRPr="00000000">
        <w:rPr>
          <w:b w:val="1"/>
          <w:sz w:val="24"/>
          <w:szCs w:val="24"/>
          <w:rtl w:val="0"/>
        </w:rPr>
        <w:t xml:space="preserve">4. В случае обращения в суд при взыскании долга, расписка должна содержать:</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ФИО должника, сумма денег и срок возврата, цели, на которые должник обязуется потратить заемные средства, дата, подпись</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Б. ФИО, паспортные данные сторон, адрес регистрации, сумма денег, валюта, срок возврата, дата, подпись</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В. ФИО должника, сумма денег, валюта, дата, подпись</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 В связи с инфляцией и политическими санкциями стоимость товаров, которые вы часто потребляете, выросла в разы, при этом уровень вашего дохода остался прежним. Ваши действия?</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Перестать покупать подорожавшие товары</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Б. Перераспределить затраты по статьям с учетом возможности сокращения некоторых из них</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В. Продолжать покупать как раньше, а проблему нехватки денег решать по мере поступления</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3">
      <w:pPr>
        <w:pageBreakBefore w:val="0"/>
        <w:spacing w:after="0" w:line="240" w:lineRule="auto"/>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-63499</wp:posOffset>
                </wp:positionV>
                <wp:extent cx="6134100" cy="365760"/>
                <wp:effectExtent b="0" l="0" r="0" t="0"/>
                <wp:wrapNone/>
                <wp:docPr id="13" name=""/>
                <a:graphic>
                  <a:graphicData uri="http://schemas.microsoft.com/office/word/2010/wordprocessingShape">
                    <wps:wsp>
                      <wps:cNvSpPr/>
                      <wps:cNvPr id="14" name="Shape 14"/>
                      <wps:spPr>
                        <a:xfrm>
                          <a:off x="2283713" y="3601883"/>
                          <a:ext cx="6124575" cy="356235"/>
                        </a:xfrm>
                        <a:prstGeom prst="rect">
                          <a:avLst/>
                        </a:prstGeom>
                        <a:solidFill>
                          <a:srgbClr val="2B544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Кейс-задание</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ffffff"/>
                                <w:sz w:val="28"/>
                                <w:vertAlign w:val="baseline"/>
                              </w:rPr>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-63499</wp:posOffset>
                </wp:positionV>
                <wp:extent cx="6134100" cy="365760"/>
                <wp:effectExtent b="0" l="0" r="0" t="0"/>
                <wp:wrapNone/>
                <wp:docPr id="13" name="image13.png"/>
                <a:graphic>
                  <a:graphicData uri="http://schemas.openxmlformats.org/drawingml/2006/picture">
                    <pic:pic>
                      <pic:nvPicPr>
                        <pic:cNvPr id="0" name="image13.png"/>
                        <pic:cNvPicPr preferRelativeResize="0"/>
                      </pic:nvPicPr>
                      <pic:blipFill>
                        <a:blip r:embed="rId13"/>
                        <a:srcRect/>
                        <a:stretch>
                          <a:fillRect/>
                        </a:stretch>
                      </pic:blipFill>
                      <pic:spPr>
                        <a:xfrm>
                          <a:off x="0" y="0"/>
                          <a:ext cx="6134100" cy="365760"/>
                        </a:xfrm>
                        <a:prstGeom prst="rect"/>
                        <a:ln/>
                      </pic:spPr>
                    </pic:pic>
                  </a:graphicData>
                </a:graphic>
              </wp:anchor>
            </w:drawing>
          </mc:Fallback>
        </mc:AlternateContent>
      </w:r>
    </w:p>
    <w:p w:rsidR="00000000" w:rsidDel="00000000" w:rsidP="00000000" w:rsidRDefault="00000000" w:rsidRPr="00000000" w14:paraId="00000194">
      <w:pPr>
        <w:pageBreakBefore w:val="0"/>
        <w:spacing w:after="0" w:line="240" w:lineRule="auto"/>
        <w:rPr>
          <w:sz w:val="24"/>
          <w:szCs w:val="24"/>
        </w:rPr>
      </w:pPr>
      <w:r w:rsidDel="00000000" w:rsidR="00000000" w:rsidRPr="00000000">
        <w:rPr>
          <w:rtl w:val="0"/>
        </w:rPr>
      </w:r>
    </w:p>
    <w:p w:rsidR="00000000" w:rsidDel="00000000" w:rsidP="00000000" w:rsidRDefault="00000000" w:rsidRPr="00000000" w14:paraId="00000195">
      <w:pPr>
        <w:pageBreakBefore w:val="0"/>
        <w:spacing w:after="0" w:line="240" w:lineRule="auto"/>
        <w:ind w:firstLine="851"/>
        <w:jc w:val="both"/>
        <w:rPr>
          <w:sz w:val="24"/>
          <w:szCs w:val="24"/>
        </w:rPr>
      </w:pPr>
      <w:r w:rsidDel="00000000" w:rsidR="00000000" w:rsidRPr="00000000">
        <w:rPr>
          <w:rtl w:val="0"/>
        </w:rPr>
      </w:r>
    </w:p>
    <w:p w:rsidR="00000000" w:rsidDel="00000000" w:rsidP="00000000" w:rsidRDefault="00000000" w:rsidRPr="00000000" w14:paraId="00000196">
      <w:pPr>
        <w:pageBreakBefore w:val="0"/>
        <w:spacing w:after="0" w:line="240" w:lineRule="auto"/>
        <w:jc w:val="center"/>
        <w:rPr>
          <w:b w:val="1"/>
          <w:sz w:val="28"/>
          <w:szCs w:val="28"/>
        </w:rPr>
      </w:pPr>
      <w:r w:rsidDel="00000000" w:rsidR="00000000" w:rsidRPr="00000000">
        <w:rPr>
          <w:b w:val="1"/>
          <w:sz w:val="28"/>
          <w:szCs w:val="28"/>
          <w:rtl w:val="0"/>
        </w:rPr>
        <w:t xml:space="preserve">Кейс-задание № 1 «Ситуационное планирование семейного бюджета»</w:t>
      </w:r>
    </w:p>
    <w:p w:rsidR="00000000" w:rsidDel="00000000" w:rsidP="00000000" w:rsidRDefault="00000000" w:rsidRPr="00000000" w14:paraId="00000197">
      <w:pPr>
        <w:pageBreakBefore w:val="0"/>
        <w:spacing w:after="0" w:line="240" w:lineRule="auto"/>
        <w:ind w:firstLine="720"/>
        <w:jc w:val="center"/>
        <w:rPr>
          <w:b w:val="1"/>
          <w:sz w:val="28"/>
          <w:szCs w:val="28"/>
        </w:rPr>
      </w:pPr>
      <w:r w:rsidDel="00000000" w:rsidR="00000000" w:rsidRPr="00000000">
        <w:rPr>
          <w:rtl w:val="0"/>
        </w:rPr>
      </w:r>
    </w:p>
    <w:p w:rsidR="00000000" w:rsidDel="00000000" w:rsidP="00000000" w:rsidRDefault="00000000" w:rsidRPr="00000000" w14:paraId="00000198">
      <w:pPr>
        <w:pageBreakBefore w:val="0"/>
        <w:spacing w:after="0" w:line="240" w:lineRule="auto"/>
        <w:ind w:firstLine="720"/>
        <w:jc w:val="both"/>
        <w:rPr>
          <w:sz w:val="24"/>
          <w:szCs w:val="24"/>
        </w:rPr>
      </w:pPr>
      <w:r w:rsidDel="00000000" w:rsidR="00000000" w:rsidRPr="00000000">
        <w:rPr>
          <w:b w:val="1"/>
          <w:sz w:val="24"/>
          <w:szCs w:val="24"/>
          <w:rtl w:val="0"/>
        </w:rPr>
        <w:t xml:space="preserve">Проблемная ситуация.</w:t>
      </w:r>
      <w:r w:rsidDel="00000000" w:rsidR="00000000" w:rsidRPr="00000000">
        <w:rPr>
          <w:rtl w:val="0"/>
        </w:rPr>
      </w:r>
    </w:p>
    <w:p w:rsidR="00000000" w:rsidDel="00000000" w:rsidP="00000000" w:rsidRDefault="00000000" w:rsidRPr="00000000" w14:paraId="00000199">
      <w:pPr>
        <w:pageBreakBefore w:val="0"/>
        <w:spacing w:after="0" w:line="240" w:lineRule="auto"/>
        <w:ind w:firstLine="720"/>
        <w:jc w:val="both"/>
        <w:rPr>
          <w:sz w:val="24"/>
          <w:szCs w:val="24"/>
        </w:rPr>
      </w:pPr>
      <w:r w:rsidDel="00000000" w:rsidR="00000000" w:rsidRPr="00000000">
        <w:rPr>
          <w:sz w:val="24"/>
          <w:szCs w:val="24"/>
          <w:rtl w:val="0"/>
        </w:rPr>
        <w:t xml:space="preserve">В семье Ивановых проживают совместно папа, мама, дедушка и двое детей. Папа работает слесарем по ремонту нефтяного оборудования, его зарплата составляет 40 тыс. рублей в месяц. Мама работает воспитателем в детском саду.  Ее зарплата составляет 15  тыс. рублей в месяц.  Дедушка получает пенсию в размере  20 тыс. рублей в месяц.  В семье есть личный автомобиль и дача. Дочь учится в 7 классе и посещает музыкальную школу. Сын учится в 4 классе и занимается в секции по плаванию.  </w:t>
      </w:r>
    </w:p>
    <w:p w:rsidR="00000000" w:rsidDel="00000000" w:rsidP="00000000" w:rsidRDefault="00000000" w:rsidRPr="00000000" w14:paraId="0000019A">
      <w:pPr>
        <w:pageBreakBefore w:val="0"/>
        <w:spacing w:after="0" w:line="240" w:lineRule="auto"/>
        <w:ind w:firstLine="720"/>
        <w:jc w:val="both"/>
        <w:rPr>
          <w:sz w:val="24"/>
          <w:szCs w:val="24"/>
        </w:rPr>
      </w:pPr>
      <w:r w:rsidDel="00000000" w:rsidR="00000000" w:rsidRPr="00000000">
        <w:rPr>
          <w:b w:val="1"/>
          <w:sz w:val="24"/>
          <w:szCs w:val="24"/>
          <w:rtl w:val="0"/>
        </w:rPr>
        <w:t xml:space="preserve">Проблемное задание</w:t>
      </w:r>
      <w:r w:rsidDel="00000000" w:rsidR="00000000" w:rsidRPr="00000000">
        <w:rPr>
          <w:sz w:val="24"/>
          <w:szCs w:val="24"/>
          <w:rtl w:val="0"/>
        </w:rPr>
        <w:t xml:space="preserve">:  из предложенных вариантов семейного бюджета выбрать один вариант бюджета семьи Ивановых и обосновать свой выбор.</w:t>
      </w:r>
    </w:p>
    <w:p w:rsidR="00000000" w:rsidDel="00000000" w:rsidP="00000000" w:rsidRDefault="00000000" w:rsidRPr="00000000" w14:paraId="0000019B">
      <w:pPr>
        <w:pageBreakBefore w:val="0"/>
        <w:spacing w:after="0" w:line="240" w:lineRule="auto"/>
        <w:ind w:firstLine="720"/>
        <w:jc w:val="both"/>
        <w:rPr>
          <w:sz w:val="24"/>
          <w:szCs w:val="24"/>
        </w:rPr>
      </w:pPr>
      <w:r w:rsidDel="00000000" w:rsidR="00000000" w:rsidRPr="00000000">
        <w:rPr>
          <w:b w:val="1"/>
          <w:sz w:val="24"/>
          <w:szCs w:val="24"/>
          <w:rtl w:val="0"/>
        </w:rPr>
        <w:t xml:space="preserve">Содержание кейса</w:t>
      </w:r>
      <w:r w:rsidDel="00000000" w:rsidR="00000000" w:rsidRPr="00000000">
        <w:rPr>
          <w:sz w:val="24"/>
          <w:szCs w:val="24"/>
          <w:rtl w:val="0"/>
        </w:rPr>
        <w:t xml:space="preserve">.</w:t>
      </w:r>
    </w:p>
    <w:p w:rsidR="00000000" w:rsidDel="00000000" w:rsidP="00000000" w:rsidRDefault="00000000" w:rsidRPr="00000000" w14:paraId="0000019C">
      <w:pPr>
        <w:pageBreakBefore w:val="0"/>
        <w:spacing w:after="0" w:line="240" w:lineRule="auto"/>
        <w:ind w:firstLine="720"/>
        <w:jc w:val="both"/>
        <w:rPr>
          <w:sz w:val="24"/>
          <w:szCs w:val="24"/>
        </w:rPr>
      </w:pPr>
      <w:r w:rsidDel="00000000" w:rsidR="00000000" w:rsidRPr="00000000">
        <w:rPr>
          <w:b w:val="1"/>
          <w:sz w:val="24"/>
          <w:szCs w:val="24"/>
          <w:rtl w:val="0"/>
        </w:rPr>
        <w:t xml:space="preserve">Семейный бюджет  - </w:t>
      </w:r>
      <w:r w:rsidDel="00000000" w:rsidR="00000000" w:rsidRPr="00000000">
        <w:rPr>
          <w:sz w:val="24"/>
          <w:szCs w:val="24"/>
          <w:rtl w:val="0"/>
        </w:rPr>
        <w:t xml:space="preserve">это доходы и расходы семьи на определенный период времени (на месяц, год).</w:t>
      </w:r>
    </w:p>
    <w:p w:rsidR="00000000" w:rsidDel="00000000" w:rsidP="00000000" w:rsidRDefault="00000000" w:rsidRPr="00000000" w14:paraId="0000019D">
      <w:pPr>
        <w:pageBreakBefore w:val="0"/>
        <w:spacing w:after="0" w:line="240" w:lineRule="auto"/>
        <w:ind w:firstLine="720"/>
        <w:jc w:val="both"/>
        <w:rPr>
          <w:sz w:val="24"/>
          <w:szCs w:val="24"/>
        </w:rPr>
      </w:pPr>
      <w:r w:rsidDel="00000000" w:rsidR="00000000" w:rsidRPr="00000000">
        <w:rPr>
          <w:b w:val="1"/>
          <w:sz w:val="24"/>
          <w:szCs w:val="24"/>
          <w:rtl w:val="0"/>
        </w:rPr>
        <w:t xml:space="preserve">Доходы </w:t>
      </w:r>
      <w:r w:rsidDel="00000000" w:rsidR="00000000" w:rsidRPr="00000000">
        <w:rPr>
          <w:sz w:val="24"/>
          <w:szCs w:val="24"/>
          <w:rtl w:val="0"/>
        </w:rPr>
        <w:t xml:space="preserve">– все денежные поступления семьи. </w:t>
      </w:r>
    </w:p>
    <w:p w:rsidR="00000000" w:rsidDel="00000000" w:rsidP="00000000" w:rsidRDefault="00000000" w:rsidRPr="00000000" w14:paraId="0000019E">
      <w:pPr>
        <w:pageBreakBefore w:val="0"/>
        <w:spacing w:after="0" w:line="240" w:lineRule="auto"/>
        <w:ind w:firstLine="720"/>
        <w:jc w:val="both"/>
        <w:rPr>
          <w:sz w:val="24"/>
          <w:szCs w:val="24"/>
        </w:rPr>
      </w:pPr>
      <w:r w:rsidDel="00000000" w:rsidR="00000000" w:rsidRPr="00000000">
        <w:rPr>
          <w:b w:val="1"/>
          <w:sz w:val="24"/>
          <w:szCs w:val="24"/>
          <w:rtl w:val="0"/>
        </w:rPr>
        <w:t xml:space="preserve">Расходы </w:t>
      </w:r>
      <w:r w:rsidDel="00000000" w:rsidR="00000000" w:rsidRPr="00000000">
        <w:rPr>
          <w:sz w:val="24"/>
          <w:szCs w:val="24"/>
          <w:rtl w:val="0"/>
        </w:rPr>
        <w:t xml:space="preserve">– затраты денежных средств в семье.</w:t>
      </w:r>
    </w:p>
    <w:p w:rsidR="00000000" w:rsidDel="00000000" w:rsidP="00000000" w:rsidRDefault="00000000" w:rsidRPr="00000000" w14:paraId="0000019F">
      <w:pPr>
        <w:pageBreakBefore w:val="0"/>
        <w:spacing w:after="0" w:line="240" w:lineRule="auto"/>
        <w:ind w:firstLine="720"/>
        <w:jc w:val="both"/>
        <w:rPr>
          <w:sz w:val="24"/>
          <w:szCs w:val="24"/>
        </w:rPr>
      </w:pPr>
      <w:r w:rsidDel="00000000" w:rsidR="00000000" w:rsidRPr="00000000">
        <w:rPr>
          <w:sz w:val="24"/>
          <w:szCs w:val="24"/>
          <w:rtl w:val="0"/>
        </w:rPr>
        <w:t xml:space="preserve">Семейный бюджет- это денежный план семьи.  Он состоит из доходов и расходов.</w:t>
      </w:r>
    </w:p>
    <w:p w:rsidR="00000000" w:rsidDel="00000000" w:rsidP="00000000" w:rsidRDefault="00000000" w:rsidRPr="00000000" w14:paraId="000001A0">
      <w:pPr>
        <w:pageBreakBefore w:val="0"/>
        <w:spacing w:after="0" w:line="240" w:lineRule="auto"/>
        <w:ind w:firstLine="720"/>
        <w:jc w:val="both"/>
        <w:rPr>
          <w:sz w:val="24"/>
          <w:szCs w:val="24"/>
        </w:rPr>
      </w:pPr>
      <w:r w:rsidDel="00000000" w:rsidR="00000000" w:rsidRPr="00000000">
        <w:rPr>
          <w:sz w:val="24"/>
          <w:szCs w:val="24"/>
          <w:rtl w:val="0"/>
        </w:rPr>
        <w:t xml:space="preserve">Основными источниками денежных доходов семьи являются:</w:t>
      </w:r>
    </w:p>
    <w:p w:rsidR="00000000" w:rsidDel="00000000" w:rsidP="00000000" w:rsidRDefault="00000000" w:rsidRPr="00000000" w14:paraId="000001A1">
      <w:pPr>
        <w:pageBreakBefore w:val="0"/>
        <w:numPr>
          <w:ilvl w:val="0"/>
          <w:numId w:val="56"/>
        </w:numPr>
        <w:spacing w:after="0" w:line="240" w:lineRule="auto"/>
        <w:ind w:left="0" w:firstLine="720"/>
        <w:jc w:val="both"/>
        <w:rPr>
          <w:sz w:val="24"/>
          <w:szCs w:val="24"/>
        </w:rPr>
      </w:pPr>
      <w:r w:rsidDel="00000000" w:rsidR="00000000" w:rsidRPr="00000000">
        <w:rPr>
          <w:sz w:val="24"/>
          <w:szCs w:val="24"/>
          <w:rtl w:val="0"/>
        </w:rPr>
        <w:t xml:space="preserve">Заработная плата работающих членов семьи;</w:t>
      </w:r>
    </w:p>
    <w:p w:rsidR="00000000" w:rsidDel="00000000" w:rsidP="00000000" w:rsidRDefault="00000000" w:rsidRPr="00000000" w14:paraId="000001A2">
      <w:pPr>
        <w:pageBreakBefore w:val="0"/>
        <w:numPr>
          <w:ilvl w:val="0"/>
          <w:numId w:val="56"/>
        </w:numPr>
        <w:spacing w:after="0" w:line="240" w:lineRule="auto"/>
        <w:ind w:left="0" w:firstLine="720"/>
        <w:jc w:val="both"/>
        <w:rPr>
          <w:sz w:val="24"/>
          <w:szCs w:val="24"/>
        </w:rPr>
      </w:pPr>
      <w:r w:rsidDel="00000000" w:rsidR="00000000" w:rsidRPr="00000000">
        <w:rPr>
          <w:sz w:val="24"/>
          <w:szCs w:val="24"/>
          <w:rtl w:val="0"/>
        </w:rPr>
        <w:t xml:space="preserve">Доходы от предпринимательской деятельности;</w:t>
      </w:r>
    </w:p>
    <w:p w:rsidR="00000000" w:rsidDel="00000000" w:rsidP="00000000" w:rsidRDefault="00000000" w:rsidRPr="00000000" w14:paraId="000001A3">
      <w:pPr>
        <w:pageBreakBefore w:val="0"/>
        <w:numPr>
          <w:ilvl w:val="0"/>
          <w:numId w:val="56"/>
        </w:numPr>
        <w:spacing w:after="0" w:line="240" w:lineRule="auto"/>
        <w:ind w:left="0" w:firstLine="720"/>
        <w:jc w:val="both"/>
        <w:rPr>
          <w:sz w:val="24"/>
          <w:szCs w:val="24"/>
        </w:rPr>
      </w:pPr>
      <w:r w:rsidDel="00000000" w:rsidR="00000000" w:rsidRPr="00000000">
        <w:rPr>
          <w:sz w:val="24"/>
          <w:szCs w:val="24"/>
          <w:rtl w:val="0"/>
        </w:rPr>
        <w:t xml:space="preserve">Доходы от собственности (например, сдача в аренду квартиры или дачи);</w:t>
      </w:r>
    </w:p>
    <w:p w:rsidR="00000000" w:rsidDel="00000000" w:rsidP="00000000" w:rsidRDefault="00000000" w:rsidRPr="00000000" w14:paraId="000001A4">
      <w:pPr>
        <w:pageBreakBefore w:val="0"/>
        <w:numPr>
          <w:ilvl w:val="0"/>
          <w:numId w:val="56"/>
        </w:numPr>
        <w:spacing w:after="0" w:line="240" w:lineRule="auto"/>
        <w:ind w:left="0" w:firstLine="720"/>
        <w:jc w:val="both"/>
        <w:rPr>
          <w:sz w:val="24"/>
          <w:szCs w:val="24"/>
        </w:rPr>
      </w:pPr>
      <w:r w:rsidDel="00000000" w:rsidR="00000000" w:rsidRPr="00000000">
        <w:rPr>
          <w:sz w:val="24"/>
          <w:szCs w:val="24"/>
          <w:rtl w:val="0"/>
        </w:rPr>
        <w:t xml:space="preserve">Процентные выплаты по денежным вкладам в банке.</w:t>
      </w:r>
    </w:p>
    <w:p w:rsidR="00000000" w:rsidDel="00000000" w:rsidP="00000000" w:rsidRDefault="00000000" w:rsidRPr="00000000" w14:paraId="000001A5">
      <w:pPr>
        <w:pageBreakBefore w:val="0"/>
        <w:spacing w:after="0" w:line="240" w:lineRule="auto"/>
        <w:ind w:firstLine="720"/>
        <w:jc w:val="both"/>
        <w:rPr>
          <w:sz w:val="24"/>
          <w:szCs w:val="24"/>
        </w:rPr>
      </w:pPr>
      <w:r w:rsidDel="00000000" w:rsidR="00000000" w:rsidRPr="00000000">
        <w:rPr>
          <w:sz w:val="24"/>
          <w:szCs w:val="24"/>
          <w:rtl w:val="0"/>
        </w:rPr>
        <w:t xml:space="preserve">Источниками семейного бюджета являются также социальные выплаты государства (безвозмездные  денежные средства). К ним относятся пенсии, стипендии студентам, пособия многодетным семьям, пособия по безработице.</w:t>
      </w:r>
    </w:p>
    <w:p w:rsidR="00000000" w:rsidDel="00000000" w:rsidP="00000000" w:rsidRDefault="00000000" w:rsidRPr="00000000" w14:paraId="000001A6">
      <w:pPr>
        <w:pageBreakBefore w:val="0"/>
        <w:spacing w:after="0" w:line="240" w:lineRule="auto"/>
        <w:ind w:firstLine="720"/>
        <w:jc w:val="both"/>
        <w:rPr>
          <w:sz w:val="24"/>
          <w:szCs w:val="24"/>
        </w:rPr>
      </w:pPr>
      <w:r w:rsidDel="00000000" w:rsidR="00000000" w:rsidRPr="00000000">
        <w:rPr>
          <w:sz w:val="24"/>
          <w:szCs w:val="24"/>
          <w:rtl w:val="0"/>
        </w:rPr>
        <w:t xml:space="preserve">Хозяйственная деятельность семьи  направлена удовлетворение потребностей членов семьи и повышение благосостояния.   Успешное осуществление этой цели во многом зависит  от разумного распоряжения денежными и иными средствами семьи.  Потребности, как правило, превышают  возможности их полного  удовлетворения и требуют рационального, разумного подхода к бюджету семьи.  Он позволяет проследить  поступление доходов и спланировать  движение расходов в течение определенного времени.</w:t>
      </w:r>
    </w:p>
    <w:p w:rsidR="00000000" w:rsidDel="00000000" w:rsidP="00000000" w:rsidRDefault="00000000" w:rsidRPr="00000000" w14:paraId="000001A7">
      <w:pPr>
        <w:pageBreakBefore w:val="0"/>
        <w:spacing w:after="0" w:line="240" w:lineRule="auto"/>
        <w:ind w:firstLine="720"/>
        <w:jc w:val="both"/>
        <w:rPr>
          <w:sz w:val="24"/>
          <w:szCs w:val="24"/>
        </w:rPr>
      </w:pPr>
      <w:r w:rsidDel="00000000" w:rsidR="00000000" w:rsidRPr="00000000">
        <w:rPr>
          <w:sz w:val="24"/>
          <w:szCs w:val="24"/>
          <w:rtl w:val="0"/>
        </w:rPr>
        <w:t xml:space="preserve">Составляя  бюджет, семья в первую очередь при планировании расходов распределяет денежные средства на обязательные расходы. К ним относят: средства на питание, оплата коммунальных услуг, расходы на транспорт, приобретение одежды, лекарств.  Кроме того, семья планирует расходы  денежных средств на приобретение  предметов длительного пользования: бытовой техники, транспортных средств, поездки в отпуск. Эти расходы являются произвольными, так как выходят за рамки необходимого минимума. Расчеты  их стоимости помогут  спланировать сроки  накопления денежных средств, уменьшить произвольные расходы  и обратиться к поиску дополнительных  источников доходов.</w:t>
      </w:r>
    </w:p>
    <w:p w:rsidR="00000000" w:rsidDel="00000000" w:rsidP="00000000" w:rsidRDefault="00000000" w:rsidRPr="00000000" w14:paraId="000001A8">
      <w:pPr>
        <w:pageBreakBefore w:val="0"/>
        <w:spacing w:after="0" w:line="240" w:lineRule="auto"/>
        <w:ind w:firstLine="720"/>
        <w:jc w:val="both"/>
        <w:rPr>
          <w:sz w:val="24"/>
          <w:szCs w:val="24"/>
        </w:rPr>
      </w:pPr>
      <w:r w:rsidDel="00000000" w:rsidR="00000000" w:rsidRPr="00000000">
        <w:rPr>
          <w:sz w:val="24"/>
          <w:szCs w:val="24"/>
          <w:rtl w:val="0"/>
        </w:rPr>
        <w:t xml:space="preserve">Когда доходы семьи равняются расходам, бюджет  называется сбалансированным. Когда  расходы семьи больше доходов, образуется дефицит бюджета.  В случае нехватки денег в семье она вынуждена брать их в долг.</w:t>
      </w:r>
    </w:p>
    <w:p w:rsidR="00000000" w:rsidDel="00000000" w:rsidP="00000000" w:rsidRDefault="00000000" w:rsidRPr="00000000" w14:paraId="000001A9">
      <w:pPr>
        <w:pageBreakBefore w:val="0"/>
        <w:spacing w:after="0" w:line="240" w:lineRule="auto"/>
        <w:ind w:firstLine="720"/>
        <w:jc w:val="both"/>
        <w:rPr>
          <w:sz w:val="24"/>
          <w:szCs w:val="24"/>
        </w:rPr>
      </w:pPr>
      <w:r w:rsidDel="00000000" w:rsidR="00000000" w:rsidRPr="00000000">
        <w:rPr>
          <w:sz w:val="24"/>
          <w:szCs w:val="24"/>
          <w:rtl w:val="0"/>
        </w:rPr>
        <w:t xml:space="preserve">Каждая семья  тратит  часть доходов на оплату необходимых товаров и услуг, а  другую часть доходов  составляют сбережения. Сбережения необходимы  не только на покупку дорогостоящих товаров и услуг. Они  нужны на случай возможной потери работы или работоспособности членами семьи.  Основными  способами  сбережений являются  вложения в банки и покупка ценных бумаг.</w:t>
      </w:r>
    </w:p>
    <w:p w:rsidR="00000000" w:rsidDel="00000000" w:rsidP="00000000" w:rsidRDefault="00000000" w:rsidRPr="00000000" w14:paraId="000001AA">
      <w:pPr>
        <w:pageBreakBefore w:val="0"/>
        <w:spacing w:after="0" w:line="240" w:lineRule="auto"/>
        <w:ind w:firstLine="720"/>
        <w:jc w:val="both"/>
        <w:rPr>
          <w:sz w:val="24"/>
          <w:szCs w:val="24"/>
        </w:rPr>
      </w:pPr>
      <w:r w:rsidDel="00000000" w:rsidR="00000000" w:rsidRPr="00000000">
        <w:rPr>
          <w:sz w:val="24"/>
          <w:szCs w:val="24"/>
          <w:rtl w:val="0"/>
        </w:rPr>
        <w:t xml:space="preserve">В современном  обществе существует неравенство доходов семей.  Семья, доход которой  на одного члена  семьи ниже прожиточного  минимума считается малоимущей и имеет право на получение государственной социальной помощи. </w:t>
      </w:r>
    </w:p>
    <w:p w:rsidR="00000000" w:rsidDel="00000000" w:rsidP="00000000" w:rsidRDefault="00000000" w:rsidRPr="00000000" w14:paraId="000001AB">
      <w:pPr>
        <w:pageBreakBefore w:val="0"/>
        <w:spacing w:after="0" w:line="240" w:lineRule="auto"/>
        <w:ind w:firstLine="720"/>
        <w:jc w:val="both"/>
        <w:rPr>
          <w:b w:val="1"/>
          <w:sz w:val="24"/>
          <w:szCs w:val="24"/>
        </w:rPr>
      </w:pPr>
      <w:r w:rsidDel="00000000" w:rsidR="00000000" w:rsidRPr="00000000">
        <w:rPr>
          <w:b w:val="1"/>
          <w:sz w:val="24"/>
          <w:szCs w:val="24"/>
          <w:rtl w:val="0"/>
        </w:rPr>
        <w:t xml:space="preserve">Варианты семейного бюджета.</w:t>
      </w:r>
    </w:p>
    <w:p w:rsidR="00000000" w:rsidDel="00000000" w:rsidP="00000000" w:rsidRDefault="00000000" w:rsidRPr="00000000" w14:paraId="000001AC">
      <w:pPr>
        <w:pageBreakBefore w:val="0"/>
        <w:spacing w:after="0" w:line="240" w:lineRule="auto"/>
        <w:ind w:firstLine="720"/>
        <w:jc w:val="both"/>
        <w:rPr>
          <w:b w:val="1"/>
          <w:sz w:val="24"/>
          <w:szCs w:val="24"/>
        </w:rPr>
      </w:pPr>
      <w:r w:rsidDel="00000000" w:rsidR="00000000" w:rsidRPr="00000000">
        <w:rPr>
          <w:b w:val="1"/>
          <w:sz w:val="24"/>
          <w:szCs w:val="24"/>
          <w:rtl w:val="0"/>
        </w:rPr>
        <w:t xml:space="preserve">Вариант 1.</w:t>
      </w:r>
    </w:p>
    <w:p w:rsidR="00000000" w:rsidDel="00000000" w:rsidP="00000000" w:rsidRDefault="00000000" w:rsidRPr="00000000" w14:paraId="000001AD">
      <w:pPr>
        <w:pageBreakBefore w:val="0"/>
        <w:spacing w:after="0" w:line="240" w:lineRule="auto"/>
        <w:ind w:firstLine="720"/>
        <w:jc w:val="both"/>
        <w:rPr>
          <w:sz w:val="24"/>
          <w:szCs w:val="24"/>
          <w:u w:val="single"/>
        </w:rPr>
      </w:pPr>
      <w:r w:rsidDel="00000000" w:rsidR="00000000" w:rsidRPr="00000000">
        <w:rPr>
          <w:sz w:val="24"/>
          <w:szCs w:val="24"/>
          <w:u w:val="single"/>
          <w:rtl w:val="0"/>
        </w:rPr>
        <w:t xml:space="preserve">Доходы семьи:</w:t>
      </w:r>
    </w:p>
    <w:p w:rsidR="00000000" w:rsidDel="00000000" w:rsidP="00000000" w:rsidRDefault="00000000" w:rsidRPr="00000000" w14:paraId="000001AE">
      <w:pPr>
        <w:pageBreakBefore w:val="0"/>
        <w:spacing w:after="0" w:line="240" w:lineRule="auto"/>
        <w:ind w:firstLine="720"/>
        <w:jc w:val="both"/>
        <w:rPr>
          <w:sz w:val="24"/>
          <w:szCs w:val="24"/>
        </w:rPr>
      </w:pPr>
      <w:r w:rsidDel="00000000" w:rsidR="00000000" w:rsidRPr="00000000">
        <w:rPr>
          <w:sz w:val="24"/>
          <w:szCs w:val="24"/>
          <w:rtl w:val="0"/>
        </w:rPr>
        <w:t xml:space="preserve">Заработная плата папы - 40 000 рублей.</w:t>
      </w:r>
    </w:p>
    <w:p w:rsidR="00000000" w:rsidDel="00000000" w:rsidP="00000000" w:rsidRDefault="00000000" w:rsidRPr="00000000" w14:paraId="000001AF">
      <w:pPr>
        <w:pageBreakBefore w:val="0"/>
        <w:spacing w:after="0" w:line="240" w:lineRule="auto"/>
        <w:ind w:firstLine="720"/>
        <w:jc w:val="both"/>
        <w:rPr>
          <w:sz w:val="24"/>
          <w:szCs w:val="24"/>
        </w:rPr>
      </w:pPr>
      <w:r w:rsidDel="00000000" w:rsidR="00000000" w:rsidRPr="00000000">
        <w:rPr>
          <w:sz w:val="24"/>
          <w:szCs w:val="24"/>
          <w:rtl w:val="0"/>
        </w:rPr>
        <w:t xml:space="preserve">Заработная плата мамы – 15 000 рублей.</w:t>
      </w:r>
    </w:p>
    <w:p w:rsidR="00000000" w:rsidDel="00000000" w:rsidP="00000000" w:rsidRDefault="00000000" w:rsidRPr="00000000" w14:paraId="000001B0">
      <w:pPr>
        <w:pageBreakBefore w:val="0"/>
        <w:spacing w:after="0" w:line="240" w:lineRule="auto"/>
        <w:ind w:firstLine="720"/>
        <w:jc w:val="both"/>
        <w:rPr>
          <w:sz w:val="24"/>
          <w:szCs w:val="24"/>
        </w:rPr>
      </w:pPr>
      <w:r w:rsidDel="00000000" w:rsidR="00000000" w:rsidRPr="00000000">
        <w:rPr>
          <w:sz w:val="24"/>
          <w:szCs w:val="24"/>
          <w:rtl w:val="0"/>
        </w:rPr>
        <w:t xml:space="preserve">Пенсия дедушки – 20 000 рублей.</w:t>
      </w:r>
    </w:p>
    <w:p w:rsidR="00000000" w:rsidDel="00000000" w:rsidP="00000000" w:rsidRDefault="00000000" w:rsidRPr="00000000" w14:paraId="000001B1">
      <w:pPr>
        <w:pageBreakBefore w:val="0"/>
        <w:spacing w:after="0" w:line="240" w:lineRule="auto"/>
        <w:ind w:firstLine="720"/>
        <w:jc w:val="both"/>
        <w:rPr>
          <w:sz w:val="24"/>
          <w:szCs w:val="24"/>
        </w:rPr>
      </w:pPr>
      <w:r w:rsidDel="00000000" w:rsidR="00000000" w:rsidRPr="00000000">
        <w:rPr>
          <w:sz w:val="24"/>
          <w:szCs w:val="24"/>
          <w:rtl w:val="0"/>
        </w:rPr>
        <w:t xml:space="preserve">Итого: денежные доходы семьи составляют 75 тысяч рублей.</w:t>
      </w:r>
    </w:p>
    <w:p w:rsidR="00000000" w:rsidDel="00000000" w:rsidP="00000000" w:rsidRDefault="00000000" w:rsidRPr="00000000" w14:paraId="000001B2">
      <w:pPr>
        <w:pageBreakBefore w:val="0"/>
        <w:spacing w:after="0" w:line="240" w:lineRule="auto"/>
        <w:ind w:firstLine="720"/>
        <w:jc w:val="both"/>
        <w:rPr>
          <w:sz w:val="24"/>
          <w:szCs w:val="24"/>
          <w:u w:val="single"/>
        </w:rPr>
      </w:pPr>
      <w:r w:rsidDel="00000000" w:rsidR="00000000" w:rsidRPr="00000000">
        <w:rPr>
          <w:sz w:val="24"/>
          <w:szCs w:val="24"/>
          <w:u w:val="single"/>
          <w:rtl w:val="0"/>
        </w:rPr>
        <w:t xml:space="preserve">Расходы семьи:</w:t>
      </w:r>
    </w:p>
    <w:p w:rsidR="00000000" w:rsidDel="00000000" w:rsidP="00000000" w:rsidRDefault="00000000" w:rsidRPr="00000000" w14:paraId="000001B3">
      <w:pPr>
        <w:pageBreakBefore w:val="0"/>
        <w:spacing w:after="0" w:line="240" w:lineRule="auto"/>
        <w:ind w:firstLine="720"/>
        <w:jc w:val="both"/>
        <w:rPr>
          <w:sz w:val="24"/>
          <w:szCs w:val="24"/>
        </w:rPr>
      </w:pPr>
      <w:r w:rsidDel="00000000" w:rsidR="00000000" w:rsidRPr="00000000">
        <w:rPr>
          <w:sz w:val="24"/>
          <w:szCs w:val="24"/>
          <w:rtl w:val="0"/>
        </w:rPr>
        <w:t xml:space="preserve">Расходы на питание – 20 500 рублей.</w:t>
      </w:r>
    </w:p>
    <w:p w:rsidR="00000000" w:rsidDel="00000000" w:rsidP="00000000" w:rsidRDefault="00000000" w:rsidRPr="00000000" w14:paraId="000001B4">
      <w:pPr>
        <w:pageBreakBefore w:val="0"/>
        <w:spacing w:after="0" w:line="240" w:lineRule="auto"/>
        <w:ind w:firstLine="720"/>
        <w:jc w:val="both"/>
        <w:rPr>
          <w:sz w:val="24"/>
          <w:szCs w:val="24"/>
        </w:rPr>
      </w:pPr>
      <w:r w:rsidDel="00000000" w:rsidR="00000000" w:rsidRPr="00000000">
        <w:rPr>
          <w:sz w:val="24"/>
          <w:szCs w:val="24"/>
          <w:rtl w:val="0"/>
        </w:rPr>
        <w:t xml:space="preserve">Оплата коммунальных услуг – 5 000 рублей.</w:t>
      </w:r>
    </w:p>
    <w:p w:rsidR="00000000" w:rsidDel="00000000" w:rsidP="00000000" w:rsidRDefault="00000000" w:rsidRPr="00000000" w14:paraId="000001B5">
      <w:pPr>
        <w:pageBreakBefore w:val="0"/>
        <w:spacing w:after="0" w:line="240" w:lineRule="auto"/>
        <w:ind w:firstLine="720"/>
        <w:jc w:val="both"/>
        <w:rPr>
          <w:sz w:val="24"/>
          <w:szCs w:val="24"/>
        </w:rPr>
      </w:pPr>
      <w:r w:rsidDel="00000000" w:rsidR="00000000" w:rsidRPr="00000000">
        <w:rPr>
          <w:sz w:val="24"/>
          <w:szCs w:val="24"/>
          <w:rtl w:val="0"/>
        </w:rPr>
        <w:t xml:space="preserve">Питание детей в школе  2000  рублей на двоих.</w:t>
      </w:r>
    </w:p>
    <w:p w:rsidR="00000000" w:rsidDel="00000000" w:rsidP="00000000" w:rsidRDefault="00000000" w:rsidRPr="00000000" w14:paraId="000001B6">
      <w:pPr>
        <w:pageBreakBefore w:val="0"/>
        <w:spacing w:after="0" w:line="240" w:lineRule="auto"/>
        <w:ind w:firstLine="720"/>
        <w:jc w:val="both"/>
        <w:rPr>
          <w:sz w:val="24"/>
          <w:szCs w:val="24"/>
        </w:rPr>
      </w:pPr>
      <w:r w:rsidDel="00000000" w:rsidR="00000000" w:rsidRPr="00000000">
        <w:rPr>
          <w:sz w:val="24"/>
          <w:szCs w:val="24"/>
          <w:rtl w:val="0"/>
        </w:rPr>
        <w:t xml:space="preserve">Оплата музыкальной школы и спортивной секции – 3 500 рублей в месяц.</w:t>
      </w:r>
    </w:p>
    <w:p w:rsidR="00000000" w:rsidDel="00000000" w:rsidP="00000000" w:rsidRDefault="00000000" w:rsidRPr="00000000" w14:paraId="000001B7">
      <w:pPr>
        <w:pageBreakBefore w:val="0"/>
        <w:spacing w:after="0" w:line="240" w:lineRule="auto"/>
        <w:ind w:firstLine="720"/>
        <w:jc w:val="both"/>
        <w:rPr>
          <w:sz w:val="24"/>
          <w:szCs w:val="24"/>
        </w:rPr>
      </w:pPr>
      <w:r w:rsidDel="00000000" w:rsidR="00000000" w:rsidRPr="00000000">
        <w:rPr>
          <w:sz w:val="24"/>
          <w:szCs w:val="24"/>
          <w:rtl w:val="0"/>
        </w:rPr>
        <w:t xml:space="preserve">Обслуживание автомобиля – 5000 рублей.</w:t>
      </w:r>
    </w:p>
    <w:p w:rsidR="00000000" w:rsidDel="00000000" w:rsidP="00000000" w:rsidRDefault="00000000" w:rsidRPr="00000000" w14:paraId="000001B8">
      <w:pPr>
        <w:pageBreakBefore w:val="0"/>
        <w:spacing w:after="0" w:line="240" w:lineRule="auto"/>
        <w:ind w:firstLine="720"/>
        <w:jc w:val="both"/>
        <w:rPr>
          <w:sz w:val="24"/>
          <w:szCs w:val="24"/>
        </w:rPr>
      </w:pPr>
      <w:r w:rsidDel="00000000" w:rsidR="00000000" w:rsidRPr="00000000">
        <w:rPr>
          <w:sz w:val="24"/>
          <w:szCs w:val="24"/>
          <w:rtl w:val="0"/>
        </w:rPr>
        <w:t xml:space="preserve">Приобретение санаторной путевки для дедушки – 20 000 рублей.</w:t>
      </w:r>
    </w:p>
    <w:p w:rsidR="00000000" w:rsidDel="00000000" w:rsidP="00000000" w:rsidRDefault="00000000" w:rsidRPr="00000000" w14:paraId="000001B9">
      <w:pPr>
        <w:pageBreakBefore w:val="0"/>
        <w:spacing w:after="0" w:line="240" w:lineRule="auto"/>
        <w:ind w:firstLine="720"/>
        <w:jc w:val="both"/>
        <w:rPr>
          <w:sz w:val="24"/>
          <w:szCs w:val="24"/>
        </w:rPr>
      </w:pPr>
      <w:r w:rsidDel="00000000" w:rsidR="00000000" w:rsidRPr="00000000">
        <w:rPr>
          <w:sz w:val="24"/>
          <w:szCs w:val="24"/>
          <w:rtl w:val="0"/>
        </w:rPr>
        <w:t xml:space="preserve">Приобретение одежды  - 10 000 рублей.</w:t>
      </w:r>
    </w:p>
    <w:p w:rsidR="00000000" w:rsidDel="00000000" w:rsidP="00000000" w:rsidRDefault="00000000" w:rsidRPr="00000000" w14:paraId="000001BA">
      <w:pPr>
        <w:pageBreakBefore w:val="0"/>
        <w:spacing w:after="0" w:line="240" w:lineRule="auto"/>
        <w:ind w:firstLine="720"/>
        <w:jc w:val="both"/>
        <w:rPr>
          <w:sz w:val="24"/>
          <w:szCs w:val="24"/>
        </w:rPr>
      </w:pPr>
      <w:r w:rsidDel="00000000" w:rsidR="00000000" w:rsidRPr="00000000">
        <w:rPr>
          <w:sz w:val="24"/>
          <w:szCs w:val="24"/>
          <w:rtl w:val="0"/>
        </w:rPr>
        <w:t xml:space="preserve">Непредвиденные расходы – 9 000 рублей. </w:t>
      </w:r>
    </w:p>
    <w:p w:rsidR="00000000" w:rsidDel="00000000" w:rsidP="00000000" w:rsidRDefault="00000000" w:rsidRPr="00000000" w14:paraId="000001BB">
      <w:pPr>
        <w:pageBreakBefore w:val="0"/>
        <w:spacing w:after="0" w:line="240" w:lineRule="auto"/>
        <w:ind w:firstLine="720"/>
        <w:jc w:val="both"/>
        <w:rPr>
          <w:b w:val="1"/>
          <w:sz w:val="24"/>
          <w:szCs w:val="24"/>
          <w:u w:val="single"/>
        </w:rPr>
      </w:pPr>
      <w:r w:rsidDel="00000000" w:rsidR="00000000" w:rsidRPr="00000000">
        <w:rPr>
          <w:b w:val="1"/>
          <w:sz w:val="24"/>
          <w:szCs w:val="24"/>
          <w:u w:val="single"/>
          <w:rtl w:val="0"/>
        </w:rPr>
        <w:t xml:space="preserve">Вариант 2.</w:t>
      </w:r>
    </w:p>
    <w:p w:rsidR="00000000" w:rsidDel="00000000" w:rsidP="00000000" w:rsidRDefault="00000000" w:rsidRPr="00000000" w14:paraId="000001BC">
      <w:pPr>
        <w:pageBreakBefore w:val="0"/>
        <w:spacing w:after="0" w:line="240" w:lineRule="auto"/>
        <w:ind w:firstLine="720"/>
        <w:jc w:val="both"/>
        <w:rPr>
          <w:sz w:val="24"/>
          <w:szCs w:val="24"/>
          <w:u w:val="single"/>
        </w:rPr>
      </w:pPr>
      <w:r w:rsidDel="00000000" w:rsidR="00000000" w:rsidRPr="00000000">
        <w:rPr>
          <w:sz w:val="24"/>
          <w:szCs w:val="24"/>
          <w:u w:val="single"/>
          <w:rtl w:val="0"/>
        </w:rPr>
        <w:t xml:space="preserve">Доходы семьи:</w:t>
      </w:r>
    </w:p>
    <w:p w:rsidR="00000000" w:rsidDel="00000000" w:rsidP="00000000" w:rsidRDefault="00000000" w:rsidRPr="00000000" w14:paraId="000001BD">
      <w:pPr>
        <w:pageBreakBefore w:val="0"/>
        <w:spacing w:after="0" w:line="240" w:lineRule="auto"/>
        <w:ind w:firstLine="720"/>
        <w:jc w:val="both"/>
        <w:rPr>
          <w:sz w:val="24"/>
          <w:szCs w:val="24"/>
        </w:rPr>
      </w:pPr>
      <w:r w:rsidDel="00000000" w:rsidR="00000000" w:rsidRPr="00000000">
        <w:rPr>
          <w:sz w:val="24"/>
          <w:szCs w:val="24"/>
          <w:rtl w:val="0"/>
        </w:rPr>
        <w:t xml:space="preserve">Заработная плата папы - 40 000 рублей.</w:t>
      </w:r>
    </w:p>
    <w:p w:rsidR="00000000" w:rsidDel="00000000" w:rsidP="00000000" w:rsidRDefault="00000000" w:rsidRPr="00000000" w14:paraId="000001BE">
      <w:pPr>
        <w:pageBreakBefore w:val="0"/>
        <w:spacing w:after="0" w:line="240" w:lineRule="auto"/>
        <w:ind w:firstLine="720"/>
        <w:jc w:val="both"/>
        <w:rPr>
          <w:sz w:val="24"/>
          <w:szCs w:val="24"/>
        </w:rPr>
      </w:pPr>
      <w:r w:rsidDel="00000000" w:rsidR="00000000" w:rsidRPr="00000000">
        <w:rPr>
          <w:sz w:val="24"/>
          <w:szCs w:val="24"/>
          <w:rtl w:val="0"/>
        </w:rPr>
        <w:t xml:space="preserve">Заработная плата мамы – 15 000 рублей.</w:t>
      </w:r>
    </w:p>
    <w:p w:rsidR="00000000" w:rsidDel="00000000" w:rsidP="00000000" w:rsidRDefault="00000000" w:rsidRPr="00000000" w14:paraId="000001BF">
      <w:pPr>
        <w:pageBreakBefore w:val="0"/>
        <w:spacing w:after="0" w:line="240" w:lineRule="auto"/>
        <w:ind w:firstLine="720"/>
        <w:jc w:val="both"/>
        <w:rPr>
          <w:sz w:val="24"/>
          <w:szCs w:val="24"/>
        </w:rPr>
      </w:pPr>
      <w:r w:rsidDel="00000000" w:rsidR="00000000" w:rsidRPr="00000000">
        <w:rPr>
          <w:sz w:val="24"/>
          <w:szCs w:val="24"/>
          <w:rtl w:val="0"/>
        </w:rPr>
        <w:t xml:space="preserve">Пенсия дедушки – 20 000 рублей.</w:t>
      </w:r>
    </w:p>
    <w:p w:rsidR="00000000" w:rsidDel="00000000" w:rsidP="00000000" w:rsidRDefault="00000000" w:rsidRPr="00000000" w14:paraId="000001C0">
      <w:pPr>
        <w:pageBreakBefore w:val="0"/>
        <w:spacing w:after="0" w:line="240" w:lineRule="auto"/>
        <w:ind w:firstLine="720"/>
        <w:jc w:val="both"/>
        <w:rPr>
          <w:sz w:val="24"/>
          <w:szCs w:val="24"/>
        </w:rPr>
      </w:pPr>
      <w:r w:rsidDel="00000000" w:rsidR="00000000" w:rsidRPr="00000000">
        <w:rPr>
          <w:sz w:val="24"/>
          <w:szCs w:val="24"/>
          <w:rtl w:val="0"/>
        </w:rPr>
        <w:t xml:space="preserve">Итого: денежные доходы семьи составляют 75 тысяч рублей.</w:t>
      </w:r>
    </w:p>
    <w:p w:rsidR="00000000" w:rsidDel="00000000" w:rsidP="00000000" w:rsidRDefault="00000000" w:rsidRPr="00000000" w14:paraId="000001C1">
      <w:pPr>
        <w:pageBreakBefore w:val="0"/>
        <w:spacing w:after="0" w:line="240" w:lineRule="auto"/>
        <w:ind w:firstLine="720"/>
        <w:jc w:val="both"/>
        <w:rPr>
          <w:sz w:val="24"/>
          <w:szCs w:val="24"/>
        </w:rPr>
      </w:pPr>
      <w:r w:rsidDel="00000000" w:rsidR="00000000" w:rsidRPr="00000000">
        <w:rPr>
          <w:sz w:val="24"/>
          <w:szCs w:val="24"/>
          <w:rtl w:val="0"/>
        </w:rPr>
        <w:t xml:space="preserve">Расходы на питание – 21 500 рублей.</w:t>
      </w:r>
    </w:p>
    <w:p w:rsidR="00000000" w:rsidDel="00000000" w:rsidP="00000000" w:rsidRDefault="00000000" w:rsidRPr="00000000" w14:paraId="000001C2">
      <w:pPr>
        <w:pageBreakBefore w:val="0"/>
        <w:spacing w:after="0" w:line="240" w:lineRule="auto"/>
        <w:ind w:firstLine="720"/>
        <w:jc w:val="both"/>
        <w:rPr>
          <w:sz w:val="24"/>
          <w:szCs w:val="24"/>
        </w:rPr>
      </w:pPr>
      <w:r w:rsidDel="00000000" w:rsidR="00000000" w:rsidRPr="00000000">
        <w:rPr>
          <w:sz w:val="24"/>
          <w:szCs w:val="24"/>
          <w:rtl w:val="0"/>
        </w:rPr>
        <w:t xml:space="preserve">Оплата коммунальных услуг – 5 000 рублей.</w:t>
      </w:r>
    </w:p>
    <w:p w:rsidR="00000000" w:rsidDel="00000000" w:rsidP="00000000" w:rsidRDefault="00000000" w:rsidRPr="00000000" w14:paraId="000001C3">
      <w:pPr>
        <w:pageBreakBefore w:val="0"/>
        <w:spacing w:after="0" w:line="240" w:lineRule="auto"/>
        <w:ind w:firstLine="720"/>
        <w:jc w:val="both"/>
        <w:rPr>
          <w:sz w:val="24"/>
          <w:szCs w:val="24"/>
        </w:rPr>
      </w:pPr>
      <w:r w:rsidDel="00000000" w:rsidR="00000000" w:rsidRPr="00000000">
        <w:rPr>
          <w:sz w:val="24"/>
          <w:szCs w:val="24"/>
          <w:rtl w:val="0"/>
        </w:rPr>
        <w:t xml:space="preserve">Питание детей в школе 2 000 рублей на двоих.</w:t>
      </w:r>
    </w:p>
    <w:p w:rsidR="00000000" w:rsidDel="00000000" w:rsidP="00000000" w:rsidRDefault="00000000" w:rsidRPr="00000000" w14:paraId="000001C4">
      <w:pPr>
        <w:pageBreakBefore w:val="0"/>
        <w:spacing w:after="0" w:line="240" w:lineRule="auto"/>
        <w:ind w:firstLine="720"/>
        <w:jc w:val="both"/>
        <w:rPr>
          <w:sz w:val="24"/>
          <w:szCs w:val="24"/>
        </w:rPr>
      </w:pPr>
      <w:r w:rsidDel="00000000" w:rsidR="00000000" w:rsidRPr="00000000">
        <w:rPr>
          <w:sz w:val="24"/>
          <w:szCs w:val="24"/>
          <w:rtl w:val="0"/>
        </w:rPr>
        <w:t xml:space="preserve">Оплата музыкальной школы и спортивной секции – 3 500 рублей в месяц.</w:t>
      </w:r>
    </w:p>
    <w:p w:rsidR="00000000" w:rsidDel="00000000" w:rsidP="00000000" w:rsidRDefault="00000000" w:rsidRPr="00000000" w14:paraId="000001C5">
      <w:pPr>
        <w:pageBreakBefore w:val="0"/>
        <w:spacing w:after="0" w:line="240" w:lineRule="auto"/>
        <w:ind w:firstLine="720"/>
        <w:jc w:val="both"/>
        <w:rPr>
          <w:sz w:val="24"/>
          <w:szCs w:val="24"/>
        </w:rPr>
      </w:pPr>
      <w:r w:rsidDel="00000000" w:rsidR="00000000" w:rsidRPr="00000000">
        <w:rPr>
          <w:sz w:val="24"/>
          <w:szCs w:val="24"/>
          <w:rtl w:val="0"/>
        </w:rPr>
        <w:t xml:space="preserve">Обслуживание автомобиля – 5 000 рублей.</w:t>
      </w:r>
    </w:p>
    <w:p w:rsidR="00000000" w:rsidDel="00000000" w:rsidP="00000000" w:rsidRDefault="00000000" w:rsidRPr="00000000" w14:paraId="000001C6">
      <w:pPr>
        <w:pageBreakBefore w:val="0"/>
        <w:spacing w:after="0" w:line="240" w:lineRule="auto"/>
        <w:ind w:firstLine="720"/>
        <w:jc w:val="both"/>
        <w:rPr>
          <w:sz w:val="24"/>
          <w:szCs w:val="24"/>
        </w:rPr>
      </w:pPr>
      <w:r w:rsidDel="00000000" w:rsidR="00000000" w:rsidRPr="00000000">
        <w:rPr>
          <w:sz w:val="24"/>
          <w:szCs w:val="24"/>
          <w:rtl w:val="0"/>
        </w:rPr>
        <w:t xml:space="preserve">Приобретение одежды – 10 000 рублей.</w:t>
      </w:r>
    </w:p>
    <w:p w:rsidR="00000000" w:rsidDel="00000000" w:rsidP="00000000" w:rsidRDefault="00000000" w:rsidRPr="00000000" w14:paraId="000001C7">
      <w:pPr>
        <w:pageBreakBefore w:val="0"/>
        <w:spacing w:after="0" w:line="240" w:lineRule="auto"/>
        <w:ind w:firstLine="720"/>
        <w:jc w:val="both"/>
        <w:rPr>
          <w:sz w:val="24"/>
          <w:szCs w:val="24"/>
        </w:rPr>
      </w:pPr>
      <w:r w:rsidDel="00000000" w:rsidR="00000000" w:rsidRPr="00000000">
        <w:rPr>
          <w:sz w:val="24"/>
          <w:szCs w:val="24"/>
          <w:rtl w:val="0"/>
        </w:rPr>
        <w:t xml:space="preserve">Приобретение лекарств для дедушки – 5 000 рублей.</w:t>
      </w:r>
    </w:p>
    <w:p w:rsidR="00000000" w:rsidDel="00000000" w:rsidP="00000000" w:rsidRDefault="00000000" w:rsidRPr="00000000" w14:paraId="000001C8">
      <w:pPr>
        <w:pageBreakBefore w:val="0"/>
        <w:spacing w:after="0" w:line="240" w:lineRule="auto"/>
        <w:ind w:firstLine="720"/>
        <w:jc w:val="both"/>
        <w:rPr>
          <w:sz w:val="24"/>
          <w:szCs w:val="24"/>
        </w:rPr>
      </w:pPr>
      <w:r w:rsidDel="00000000" w:rsidR="00000000" w:rsidRPr="00000000">
        <w:rPr>
          <w:sz w:val="24"/>
          <w:szCs w:val="24"/>
          <w:rtl w:val="0"/>
        </w:rPr>
        <w:t xml:space="preserve">Приобретение канцелярских товаров и школьных принадлежностей  – 3 000 рублей.</w:t>
      </w:r>
    </w:p>
    <w:p w:rsidR="00000000" w:rsidDel="00000000" w:rsidP="00000000" w:rsidRDefault="00000000" w:rsidRPr="00000000" w14:paraId="000001C9">
      <w:pPr>
        <w:pageBreakBefore w:val="0"/>
        <w:spacing w:after="0" w:line="240" w:lineRule="auto"/>
        <w:ind w:firstLine="720"/>
        <w:jc w:val="both"/>
        <w:rPr>
          <w:sz w:val="24"/>
          <w:szCs w:val="24"/>
        </w:rPr>
      </w:pPr>
      <w:r w:rsidDel="00000000" w:rsidR="00000000" w:rsidRPr="00000000">
        <w:rPr>
          <w:sz w:val="24"/>
          <w:szCs w:val="24"/>
          <w:rtl w:val="0"/>
        </w:rPr>
        <w:t xml:space="preserve">Покупка нового холодильника – 20 000 рублей .</w:t>
      </w:r>
    </w:p>
    <w:p w:rsidR="00000000" w:rsidDel="00000000" w:rsidP="00000000" w:rsidRDefault="00000000" w:rsidRPr="00000000" w14:paraId="000001CA">
      <w:pPr>
        <w:pageBreakBefore w:val="0"/>
        <w:spacing w:after="0" w:line="240" w:lineRule="auto"/>
        <w:ind w:firstLine="720"/>
        <w:jc w:val="both"/>
        <w:rPr>
          <w:b w:val="1"/>
          <w:sz w:val="24"/>
          <w:szCs w:val="24"/>
          <w:u w:val="single"/>
        </w:rPr>
      </w:pPr>
      <w:r w:rsidDel="00000000" w:rsidR="00000000" w:rsidRPr="00000000">
        <w:rPr>
          <w:b w:val="1"/>
          <w:sz w:val="24"/>
          <w:szCs w:val="24"/>
          <w:u w:val="single"/>
          <w:rtl w:val="0"/>
        </w:rPr>
        <w:t xml:space="preserve">Вариант 3.</w:t>
      </w:r>
    </w:p>
    <w:p w:rsidR="00000000" w:rsidDel="00000000" w:rsidP="00000000" w:rsidRDefault="00000000" w:rsidRPr="00000000" w14:paraId="000001CB">
      <w:pPr>
        <w:pageBreakBefore w:val="0"/>
        <w:spacing w:after="0" w:line="240" w:lineRule="auto"/>
        <w:ind w:firstLine="720"/>
        <w:jc w:val="both"/>
        <w:rPr>
          <w:sz w:val="24"/>
          <w:szCs w:val="24"/>
          <w:u w:val="single"/>
        </w:rPr>
      </w:pPr>
      <w:r w:rsidDel="00000000" w:rsidR="00000000" w:rsidRPr="00000000">
        <w:rPr>
          <w:sz w:val="24"/>
          <w:szCs w:val="24"/>
          <w:u w:val="single"/>
          <w:rtl w:val="0"/>
        </w:rPr>
        <w:t xml:space="preserve">Доходы семьи:</w:t>
      </w:r>
    </w:p>
    <w:p w:rsidR="00000000" w:rsidDel="00000000" w:rsidP="00000000" w:rsidRDefault="00000000" w:rsidRPr="00000000" w14:paraId="000001CC">
      <w:pPr>
        <w:pageBreakBefore w:val="0"/>
        <w:spacing w:after="0" w:line="240" w:lineRule="auto"/>
        <w:ind w:firstLine="720"/>
        <w:jc w:val="both"/>
        <w:rPr>
          <w:sz w:val="24"/>
          <w:szCs w:val="24"/>
        </w:rPr>
      </w:pPr>
      <w:r w:rsidDel="00000000" w:rsidR="00000000" w:rsidRPr="00000000">
        <w:rPr>
          <w:sz w:val="24"/>
          <w:szCs w:val="24"/>
          <w:rtl w:val="0"/>
        </w:rPr>
        <w:t xml:space="preserve">Заработная плата папы - 40 000 рублей.</w:t>
      </w:r>
    </w:p>
    <w:p w:rsidR="00000000" w:rsidDel="00000000" w:rsidP="00000000" w:rsidRDefault="00000000" w:rsidRPr="00000000" w14:paraId="000001CD">
      <w:pPr>
        <w:pageBreakBefore w:val="0"/>
        <w:spacing w:after="0" w:line="240" w:lineRule="auto"/>
        <w:ind w:firstLine="720"/>
        <w:jc w:val="both"/>
        <w:rPr>
          <w:sz w:val="24"/>
          <w:szCs w:val="24"/>
        </w:rPr>
      </w:pPr>
      <w:r w:rsidDel="00000000" w:rsidR="00000000" w:rsidRPr="00000000">
        <w:rPr>
          <w:sz w:val="24"/>
          <w:szCs w:val="24"/>
          <w:rtl w:val="0"/>
        </w:rPr>
        <w:t xml:space="preserve">Заработная плата мамы – 15 000 рублей.</w:t>
      </w:r>
    </w:p>
    <w:p w:rsidR="00000000" w:rsidDel="00000000" w:rsidP="00000000" w:rsidRDefault="00000000" w:rsidRPr="00000000" w14:paraId="000001CE">
      <w:pPr>
        <w:pageBreakBefore w:val="0"/>
        <w:spacing w:after="0" w:line="240" w:lineRule="auto"/>
        <w:ind w:firstLine="720"/>
        <w:jc w:val="both"/>
        <w:rPr>
          <w:sz w:val="24"/>
          <w:szCs w:val="24"/>
        </w:rPr>
      </w:pPr>
      <w:r w:rsidDel="00000000" w:rsidR="00000000" w:rsidRPr="00000000">
        <w:rPr>
          <w:sz w:val="24"/>
          <w:szCs w:val="24"/>
          <w:rtl w:val="0"/>
        </w:rPr>
        <w:t xml:space="preserve">Пенсия дедушки – 20 000 рублей.</w:t>
      </w:r>
    </w:p>
    <w:p w:rsidR="00000000" w:rsidDel="00000000" w:rsidP="00000000" w:rsidRDefault="00000000" w:rsidRPr="00000000" w14:paraId="000001CF">
      <w:pPr>
        <w:pageBreakBefore w:val="0"/>
        <w:spacing w:after="0" w:line="240" w:lineRule="auto"/>
        <w:ind w:firstLine="720"/>
        <w:jc w:val="both"/>
        <w:rPr>
          <w:sz w:val="24"/>
          <w:szCs w:val="24"/>
        </w:rPr>
      </w:pPr>
      <w:r w:rsidDel="00000000" w:rsidR="00000000" w:rsidRPr="00000000">
        <w:rPr>
          <w:sz w:val="24"/>
          <w:szCs w:val="24"/>
          <w:rtl w:val="0"/>
        </w:rPr>
        <w:t xml:space="preserve">Итого: денежные доходы семьи составляют 75 тысяч рублей.</w:t>
      </w:r>
    </w:p>
    <w:p w:rsidR="00000000" w:rsidDel="00000000" w:rsidP="00000000" w:rsidRDefault="00000000" w:rsidRPr="00000000" w14:paraId="000001D0">
      <w:pPr>
        <w:pageBreakBefore w:val="0"/>
        <w:spacing w:after="0" w:line="240" w:lineRule="auto"/>
        <w:ind w:firstLine="720"/>
        <w:jc w:val="both"/>
        <w:rPr>
          <w:sz w:val="24"/>
          <w:szCs w:val="24"/>
        </w:rPr>
      </w:pPr>
      <w:r w:rsidDel="00000000" w:rsidR="00000000" w:rsidRPr="00000000">
        <w:rPr>
          <w:sz w:val="24"/>
          <w:szCs w:val="24"/>
          <w:rtl w:val="0"/>
        </w:rPr>
        <w:t xml:space="preserve">Расходы на питание – 30 000 рублей.</w:t>
      </w:r>
    </w:p>
    <w:p w:rsidR="00000000" w:rsidDel="00000000" w:rsidP="00000000" w:rsidRDefault="00000000" w:rsidRPr="00000000" w14:paraId="000001D1">
      <w:pPr>
        <w:pageBreakBefore w:val="0"/>
        <w:spacing w:after="0" w:line="240" w:lineRule="auto"/>
        <w:ind w:firstLine="720"/>
        <w:jc w:val="both"/>
        <w:rPr>
          <w:sz w:val="24"/>
          <w:szCs w:val="24"/>
        </w:rPr>
      </w:pPr>
      <w:r w:rsidDel="00000000" w:rsidR="00000000" w:rsidRPr="00000000">
        <w:rPr>
          <w:sz w:val="24"/>
          <w:szCs w:val="24"/>
          <w:rtl w:val="0"/>
        </w:rPr>
        <w:t xml:space="preserve">Оплата коммунальных услуг – 5 000 рублей.</w:t>
      </w:r>
    </w:p>
    <w:p w:rsidR="00000000" w:rsidDel="00000000" w:rsidP="00000000" w:rsidRDefault="00000000" w:rsidRPr="00000000" w14:paraId="000001D2">
      <w:pPr>
        <w:pageBreakBefore w:val="0"/>
        <w:spacing w:after="0" w:line="240" w:lineRule="auto"/>
        <w:ind w:firstLine="720"/>
        <w:jc w:val="both"/>
        <w:rPr>
          <w:sz w:val="24"/>
          <w:szCs w:val="24"/>
        </w:rPr>
      </w:pPr>
      <w:r w:rsidDel="00000000" w:rsidR="00000000" w:rsidRPr="00000000">
        <w:rPr>
          <w:sz w:val="24"/>
          <w:szCs w:val="24"/>
          <w:rtl w:val="0"/>
        </w:rPr>
        <w:t xml:space="preserve">Питание детей в школе 1 000 рублей на двоих (чай с булочкой).</w:t>
      </w:r>
    </w:p>
    <w:p w:rsidR="00000000" w:rsidDel="00000000" w:rsidP="00000000" w:rsidRDefault="00000000" w:rsidRPr="00000000" w14:paraId="000001D3">
      <w:pPr>
        <w:pageBreakBefore w:val="0"/>
        <w:spacing w:after="0" w:line="240" w:lineRule="auto"/>
        <w:ind w:firstLine="720"/>
        <w:jc w:val="both"/>
        <w:rPr>
          <w:sz w:val="24"/>
          <w:szCs w:val="24"/>
        </w:rPr>
      </w:pPr>
      <w:r w:rsidDel="00000000" w:rsidR="00000000" w:rsidRPr="00000000">
        <w:rPr>
          <w:sz w:val="24"/>
          <w:szCs w:val="24"/>
          <w:rtl w:val="0"/>
        </w:rPr>
        <w:t xml:space="preserve">Оплата музыкальной школы и спортивной секции – 3 500 в месяц.</w:t>
      </w:r>
    </w:p>
    <w:p w:rsidR="00000000" w:rsidDel="00000000" w:rsidP="00000000" w:rsidRDefault="00000000" w:rsidRPr="00000000" w14:paraId="000001D4">
      <w:pPr>
        <w:pageBreakBefore w:val="0"/>
        <w:spacing w:after="0" w:line="240" w:lineRule="auto"/>
        <w:ind w:firstLine="720"/>
        <w:jc w:val="both"/>
        <w:rPr>
          <w:sz w:val="24"/>
          <w:szCs w:val="24"/>
        </w:rPr>
      </w:pPr>
      <w:r w:rsidDel="00000000" w:rsidR="00000000" w:rsidRPr="00000000">
        <w:rPr>
          <w:sz w:val="24"/>
          <w:szCs w:val="24"/>
          <w:rtl w:val="0"/>
        </w:rPr>
        <w:t xml:space="preserve">Обслуживание автомобиля – 5 000 рублей.</w:t>
      </w:r>
    </w:p>
    <w:p w:rsidR="00000000" w:rsidDel="00000000" w:rsidP="00000000" w:rsidRDefault="00000000" w:rsidRPr="00000000" w14:paraId="000001D5">
      <w:pPr>
        <w:pageBreakBefore w:val="0"/>
        <w:spacing w:after="0" w:line="240" w:lineRule="auto"/>
        <w:ind w:firstLine="720"/>
        <w:jc w:val="both"/>
        <w:rPr>
          <w:sz w:val="24"/>
          <w:szCs w:val="24"/>
        </w:rPr>
      </w:pPr>
      <w:r w:rsidDel="00000000" w:rsidR="00000000" w:rsidRPr="00000000">
        <w:rPr>
          <w:sz w:val="24"/>
          <w:szCs w:val="24"/>
          <w:rtl w:val="0"/>
        </w:rPr>
        <w:t xml:space="preserve">Приобретение одежды – 15 000 рублей.</w:t>
      </w:r>
    </w:p>
    <w:p w:rsidR="00000000" w:rsidDel="00000000" w:rsidP="00000000" w:rsidRDefault="00000000" w:rsidRPr="00000000" w14:paraId="000001D6">
      <w:pPr>
        <w:pageBreakBefore w:val="0"/>
        <w:spacing w:after="0" w:line="240" w:lineRule="auto"/>
        <w:ind w:firstLine="720"/>
        <w:jc w:val="both"/>
        <w:rPr>
          <w:sz w:val="24"/>
          <w:szCs w:val="24"/>
        </w:rPr>
      </w:pPr>
      <w:r w:rsidDel="00000000" w:rsidR="00000000" w:rsidRPr="00000000">
        <w:rPr>
          <w:sz w:val="24"/>
          <w:szCs w:val="24"/>
          <w:rtl w:val="0"/>
        </w:rPr>
        <w:t xml:space="preserve">Приобретение лекарств для дедушки – 5 000 рублей.</w:t>
      </w:r>
    </w:p>
    <w:p w:rsidR="00000000" w:rsidDel="00000000" w:rsidP="00000000" w:rsidRDefault="00000000" w:rsidRPr="00000000" w14:paraId="000001D7">
      <w:pPr>
        <w:pageBreakBefore w:val="0"/>
        <w:spacing w:after="0" w:line="240" w:lineRule="auto"/>
        <w:ind w:firstLine="720"/>
        <w:jc w:val="both"/>
        <w:rPr>
          <w:sz w:val="24"/>
          <w:szCs w:val="24"/>
        </w:rPr>
      </w:pPr>
      <w:r w:rsidDel="00000000" w:rsidR="00000000" w:rsidRPr="00000000">
        <w:rPr>
          <w:sz w:val="24"/>
          <w:szCs w:val="24"/>
          <w:rtl w:val="0"/>
        </w:rPr>
        <w:t xml:space="preserve">Приобретение канцелярских товаров и школьных принадлежностей  – 3 000 рублей.</w:t>
      </w:r>
    </w:p>
    <w:p w:rsidR="00000000" w:rsidDel="00000000" w:rsidP="00000000" w:rsidRDefault="00000000" w:rsidRPr="00000000" w14:paraId="000001D8">
      <w:pPr>
        <w:pageBreakBefore w:val="0"/>
        <w:spacing w:after="0" w:line="240" w:lineRule="auto"/>
        <w:ind w:firstLine="720"/>
        <w:jc w:val="both"/>
        <w:rPr>
          <w:sz w:val="24"/>
          <w:szCs w:val="24"/>
        </w:rPr>
      </w:pPr>
      <w:r w:rsidDel="00000000" w:rsidR="00000000" w:rsidRPr="00000000">
        <w:rPr>
          <w:sz w:val="24"/>
          <w:szCs w:val="24"/>
          <w:rtl w:val="0"/>
        </w:rPr>
        <w:t xml:space="preserve">Карманные деньги детям – 1 000 рублей в месяц на двоих.</w:t>
      </w:r>
    </w:p>
    <w:p w:rsidR="00000000" w:rsidDel="00000000" w:rsidP="00000000" w:rsidRDefault="00000000" w:rsidRPr="00000000" w14:paraId="000001D9">
      <w:pPr>
        <w:pageBreakBefore w:val="0"/>
        <w:spacing w:after="0" w:line="240" w:lineRule="auto"/>
        <w:ind w:firstLine="720"/>
        <w:jc w:val="both"/>
        <w:rPr>
          <w:sz w:val="24"/>
          <w:szCs w:val="24"/>
        </w:rPr>
      </w:pPr>
      <w:r w:rsidDel="00000000" w:rsidR="00000000" w:rsidRPr="00000000">
        <w:rPr>
          <w:sz w:val="24"/>
          <w:szCs w:val="24"/>
          <w:rtl w:val="0"/>
        </w:rPr>
        <w:t xml:space="preserve">Совместный досуг семьи (поход в кино, в пиццерию или детское кафе) – 4 000  в месяц.</w:t>
      </w:r>
    </w:p>
    <w:p w:rsidR="00000000" w:rsidDel="00000000" w:rsidP="00000000" w:rsidRDefault="00000000" w:rsidRPr="00000000" w14:paraId="000001DA">
      <w:pPr>
        <w:pageBreakBefore w:val="0"/>
        <w:spacing w:after="0" w:line="240" w:lineRule="auto"/>
        <w:ind w:firstLine="720"/>
        <w:jc w:val="both"/>
        <w:rPr>
          <w:sz w:val="24"/>
          <w:szCs w:val="24"/>
          <w:u w:val="single"/>
        </w:rPr>
      </w:pPr>
      <w:r w:rsidDel="00000000" w:rsidR="00000000" w:rsidRPr="00000000">
        <w:rPr>
          <w:sz w:val="24"/>
          <w:szCs w:val="24"/>
          <w:rtl w:val="0"/>
        </w:rPr>
        <w:t xml:space="preserve">Накопления на отпуск – 29 500 рублей.</w:t>
      </w:r>
      <w:r w:rsidDel="00000000" w:rsidR="00000000" w:rsidRPr="00000000">
        <w:rPr>
          <w:rtl w:val="0"/>
        </w:rPr>
      </w:r>
    </w:p>
    <w:p w:rsidR="00000000" w:rsidDel="00000000" w:rsidP="00000000" w:rsidRDefault="00000000" w:rsidRPr="00000000" w14:paraId="000001DB">
      <w:pPr>
        <w:pageBreakBefore w:val="0"/>
        <w:spacing w:after="0" w:line="240" w:lineRule="auto"/>
        <w:ind w:firstLine="720"/>
        <w:jc w:val="both"/>
        <w:rPr>
          <w:b w:val="1"/>
          <w:sz w:val="24"/>
          <w:szCs w:val="24"/>
        </w:rPr>
      </w:pPr>
      <w:r w:rsidDel="00000000" w:rsidR="00000000" w:rsidRPr="00000000">
        <w:rPr>
          <w:b w:val="1"/>
          <w:sz w:val="24"/>
          <w:szCs w:val="24"/>
          <w:rtl w:val="0"/>
        </w:rPr>
        <w:t xml:space="preserve">Организация работы.</w:t>
      </w:r>
    </w:p>
    <w:p w:rsidR="00000000" w:rsidDel="00000000" w:rsidP="00000000" w:rsidRDefault="00000000" w:rsidRPr="00000000" w14:paraId="000001DC">
      <w:pPr>
        <w:pageBreakBefore w:val="0"/>
        <w:spacing w:after="0" w:line="240" w:lineRule="auto"/>
        <w:ind w:firstLine="720"/>
        <w:jc w:val="both"/>
        <w:rPr>
          <w:sz w:val="24"/>
          <w:szCs w:val="24"/>
        </w:rPr>
      </w:pPr>
      <w:r w:rsidDel="00000000" w:rsidR="00000000" w:rsidRPr="00000000">
        <w:rPr>
          <w:sz w:val="24"/>
          <w:szCs w:val="24"/>
          <w:rtl w:val="0"/>
        </w:rPr>
        <w:t xml:space="preserve">Фокус-группа распределяется на секторы и работает над заданием. Количество секторов зависит от количества обучающихся в аудитории.   Сам кейс непосредственно представляется обучающимся на занятии.  Обучающиеся анализируют предложенные варианты,  из которых выбирают один.  По ходу работы консультант-методист  консультирует обучающихся, если у них возникают вопросы.</w:t>
      </w:r>
    </w:p>
    <w:p w:rsidR="00000000" w:rsidDel="00000000" w:rsidP="00000000" w:rsidRDefault="00000000" w:rsidRPr="00000000" w14:paraId="000001DD">
      <w:pPr>
        <w:pageBreakBefore w:val="0"/>
        <w:spacing w:after="0" w:line="240" w:lineRule="auto"/>
        <w:ind w:firstLine="720"/>
        <w:jc w:val="both"/>
        <w:rPr>
          <w:sz w:val="24"/>
          <w:szCs w:val="24"/>
        </w:rPr>
      </w:pPr>
      <w:r w:rsidDel="00000000" w:rsidR="00000000" w:rsidRPr="00000000">
        <w:rPr>
          <w:sz w:val="24"/>
          <w:szCs w:val="24"/>
          <w:rtl w:val="0"/>
        </w:rPr>
        <w:t xml:space="preserve">Время  на занятии распределяется следующим образом:  5 минут отводится на организационный момент. Консультант-методист объявляет тему занятия, формулирует проблему и объясняет обучающимся алгоритм действий. Целевая аудитория заранее делится на группы (секторы).</w:t>
      </w:r>
    </w:p>
    <w:p w:rsidR="00000000" w:rsidDel="00000000" w:rsidP="00000000" w:rsidRDefault="00000000" w:rsidRPr="00000000" w14:paraId="000001DE">
      <w:pPr>
        <w:pageBreakBefore w:val="0"/>
        <w:spacing w:after="0" w:line="240" w:lineRule="auto"/>
        <w:ind w:firstLine="720"/>
        <w:jc w:val="both"/>
        <w:rPr>
          <w:sz w:val="24"/>
          <w:szCs w:val="24"/>
        </w:rPr>
      </w:pPr>
      <w:r w:rsidDel="00000000" w:rsidR="00000000" w:rsidRPr="00000000">
        <w:rPr>
          <w:sz w:val="24"/>
          <w:szCs w:val="24"/>
          <w:rtl w:val="0"/>
        </w:rPr>
        <w:t xml:space="preserve">10  минут отводится на знакомство с кейсом. Затем обучающиеся работают над выполнением проблемного задания. На это отводится  15 минут. Затем обучающиеся представляют целевой аудитории выбранный  вариант семейного бюджета.  На обсуждение вариантов бюджета отводится 10 минут.  Последние 5 минут отводятся  на подведение  итогов. </w:t>
      </w:r>
    </w:p>
    <w:p w:rsidR="00000000" w:rsidDel="00000000" w:rsidP="00000000" w:rsidRDefault="00000000" w:rsidRPr="00000000" w14:paraId="000001DF">
      <w:pPr>
        <w:pageBreakBefore w:val="0"/>
        <w:spacing w:after="0" w:line="240" w:lineRule="auto"/>
        <w:ind w:firstLine="720"/>
        <w:jc w:val="both"/>
        <w:rPr>
          <w:b w:val="1"/>
          <w:sz w:val="24"/>
          <w:szCs w:val="24"/>
        </w:rPr>
      </w:pPr>
      <w:r w:rsidDel="00000000" w:rsidR="00000000" w:rsidRPr="00000000">
        <w:rPr>
          <w:b w:val="1"/>
          <w:sz w:val="24"/>
          <w:szCs w:val="24"/>
          <w:rtl w:val="0"/>
        </w:rPr>
        <w:t xml:space="preserve">Критерии оценки работы группы:</w:t>
      </w:r>
    </w:p>
    <w:p w:rsidR="00000000" w:rsidDel="00000000" w:rsidP="00000000" w:rsidRDefault="00000000" w:rsidRPr="00000000" w14:paraId="000001E0">
      <w:pPr>
        <w:pageBreakBefore w:val="0"/>
        <w:numPr>
          <w:ilvl w:val="0"/>
          <w:numId w:val="58"/>
        </w:numPr>
        <w:spacing w:after="0" w:line="240" w:lineRule="auto"/>
        <w:ind w:left="0" w:firstLine="720"/>
        <w:jc w:val="both"/>
        <w:rPr>
          <w:sz w:val="24"/>
          <w:szCs w:val="24"/>
        </w:rPr>
      </w:pPr>
      <w:r w:rsidDel="00000000" w:rsidR="00000000" w:rsidRPr="00000000">
        <w:rPr>
          <w:sz w:val="24"/>
          <w:szCs w:val="24"/>
          <w:rtl w:val="0"/>
        </w:rPr>
        <w:t xml:space="preserve">Усвоение терминологии  и ее правильное  использование;</w:t>
      </w:r>
    </w:p>
    <w:p w:rsidR="00000000" w:rsidDel="00000000" w:rsidP="00000000" w:rsidRDefault="00000000" w:rsidRPr="00000000" w14:paraId="000001E1">
      <w:pPr>
        <w:pageBreakBefore w:val="0"/>
        <w:numPr>
          <w:ilvl w:val="0"/>
          <w:numId w:val="58"/>
        </w:numPr>
        <w:spacing w:after="0" w:line="240" w:lineRule="auto"/>
        <w:ind w:left="0" w:firstLine="720"/>
        <w:jc w:val="both"/>
        <w:rPr>
          <w:sz w:val="24"/>
          <w:szCs w:val="24"/>
        </w:rPr>
      </w:pPr>
      <w:r w:rsidDel="00000000" w:rsidR="00000000" w:rsidRPr="00000000">
        <w:rPr>
          <w:sz w:val="24"/>
          <w:szCs w:val="24"/>
          <w:rtl w:val="0"/>
        </w:rPr>
        <w:t xml:space="preserve">Аргументированность.  Обучающиеся должны объяснить свой выбор с учетом требований  к составлению бюджета;</w:t>
      </w:r>
    </w:p>
    <w:p w:rsidR="00000000" w:rsidDel="00000000" w:rsidP="00000000" w:rsidRDefault="00000000" w:rsidRPr="00000000" w14:paraId="000001E2">
      <w:pPr>
        <w:pageBreakBefore w:val="0"/>
        <w:numPr>
          <w:ilvl w:val="0"/>
          <w:numId w:val="58"/>
        </w:numPr>
        <w:spacing w:after="0" w:line="240" w:lineRule="auto"/>
        <w:ind w:left="0" w:firstLine="720"/>
        <w:jc w:val="both"/>
        <w:rPr>
          <w:sz w:val="24"/>
          <w:szCs w:val="24"/>
        </w:rPr>
      </w:pPr>
      <w:r w:rsidDel="00000000" w:rsidR="00000000" w:rsidRPr="00000000">
        <w:rPr>
          <w:sz w:val="24"/>
          <w:szCs w:val="24"/>
          <w:rtl w:val="0"/>
        </w:rPr>
        <w:t xml:space="preserve">Конкретность.  Обучающиеся должны четко назвать достоинства выбранного варианта.</w:t>
      </w:r>
    </w:p>
    <w:p w:rsidR="00000000" w:rsidDel="00000000" w:rsidP="00000000" w:rsidRDefault="00000000" w:rsidRPr="00000000" w14:paraId="000001E3">
      <w:pPr>
        <w:pageBreakBefore w:val="0"/>
        <w:numPr>
          <w:ilvl w:val="0"/>
          <w:numId w:val="58"/>
        </w:numPr>
        <w:spacing w:after="0" w:line="240" w:lineRule="auto"/>
        <w:ind w:left="0" w:firstLine="720"/>
        <w:jc w:val="both"/>
        <w:rPr>
          <w:sz w:val="24"/>
          <w:szCs w:val="24"/>
        </w:rPr>
      </w:pPr>
      <w:r w:rsidDel="00000000" w:rsidR="00000000" w:rsidRPr="00000000">
        <w:rPr>
          <w:sz w:val="24"/>
          <w:szCs w:val="24"/>
          <w:rtl w:val="0"/>
        </w:rPr>
        <w:t xml:space="preserve">Правдивость. Поощряется, если обучающиеся отметили недостатки выбранного варианта бюджета.</w:t>
      </w:r>
    </w:p>
    <w:p w:rsidR="00000000" w:rsidDel="00000000" w:rsidP="00000000" w:rsidRDefault="00000000" w:rsidRPr="00000000" w14:paraId="000001E4">
      <w:pPr>
        <w:pageBreakBefore w:val="0"/>
        <w:spacing w:after="0" w:line="240" w:lineRule="auto"/>
        <w:ind w:firstLine="720"/>
        <w:jc w:val="both"/>
        <w:rPr>
          <w:sz w:val="24"/>
          <w:szCs w:val="24"/>
        </w:rPr>
      </w:pPr>
      <w:r w:rsidDel="00000000" w:rsidR="00000000" w:rsidRPr="00000000">
        <w:rPr>
          <w:rtl w:val="0"/>
        </w:rPr>
      </w:r>
    </w:p>
    <w:p w:rsidR="00000000" w:rsidDel="00000000" w:rsidP="00000000" w:rsidRDefault="00000000" w:rsidRPr="00000000" w14:paraId="000001E5">
      <w:pPr>
        <w:pageBreakBefore w:val="0"/>
        <w:spacing w:after="0" w:line="240" w:lineRule="auto"/>
        <w:ind w:firstLine="720"/>
        <w:jc w:val="center"/>
        <w:rPr>
          <w:b w:val="1"/>
          <w:sz w:val="28"/>
          <w:szCs w:val="28"/>
        </w:rPr>
      </w:pPr>
      <w:r w:rsidDel="00000000" w:rsidR="00000000" w:rsidRPr="00000000">
        <w:rPr>
          <w:b w:val="1"/>
          <w:sz w:val="28"/>
          <w:szCs w:val="28"/>
          <w:rtl w:val="0"/>
        </w:rPr>
        <w:t xml:space="preserve">Кейс-задание №2 «Семейный капитал»</w:t>
      </w:r>
    </w:p>
    <w:p w:rsidR="00000000" w:rsidDel="00000000" w:rsidP="00000000" w:rsidRDefault="00000000" w:rsidRPr="00000000" w14:paraId="000001E6">
      <w:pPr>
        <w:pageBreakBefore w:val="0"/>
        <w:spacing w:after="0" w:line="240" w:lineRule="auto"/>
        <w:ind w:firstLine="720"/>
        <w:jc w:val="center"/>
        <w:rPr>
          <w:b w:val="1"/>
          <w:sz w:val="28"/>
          <w:szCs w:val="28"/>
        </w:rPr>
      </w:pPr>
      <w:r w:rsidDel="00000000" w:rsidR="00000000" w:rsidRPr="00000000">
        <w:rPr>
          <w:rtl w:val="0"/>
        </w:rPr>
      </w:r>
    </w:p>
    <w:p w:rsidR="00000000" w:rsidDel="00000000" w:rsidP="00000000" w:rsidRDefault="00000000" w:rsidRPr="00000000" w14:paraId="000001E7">
      <w:pPr>
        <w:pageBreakBefore w:val="0"/>
        <w:widowControl w:val="0"/>
        <w:spacing w:after="0" w:line="240" w:lineRule="auto"/>
        <w:ind w:firstLine="708"/>
        <w:jc w:val="both"/>
        <w:rPr>
          <w:sz w:val="24"/>
          <w:szCs w:val="24"/>
        </w:rPr>
      </w:pPr>
      <w:r w:rsidDel="00000000" w:rsidR="00000000" w:rsidRPr="00000000">
        <w:rPr>
          <w:sz w:val="24"/>
          <w:szCs w:val="24"/>
          <w:rtl w:val="0"/>
        </w:rPr>
        <w:t xml:space="preserve">Многие молодые семьи планируют свои доходы и расходы, но не всегда точно представляют:</w:t>
      </w:r>
    </w:p>
    <w:p w:rsidR="00000000" w:rsidDel="00000000" w:rsidP="00000000" w:rsidRDefault="00000000" w:rsidRPr="00000000" w14:paraId="000001E8">
      <w:pPr>
        <w:pageBreakBefore w:val="0"/>
        <w:widowControl w:val="0"/>
        <w:numPr>
          <w:ilvl w:val="0"/>
          <w:numId w:val="21"/>
        </w:numPr>
        <w:tabs>
          <w:tab w:val="left" w:pos="1235"/>
        </w:tabs>
        <w:spacing w:after="0" w:line="240" w:lineRule="auto"/>
        <w:ind w:left="0" w:firstLine="720"/>
        <w:jc w:val="both"/>
        <w:rPr/>
      </w:pPr>
      <w:r w:rsidDel="00000000" w:rsidR="00000000" w:rsidRPr="00000000">
        <w:rPr>
          <w:sz w:val="24"/>
          <w:szCs w:val="24"/>
          <w:rtl w:val="0"/>
        </w:rPr>
        <w:t xml:space="preserve">Как это лучше делать;</w:t>
      </w:r>
    </w:p>
    <w:p w:rsidR="00000000" w:rsidDel="00000000" w:rsidP="00000000" w:rsidRDefault="00000000" w:rsidRPr="00000000" w14:paraId="000001E9">
      <w:pPr>
        <w:pageBreakBefore w:val="0"/>
        <w:widowControl w:val="0"/>
        <w:numPr>
          <w:ilvl w:val="0"/>
          <w:numId w:val="21"/>
        </w:numPr>
        <w:tabs>
          <w:tab w:val="left" w:pos="1235"/>
        </w:tabs>
        <w:spacing w:after="0" w:line="240" w:lineRule="auto"/>
        <w:ind w:left="0" w:firstLine="720"/>
        <w:jc w:val="both"/>
        <w:rPr/>
      </w:pPr>
      <w:r w:rsidDel="00000000" w:rsidR="00000000" w:rsidRPr="00000000">
        <w:rPr>
          <w:sz w:val="24"/>
          <w:szCs w:val="24"/>
          <w:rtl w:val="0"/>
        </w:rPr>
        <w:t xml:space="preserve">На каком жизненном этапе рациональнее приобретать квартиру;</w:t>
      </w:r>
    </w:p>
    <w:p w:rsidR="00000000" w:rsidDel="00000000" w:rsidP="00000000" w:rsidRDefault="00000000" w:rsidRPr="00000000" w14:paraId="000001EA">
      <w:pPr>
        <w:pageBreakBefore w:val="0"/>
        <w:widowControl w:val="0"/>
        <w:numPr>
          <w:ilvl w:val="0"/>
          <w:numId w:val="21"/>
        </w:numPr>
        <w:tabs>
          <w:tab w:val="left" w:pos="1235"/>
        </w:tabs>
        <w:spacing w:after="0" w:line="240" w:lineRule="auto"/>
        <w:ind w:left="0" w:firstLine="720"/>
        <w:jc w:val="both"/>
        <w:rPr/>
      </w:pPr>
      <w:r w:rsidDel="00000000" w:rsidR="00000000" w:rsidRPr="00000000">
        <w:rPr>
          <w:sz w:val="24"/>
          <w:szCs w:val="24"/>
          <w:rtl w:val="0"/>
        </w:rPr>
        <w:t xml:space="preserve">Как это выгоднее делать: накопить на квартиру, взять потребительский кредит или ипотечный;</w:t>
      </w:r>
    </w:p>
    <w:p w:rsidR="00000000" w:rsidDel="00000000" w:rsidP="00000000" w:rsidRDefault="00000000" w:rsidRPr="00000000" w14:paraId="000001EB">
      <w:pPr>
        <w:pageBreakBefore w:val="0"/>
        <w:widowControl w:val="0"/>
        <w:numPr>
          <w:ilvl w:val="0"/>
          <w:numId w:val="21"/>
        </w:numPr>
        <w:tabs>
          <w:tab w:val="left" w:pos="1235"/>
        </w:tabs>
        <w:spacing w:after="0" w:line="240" w:lineRule="auto"/>
        <w:ind w:left="0" w:firstLine="720"/>
        <w:jc w:val="both"/>
        <w:rPr/>
      </w:pPr>
      <w:r w:rsidDel="00000000" w:rsidR="00000000" w:rsidRPr="00000000">
        <w:rPr>
          <w:sz w:val="24"/>
          <w:szCs w:val="24"/>
          <w:rtl w:val="0"/>
        </w:rPr>
        <w:t xml:space="preserve">Стоит ли семье иметь автомобиль, насколько это выгодно и необходимо в разные периоды жизни;</w:t>
      </w:r>
    </w:p>
    <w:p w:rsidR="00000000" w:rsidDel="00000000" w:rsidP="00000000" w:rsidRDefault="00000000" w:rsidRPr="00000000" w14:paraId="000001EC">
      <w:pPr>
        <w:pageBreakBefore w:val="0"/>
        <w:widowControl w:val="0"/>
        <w:numPr>
          <w:ilvl w:val="0"/>
          <w:numId w:val="21"/>
        </w:numPr>
        <w:tabs>
          <w:tab w:val="left" w:pos="1235"/>
        </w:tabs>
        <w:spacing w:after="0" w:line="240" w:lineRule="auto"/>
        <w:ind w:left="0" w:firstLine="720"/>
        <w:jc w:val="both"/>
        <w:rPr/>
      </w:pPr>
      <w:r w:rsidDel="00000000" w:rsidR="00000000" w:rsidRPr="00000000">
        <w:rPr>
          <w:sz w:val="24"/>
          <w:szCs w:val="24"/>
          <w:rtl w:val="0"/>
        </w:rPr>
        <w:t xml:space="preserve">Как эффективнее сберегать капитал;</w:t>
      </w:r>
    </w:p>
    <w:p w:rsidR="00000000" w:rsidDel="00000000" w:rsidP="00000000" w:rsidRDefault="00000000" w:rsidRPr="00000000" w14:paraId="000001ED">
      <w:pPr>
        <w:pageBreakBefore w:val="0"/>
        <w:widowControl w:val="0"/>
        <w:numPr>
          <w:ilvl w:val="0"/>
          <w:numId w:val="21"/>
        </w:numPr>
        <w:tabs>
          <w:tab w:val="left" w:pos="1235"/>
        </w:tabs>
        <w:spacing w:after="0" w:line="240" w:lineRule="auto"/>
        <w:ind w:left="0" w:firstLine="720"/>
        <w:jc w:val="both"/>
        <w:rPr/>
      </w:pPr>
      <w:r w:rsidDel="00000000" w:rsidR="00000000" w:rsidRPr="00000000">
        <w:rPr>
          <w:sz w:val="24"/>
          <w:szCs w:val="24"/>
          <w:rtl w:val="0"/>
        </w:rPr>
        <w:t xml:space="preserve">Стоит ли инвестировать в ценные бумаги и …</w:t>
      </w:r>
    </w:p>
    <w:p w:rsidR="00000000" w:rsidDel="00000000" w:rsidP="00000000" w:rsidRDefault="00000000" w:rsidRPr="00000000" w14:paraId="000001EE">
      <w:pPr>
        <w:pageBreakBefore w:val="0"/>
        <w:widowControl w:val="0"/>
        <w:spacing w:after="0" w:line="240" w:lineRule="auto"/>
        <w:ind w:firstLine="720"/>
        <w:jc w:val="both"/>
        <w:rPr>
          <w:sz w:val="24"/>
          <w:szCs w:val="24"/>
        </w:rPr>
      </w:pPr>
      <w:r w:rsidDel="00000000" w:rsidR="00000000" w:rsidRPr="00000000">
        <w:rPr>
          <w:sz w:val="24"/>
          <w:szCs w:val="24"/>
          <w:rtl w:val="0"/>
        </w:rPr>
        <w:t xml:space="preserve">много других вопросов возникает у молодых и не всегда молодых семей по поводу того как управлять своим капиталом.</w:t>
      </w:r>
    </w:p>
    <w:p w:rsidR="00000000" w:rsidDel="00000000" w:rsidP="00000000" w:rsidRDefault="00000000" w:rsidRPr="00000000" w14:paraId="000001EF">
      <w:pPr>
        <w:pageBreakBefore w:val="0"/>
        <w:widowControl w:val="0"/>
        <w:spacing w:after="0" w:line="240" w:lineRule="auto"/>
        <w:ind w:firstLine="708"/>
        <w:jc w:val="both"/>
        <w:rPr>
          <w:sz w:val="24"/>
          <w:szCs w:val="24"/>
        </w:rPr>
      </w:pPr>
      <w:r w:rsidDel="00000000" w:rsidR="00000000" w:rsidRPr="00000000">
        <w:rPr>
          <w:sz w:val="24"/>
          <w:szCs w:val="24"/>
          <w:rtl w:val="0"/>
        </w:rPr>
        <w:t xml:space="preserve">Представим среднестатистическую российскую семью – муж и жена с заработком ниже среднего (20 тыс. руб. на каждого), т.к. в настоящий момент они не имеют высшего образования. Проживает семья на съемной квартире.</w:t>
      </w:r>
    </w:p>
    <w:p w:rsidR="00000000" w:rsidDel="00000000" w:rsidP="00000000" w:rsidRDefault="00000000" w:rsidRPr="00000000" w14:paraId="000001F0">
      <w:pPr>
        <w:pageBreakBefore w:val="0"/>
        <w:widowControl w:val="0"/>
        <w:spacing w:after="0" w:line="240" w:lineRule="auto"/>
        <w:ind w:firstLine="720"/>
        <w:jc w:val="both"/>
        <w:rPr>
          <w:sz w:val="24"/>
          <w:szCs w:val="24"/>
        </w:rPr>
      </w:pPr>
      <w:r w:rsidDel="00000000" w:rsidR="00000000" w:rsidRPr="00000000">
        <w:rPr>
          <w:sz w:val="24"/>
          <w:szCs w:val="24"/>
          <w:u w:val="single"/>
          <w:rtl w:val="0"/>
        </w:rPr>
        <w:t xml:space="preserve">Их цель</w:t>
      </w:r>
      <w:r w:rsidDel="00000000" w:rsidR="00000000" w:rsidRPr="00000000">
        <w:rPr>
          <w:sz w:val="24"/>
          <w:szCs w:val="24"/>
          <w:rtl w:val="0"/>
        </w:rPr>
        <w:t xml:space="preserve">, кроме других, которые могут быть в жизни – обеспеченная счастливая семья.</w:t>
      </w:r>
    </w:p>
    <w:p w:rsidR="00000000" w:rsidDel="00000000" w:rsidP="00000000" w:rsidRDefault="00000000" w:rsidRPr="00000000" w14:paraId="000001F1">
      <w:pPr>
        <w:pageBreakBefore w:val="0"/>
        <w:widowControl w:val="0"/>
        <w:spacing w:after="0" w:line="240" w:lineRule="auto"/>
        <w:ind w:firstLine="720"/>
        <w:jc w:val="both"/>
        <w:rPr>
          <w:sz w:val="24"/>
          <w:szCs w:val="24"/>
        </w:rPr>
      </w:pPr>
      <w:r w:rsidDel="00000000" w:rsidR="00000000" w:rsidRPr="00000000">
        <w:rPr>
          <w:sz w:val="24"/>
          <w:szCs w:val="24"/>
          <w:rtl w:val="0"/>
        </w:rPr>
        <w:t xml:space="preserve">В настоящее время у многих счастье и достаток ассоциируются:</w:t>
      </w:r>
    </w:p>
    <w:p w:rsidR="00000000" w:rsidDel="00000000" w:rsidP="00000000" w:rsidRDefault="00000000" w:rsidRPr="00000000" w14:paraId="000001F2">
      <w:pPr>
        <w:pageBreakBefore w:val="0"/>
        <w:widowControl w:val="0"/>
        <w:numPr>
          <w:ilvl w:val="0"/>
          <w:numId w:val="21"/>
        </w:numPr>
        <w:tabs>
          <w:tab w:val="left" w:pos="1235"/>
        </w:tabs>
        <w:spacing w:after="0" w:line="240" w:lineRule="auto"/>
        <w:ind w:left="0" w:firstLine="720"/>
        <w:jc w:val="both"/>
        <w:rPr/>
      </w:pPr>
      <w:r w:rsidDel="00000000" w:rsidR="00000000" w:rsidRPr="00000000">
        <w:rPr>
          <w:sz w:val="24"/>
          <w:szCs w:val="24"/>
          <w:rtl w:val="0"/>
        </w:rPr>
        <w:t xml:space="preserve">с высокими доходами;</w:t>
      </w:r>
    </w:p>
    <w:p w:rsidR="00000000" w:rsidDel="00000000" w:rsidP="00000000" w:rsidRDefault="00000000" w:rsidRPr="00000000" w14:paraId="000001F3">
      <w:pPr>
        <w:pageBreakBefore w:val="0"/>
        <w:widowControl w:val="0"/>
        <w:numPr>
          <w:ilvl w:val="0"/>
          <w:numId w:val="21"/>
        </w:numPr>
        <w:tabs>
          <w:tab w:val="left" w:pos="1235"/>
        </w:tabs>
        <w:spacing w:after="0" w:line="240" w:lineRule="auto"/>
        <w:ind w:left="0" w:firstLine="720"/>
        <w:jc w:val="both"/>
        <w:rPr/>
      </w:pPr>
      <w:r w:rsidDel="00000000" w:rsidR="00000000" w:rsidRPr="00000000">
        <w:rPr>
          <w:sz w:val="24"/>
          <w:szCs w:val="24"/>
          <w:rtl w:val="0"/>
        </w:rPr>
        <w:t xml:space="preserve">недвижимостью в собственности (квартира, загородный дом и др.);</w:t>
      </w:r>
    </w:p>
    <w:p w:rsidR="00000000" w:rsidDel="00000000" w:rsidP="00000000" w:rsidRDefault="00000000" w:rsidRPr="00000000" w14:paraId="000001F4">
      <w:pPr>
        <w:pageBreakBefore w:val="0"/>
        <w:widowControl w:val="0"/>
        <w:numPr>
          <w:ilvl w:val="0"/>
          <w:numId w:val="21"/>
        </w:numPr>
        <w:tabs>
          <w:tab w:val="left" w:pos="1235"/>
        </w:tabs>
        <w:spacing w:after="0" w:line="240" w:lineRule="auto"/>
        <w:ind w:left="0" w:firstLine="720"/>
        <w:jc w:val="both"/>
        <w:rPr/>
      </w:pPr>
      <w:r w:rsidDel="00000000" w:rsidR="00000000" w:rsidRPr="00000000">
        <w:rPr>
          <w:sz w:val="24"/>
          <w:szCs w:val="24"/>
          <w:rtl w:val="0"/>
        </w:rPr>
        <w:t xml:space="preserve">дорогими автомобилями;</w:t>
      </w:r>
    </w:p>
    <w:p w:rsidR="00000000" w:rsidDel="00000000" w:rsidP="00000000" w:rsidRDefault="00000000" w:rsidRPr="00000000" w14:paraId="000001F5">
      <w:pPr>
        <w:pageBreakBefore w:val="0"/>
        <w:widowControl w:val="0"/>
        <w:numPr>
          <w:ilvl w:val="0"/>
          <w:numId w:val="21"/>
        </w:numPr>
        <w:tabs>
          <w:tab w:val="left" w:pos="1235"/>
        </w:tabs>
        <w:spacing w:after="0" w:line="240" w:lineRule="auto"/>
        <w:ind w:left="0" w:firstLine="720"/>
        <w:jc w:val="both"/>
        <w:rPr/>
      </w:pPr>
      <w:r w:rsidDel="00000000" w:rsidR="00000000" w:rsidRPr="00000000">
        <w:rPr>
          <w:sz w:val="24"/>
          <w:szCs w:val="24"/>
          <w:rtl w:val="0"/>
        </w:rPr>
        <w:t xml:space="preserve">путешествиями, в т.ч. за границу;</w:t>
      </w:r>
    </w:p>
    <w:p w:rsidR="00000000" w:rsidDel="00000000" w:rsidP="00000000" w:rsidRDefault="00000000" w:rsidRPr="00000000" w14:paraId="000001F6">
      <w:pPr>
        <w:pageBreakBefore w:val="0"/>
        <w:widowControl w:val="0"/>
        <w:numPr>
          <w:ilvl w:val="0"/>
          <w:numId w:val="21"/>
        </w:numPr>
        <w:tabs>
          <w:tab w:val="left" w:pos="1235"/>
        </w:tabs>
        <w:spacing w:after="0" w:line="240" w:lineRule="auto"/>
        <w:ind w:left="0" w:firstLine="720"/>
        <w:jc w:val="both"/>
        <w:rPr/>
      </w:pPr>
      <w:r w:rsidDel="00000000" w:rsidR="00000000" w:rsidRPr="00000000">
        <w:rPr>
          <w:rFonts w:ascii="Cambria" w:cs="Cambria" w:eastAsia="Cambria" w:hAnsi="Cambria"/>
          <w:rtl w:val="0"/>
        </w:rPr>
        <w:t xml:space="preserve">возможностью приобретать все необходимое, ни в чем себе не отказывать и др. </w:t>
      </w:r>
      <w:r w:rsidDel="00000000" w:rsidR="00000000" w:rsidRPr="00000000">
        <w:rPr>
          <w:sz w:val="24"/>
          <w:szCs w:val="24"/>
          <w:rtl w:val="0"/>
        </w:rPr>
        <w:t xml:space="preserve">Для того, чтобы всего этого добиться, нужно учиться (минимум получить высшее образование) и много работать.</w:t>
      </w:r>
    </w:p>
    <w:p w:rsidR="00000000" w:rsidDel="00000000" w:rsidP="00000000" w:rsidRDefault="00000000" w:rsidRPr="00000000" w14:paraId="000001F7">
      <w:pPr>
        <w:pageBreakBefore w:val="0"/>
        <w:widowControl w:val="0"/>
        <w:spacing w:after="0" w:line="240" w:lineRule="auto"/>
        <w:ind w:firstLine="708"/>
        <w:jc w:val="both"/>
        <w:rPr>
          <w:sz w:val="24"/>
          <w:szCs w:val="24"/>
        </w:rPr>
      </w:pPr>
      <w:r w:rsidDel="00000000" w:rsidR="00000000" w:rsidRPr="00000000">
        <w:rPr>
          <w:sz w:val="24"/>
          <w:szCs w:val="24"/>
          <w:rtl w:val="0"/>
        </w:rPr>
        <w:t xml:space="preserve">С другой стороны, как и многие семьи, рассматриваемая нами условная семья планирует двоих детей. А это сопряжено с потерей части доходов, времени и др.</w:t>
      </w:r>
    </w:p>
    <w:p w:rsidR="00000000" w:rsidDel="00000000" w:rsidP="00000000" w:rsidRDefault="00000000" w:rsidRPr="00000000" w14:paraId="000001F8">
      <w:pPr>
        <w:pageBreakBefore w:val="0"/>
        <w:widowControl w:val="0"/>
        <w:spacing w:after="0" w:line="240" w:lineRule="auto"/>
        <w:ind w:firstLine="708"/>
        <w:jc w:val="both"/>
        <w:rPr>
          <w:b w:val="1"/>
          <w:sz w:val="24"/>
          <w:szCs w:val="24"/>
        </w:rPr>
      </w:pPr>
      <w:r w:rsidDel="00000000" w:rsidR="00000000" w:rsidRPr="00000000">
        <w:rPr>
          <w:rtl w:val="0"/>
        </w:rPr>
      </w:r>
    </w:p>
    <w:p w:rsidR="00000000" w:rsidDel="00000000" w:rsidP="00000000" w:rsidRDefault="00000000" w:rsidRPr="00000000" w14:paraId="000001F9">
      <w:pPr>
        <w:pageBreakBefore w:val="0"/>
        <w:widowControl w:val="0"/>
        <w:spacing w:after="0" w:line="240" w:lineRule="auto"/>
        <w:ind w:firstLine="708"/>
        <w:jc w:val="both"/>
        <w:rPr>
          <w:sz w:val="24"/>
          <w:szCs w:val="24"/>
        </w:rPr>
      </w:pPr>
      <w:r w:rsidDel="00000000" w:rsidR="00000000" w:rsidRPr="00000000">
        <w:rPr>
          <w:b w:val="1"/>
          <w:sz w:val="24"/>
          <w:szCs w:val="24"/>
          <w:rtl w:val="0"/>
        </w:rPr>
        <w:t xml:space="preserve">Задание: </w:t>
      </w:r>
      <w:r w:rsidDel="00000000" w:rsidR="00000000" w:rsidRPr="00000000">
        <w:rPr>
          <w:sz w:val="24"/>
          <w:szCs w:val="24"/>
          <w:rtl w:val="0"/>
        </w:rPr>
        <w:t xml:space="preserve">Спланируйте финансы семьи на ближайшие двадцать лет, исходя из двух </w:t>
      </w:r>
      <w:r w:rsidDel="00000000" w:rsidR="00000000" w:rsidRPr="00000000">
        <w:rPr>
          <w:sz w:val="24"/>
          <w:szCs w:val="24"/>
          <w:u w:val="single"/>
          <w:rtl w:val="0"/>
        </w:rPr>
        <w:t xml:space="preserve">основных целей:</w:t>
      </w:r>
      <w:r w:rsidDel="00000000" w:rsidR="00000000" w:rsidRPr="00000000">
        <w:rPr>
          <w:rtl w:val="0"/>
        </w:rPr>
      </w:r>
    </w:p>
    <w:p w:rsidR="00000000" w:rsidDel="00000000" w:rsidP="00000000" w:rsidRDefault="00000000" w:rsidRPr="00000000" w14:paraId="000001FA">
      <w:pPr>
        <w:pageBreakBefore w:val="0"/>
        <w:widowControl w:val="0"/>
        <w:numPr>
          <w:ilvl w:val="0"/>
          <w:numId w:val="20"/>
        </w:numPr>
        <w:tabs>
          <w:tab w:val="left" w:pos="1235"/>
        </w:tabs>
        <w:spacing w:after="0" w:line="240" w:lineRule="auto"/>
        <w:ind w:left="0" w:firstLine="720"/>
        <w:jc w:val="both"/>
        <w:rPr/>
      </w:pPr>
      <w:r w:rsidDel="00000000" w:rsidR="00000000" w:rsidRPr="00000000">
        <w:rPr>
          <w:sz w:val="24"/>
          <w:szCs w:val="24"/>
          <w:rtl w:val="0"/>
        </w:rPr>
        <w:t xml:space="preserve">они должны накопить минимум 1 млн. руб.;</w:t>
      </w:r>
    </w:p>
    <w:p w:rsidR="00000000" w:rsidDel="00000000" w:rsidP="00000000" w:rsidRDefault="00000000" w:rsidRPr="00000000" w14:paraId="000001FB">
      <w:pPr>
        <w:pageBreakBefore w:val="0"/>
        <w:widowControl w:val="0"/>
        <w:numPr>
          <w:ilvl w:val="0"/>
          <w:numId w:val="20"/>
        </w:numPr>
        <w:tabs>
          <w:tab w:val="left" w:pos="1235"/>
        </w:tabs>
        <w:spacing w:after="0" w:line="240" w:lineRule="auto"/>
        <w:ind w:left="0" w:firstLine="720"/>
        <w:jc w:val="both"/>
        <w:rPr/>
      </w:pPr>
      <w:r w:rsidDel="00000000" w:rsidR="00000000" w:rsidRPr="00000000">
        <w:rPr>
          <w:sz w:val="24"/>
          <w:szCs w:val="24"/>
          <w:rtl w:val="0"/>
        </w:rPr>
        <w:t xml:space="preserve">они должны приобрести квартиру.</w:t>
      </w:r>
    </w:p>
    <w:p w:rsidR="00000000" w:rsidDel="00000000" w:rsidP="00000000" w:rsidRDefault="00000000" w:rsidRPr="00000000" w14:paraId="000001FC">
      <w:pPr>
        <w:pageBreakBefore w:val="0"/>
        <w:widowControl w:val="0"/>
        <w:spacing w:after="0" w:line="240" w:lineRule="auto"/>
        <w:ind w:firstLine="720"/>
        <w:jc w:val="both"/>
        <w:rPr>
          <w:sz w:val="24"/>
          <w:szCs w:val="24"/>
        </w:rPr>
      </w:pPr>
      <w:r w:rsidDel="00000000" w:rsidR="00000000" w:rsidRPr="00000000">
        <w:rPr>
          <w:sz w:val="24"/>
          <w:szCs w:val="24"/>
          <w:rtl w:val="0"/>
        </w:rPr>
        <w:t xml:space="preserve">Также нужно учесть их желание иметь двоих детей. </w:t>
      </w:r>
      <w:r w:rsidDel="00000000" w:rsidR="00000000" w:rsidRPr="00000000">
        <w:rPr>
          <w:sz w:val="24"/>
          <w:szCs w:val="24"/>
          <w:u w:val="single"/>
          <w:rtl w:val="0"/>
        </w:rPr>
        <w:t xml:space="preserve">Основные ограничения:</w:t>
      </w:r>
      <w:r w:rsidDel="00000000" w:rsidR="00000000" w:rsidRPr="00000000">
        <w:rPr>
          <w:rtl w:val="0"/>
        </w:rPr>
      </w:r>
    </w:p>
    <w:p w:rsidR="00000000" w:rsidDel="00000000" w:rsidP="00000000" w:rsidRDefault="00000000" w:rsidRPr="00000000" w14:paraId="000001FD">
      <w:pPr>
        <w:pageBreakBefore w:val="0"/>
        <w:widowControl w:val="0"/>
        <w:numPr>
          <w:ilvl w:val="0"/>
          <w:numId w:val="19"/>
        </w:numPr>
        <w:tabs>
          <w:tab w:val="left" w:pos="1235"/>
        </w:tabs>
        <w:spacing w:after="0" w:line="240" w:lineRule="auto"/>
        <w:ind w:left="0" w:firstLine="720"/>
        <w:jc w:val="both"/>
        <w:rPr/>
      </w:pPr>
      <w:r w:rsidDel="00000000" w:rsidR="00000000" w:rsidRPr="00000000">
        <w:rPr>
          <w:sz w:val="24"/>
          <w:szCs w:val="24"/>
          <w:rtl w:val="0"/>
        </w:rPr>
        <w:t xml:space="preserve">в настоящее время им по 25 лет;</w:t>
      </w:r>
    </w:p>
    <w:p w:rsidR="00000000" w:rsidDel="00000000" w:rsidP="00000000" w:rsidRDefault="00000000" w:rsidRPr="00000000" w14:paraId="000001FE">
      <w:pPr>
        <w:pageBreakBefore w:val="0"/>
        <w:widowControl w:val="0"/>
        <w:numPr>
          <w:ilvl w:val="0"/>
          <w:numId w:val="19"/>
        </w:numPr>
        <w:tabs>
          <w:tab w:val="left" w:pos="1235"/>
        </w:tabs>
        <w:spacing w:after="0" w:line="240" w:lineRule="auto"/>
        <w:ind w:left="0" w:firstLine="720"/>
        <w:jc w:val="both"/>
        <w:rPr/>
      </w:pPr>
      <w:r w:rsidDel="00000000" w:rsidR="00000000" w:rsidRPr="00000000">
        <w:rPr>
          <w:sz w:val="24"/>
          <w:szCs w:val="24"/>
          <w:rtl w:val="0"/>
        </w:rPr>
        <w:t xml:space="preserve">срок планирования 20 лет.</w:t>
      </w:r>
    </w:p>
    <w:p w:rsidR="00000000" w:rsidDel="00000000" w:rsidP="00000000" w:rsidRDefault="00000000" w:rsidRPr="00000000" w14:paraId="000001FF">
      <w:pPr>
        <w:pageBreakBefore w:val="0"/>
        <w:widowControl w:val="0"/>
        <w:spacing w:after="0" w:line="240" w:lineRule="auto"/>
        <w:jc w:val="both"/>
        <w:rPr>
          <w:sz w:val="24"/>
          <w:szCs w:val="24"/>
        </w:rPr>
      </w:pPr>
      <w:r w:rsidDel="00000000" w:rsidR="00000000" w:rsidRPr="00000000">
        <w:rPr>
          <w:rtl w:val="0"/>
        </w:rPr>
      </w:r>
    </w:p>
    <w:p w:rsidR="00000000" w:rsidDel="00000000" w:rsidP="00000000" w:rsidRDefault="00000000" w:rsidRPr="00000000" w14:paraId="00000200">
      <w:pPr>
        <w:pageBreakBefore w:val="0"/>
        <w:widowControl w:val="0"/>
        <w:spacing w:after="0" w:line="240" w:lineRule="auto"/>
        <w:ind w:firstLine="708"/>
        <w:jc w:val="both"/>
        <w:rPr>
          <w:sz w:val="24"/>
          <w:szCs w:val="24"/>
        </w:rPr>
      </w:pPr>
      <w:r w:rsidDel="00000000" w:rsidR="00000000" w:rsidRPr="00000000">
        <w:rPr>
          <w:sz w:val="24"/>
          <w:szCs w:val="24"/>
          <w:rtl w:val="0"/>
        </w:rPr>
        <w:t xml:space="preserve">Площадь квартиры, ее местонахождение, цена, как они ее приобретают (кредит или собственные средства), в каком возрасте, марка автомобиля, специальность, по которой они будут получать образование, его стоимость, вид инвестиций и др. являются вариативными. Т.е. в рамках кейса вы сами это выбираете, исходя из основных целей.</w:t>
      </w:r>
    </w:p>
    <w:p w:rsidR="00000000" w:rsidDel="00000000" w:rsidP="00000000" w:rsidRDefault="00000000" w:rsidRPr="00000000" w14:paraId="00000201">
      <w:pPr>
        <w:pageBreakBefore w:val="0"/>
        <w:widowControl w:val="0"/>
        <w:spacing w:after="0" w:line="240" w:lineRule="auto"/>
        <w:jc w:val="both"/>
        <w:rPr>
          <w:sz w:val="24"/>
          <w:szCs w:val="24"/>
        </w:rPr>
      </w:pPr>
      <w:r w:rsidDel="00000000" w:rsidR="00000000" w:rsidRPr="00000000">
        <w:rPr>
          <w:sz w:val="24"/>
          <w:szCs w:val="24"/>
          <w:rtl w:val="0"/>
        </w:rPr>
        <w:t xml:space="preserve">Все решения, выносимые на защиту, должны быть обоснованы.</w:t>
      </w:r>
    </w:p>
    <w:p w:rsidR="00000000" w:rsidDel="00000000" w:rsidP="00000000" w:rsidRDefault="00000000" w:rsidRPr="00000000" w14:paraId="00000202">
      <w:pPr>
        <w:pageBreakBefore w:val="0"/>
        <w:widowControl w:val="0"/>
        <w:spacing w:after="0" w:line="240" w:lineRule="auto"/>
        <w:ind w:firstLine="708"/>
        <w:jc w:val="both"/>
        <w:rPr>
          <w:sz w:val="24"/>
          <w:szCs w:val="24"/>
        </w:rPr>
      </w:pPr>
      <w:r w:rsidDel="00000000" w:rsidR="00000000" w:rsidRPr="00000000">
        <w:rPr>
          <w:sz w:val="24"/>
          <w:szCs w:val="24"/>
          <w:rtl w:val="0"/>
        </w:rPr>
        <w:t xml:space="preserve">При этом следует понимать, что чем больший капитал они накопят, тем в более выигрышной ситуации будет находиться их семья.</w:t>
      </w:r>
    </w:p>
    <w:p w:rsidR="00000000" w:rsidDel="00000000" w:rsidP="00000000" w:rsidRDefault="00000000" w:rsidRPr="00000000" w14:paraId="00000203">
      <w:pPr>
        <w:pageBreakBefore w:val="0"/>
        <w:widowControl w:val="0"/>
        <w:spacing w:after="0" w:line="240" w:lineRule="auto"/>
        <w:jc w:val="both"/>
        <w:rPr>
          <w:sz w:val="24"/>
          <w:szCs w:val="24"/>
        </w:rPr>
      </w:pPr>
      <w:r w:rsidDel="00000000" w:rsidR="00000000" w:rsidRPr="00000000">
        <w:rPr>
          <w:sz w:val="24"/>
          <w:szCs w:val="24"/>
          <w:rtl w:val="0"/>
        </w:rPr>
        <w:t xml:space="preserve">При планировании нужно учитывать </w:t>
      </w:r>
      <w:r w:rsidDel="00000000" w:rsidR="00000000" w:rsidRPr="00000000">
        <w:rPr>
          <w:sz w:val="24"/>
          <w:szCs w:val="24"/>
          <w:u w:val="single"/>
          <w:rtl w:val="0"/>
        </w:rPr>
        <w:t xml:space="preserve">все доходы</w:t>
      </w:r>
      <w:r w:rsidDel="00000000" w:rsidR="00000000" w:rsidRPr="00000000">
        <w:rPr>
          <w:sz w:val="24"/>
          <w:szCs w:val="24"/>
          <w:rtl w:val="0"/>
        </w:rPr>
        <w:t xml:space="preserve">:</w:t>
      </w:r>
    </w:p>
    <w:p w:rsidR="00000000" w:rsidDel="00000000" w:rsidP="00000000" w:rsidRDefault="00000000" w:rsidRPr="00000000" w14:paraId="00000204">
      <w:pPr>
        <w:pageBreakBefore w:val="0"/>
        <w:widowControl w:val="0"/>
        <w:numPr>
          <w:ilvl w:val="0"/>
          <w:numId w:val="62"/>
        </w:numPr>
        <w:tabs>
          <w:tab w:val="left" w:pos="1170"/>
        </w:tabs>
        <w:spacing w:after="0" w:line="240" w:lineRule="auto"/>
        <w:ind w:left="0" w:firstLine="720"/>
        <w:jc w:val="both"/>
        <w:rPr/>
      </w:pPr>
      <w:r w:rsidDel="00000000" w:rsidR="00000000" w:rsidRPr="00000000">
        <w:rPr>
          <w:sz w:val="24"/>
          <w:szCs w:val="24"/>
          <w:rtl w:val="0"/>
        </w:rPr>
        <w:t xml:space="preserve">заработную плату;</w:t>
      </w:r>
    </w:p>
    <w:p w:rsidR="00000000" w:rsidDel="00000000" w:rsidP="00000000" w:rsidRDefault="00000000" w:rsidRPr="00000000" w14:paraId="00000205">
      <w:pPr>
        <w:pageBreakBefore w:val="0"/>
        <w:widowControl w:val="0"/>
        <w:numPr>
          <w:ilvl w:val="0"/>
          <w:numId w:val="62"/>
        </w:numPr>
        <w:tabs>
          <w:tab w:val="left" w:pos="1170"/>
        </w:tabs>
        <w:spacing w:after="0" w:line="240" w:lineRule="auto"/>
        <w:ind w:left="0" w:firstLine="720"/>
        <w:jc w:val="both"/>
        <w:rPr/>
      </w:pPr>
      <w:r w:rsidDel="00000000" w:rsidR="00000000" w:rsidRPr="00000000">
        <w:rPr>
          <w:sz w:val="24"/>
          <w:szCs w:val="24"/>
          <w:rtl w:val="0"/>
        </w:rPr>
        <w:t xml:space="preserve">ренту;</w:t>
      </w:r>
    </w:p>
    <w:p w:rsidR="00000000" w:rsidDel="00000000" w:rsidP="00000000" w:rsidRDefault="00000000" w:rsidRPr="00000000" w14:paraId="00000206">
      <w:pPr>
        <w:pageBreakBefore w:val="0"/>
        <w:widowControl w:val="0"/>
        <w:numPr>
          <w:ilvl w:val="0"/>
          <w:numId w:val="62"/>
        </w:numPr>
        <w:tabs>
          <w:tab w:val="left" w:pos="1170"/>
        </w:tabs>
        <w:spacing w:after="0" w:line="240" w:lineRule="auto"/>
        <w:ind w:left="0" w:firstLine="720"/>
        <w:jc w:val="both"/>
        <w:rPr/>
      </w:pPr>
      <w:r w:rsidDel="00000000" w:rsidR="00000000" w:rsidRPr="00000000">
        <w:rPr>
          <w:sz w:val="24"/>
          <w:szCs w:val="24"/>
          <w:rtl w:val="0"/>
        </w:rPr>
        <w:t xml:space="preserve">проценты на капитал;</w:t>
      </w:r>
    </w:p>
    <w:p w:rsidR="00000000" w:rsidDel="00000000" w:rsidP="00000000" w:rsidRDefault="00000000" w:rsidRPr="00000000" w14:paraId="00000207">
      <w:pPr>
        <w:pageBreakBefore w:val="0"/>
        <w:widowControl w:val="0"/>
        <w:numPr>
          <w:ilvl w:val="0"/>
          <w:numId w:val="62"/>
        </w:numPr>
        <w:tabs>
          <w:tab w:val="left" w:pos="1170"/>
        </w:tabs>
        <w:spacing w:after="0" w:line="240" w:lineRule="auto"/>
        <w:ind w:left="0" w:firstLine="720"/>
        <w:jc w:val="both"/>
        <w:rPr/>
      </w:pPr>
      <w:r w:rsidDel="00000000" w:rsidR="00000000" w:rsidRPr="00000000">
        <w:rPr>
          <w:sz w:val="24"/>
          <w:szCs w:val="24"/>
          <w:rtl w:val="0"/>
        </w:rPr>
        <w:t xml:space="preserve">предпринимательский доход и др. Обязательно нужно учитывать </w:t>
      </w:r>
      <w:r w:rsidDel="00000000" w:rsidR="00000000" w:rsidRPr="00000000">
        <w:rPr>
          <w:sz w:val="24"/>
          <w:szCs w:val="24"/>
          <w:u w:val="single"/>
          <w:rtl w:val="0"/>
        </w:rPr>
        <w:t xml:space="preserve">все виды расходов</w:t>
      </w:r>
      <w:r w:rsidDel="00000000" w:rsidR="00000000" w:rsidRPr="00000000">
        <w:rPr>
          <w:sz w:val="24"/>
          <w:szCs w:val="24"/>
          <w:rtl w:val="0"/>
        </w:rPr>
        <w:t xml:space="preserve">:</w:t>
      </w:r>
    </w:p>
    <w:p w:rsidR="00000000" w:rsidDel="00000000" w:rsidP="00000000" w:rsidRDefault="00000000" w:rsidRPr="00000000" w14:paraId="00000208">
      <w:pPr>
        <w:pageBreakBefore w:val="0"/>
        <w:widowControl w:val="0"/>
        <w:numPr>
          <w:ilvl w:val="0"/>
          <w:numId w:val="60"/>
        </w:numPr>
        <w:tabs>
          <w:tab w:val="left" w:pos="1170"/>
        </w:tabs>
        <w:spacing w:after="0" w:line="240" w:lineRule="auto"/>
        <w:ind w:left="0" w:firstLine="720"/>
        <w:jc w:val="both"/>
        <w:rPr/>
      </w:pPr>
      <w:r w:rsidDel="00000000" w:rsidR="00000000" w:rsidRPr="00000000">
        <w:rPr>
          <w:sz w:val="24"/>
          <w:szCs w:val="24"/>
          <w:rtl w:val="0"/>
        </w:rPr>
        <w:t xml:space="preserve">жизнеобеспечение семьи (питание, одежда, транспортные расходы, плата за аренду квартиры, коммунальные платежи и др.);</w:t>
      </w:r>
    </w:p>
    <w:p w:rsidR="00000000" w:rsidDel="00000000" w:rsidP="00000000" w:rsidRDefault="00000000" w:rsidRPr="00000000" w14:paraId="00000209">
      <w:pPr>
        <w:pageBreakBefore w:val="0"/>
        <w:widowControl w:val="0"/>
        <w:numPr>
          <w:ilvl w:val="0"/>
          <w:numId w:val="60"/>
        </w:numPr>
        <w:tabs>
          <w:tab w:val="left" w:pos="1170"/>
        </w:tabs>
        <w:spacing w:after="0" w:line="240" w:lineRule="auto"/>
        <w:ind w:left="0" w:firstLine="720"/>
        <w:jc w:val="both"/>
        <w:rPr/>
      </w:pPr>
      <w:r w:rsidDel="00000000" w:rsidR="00000000" w:rsidRPr="00000000">
        <w:rPr>
          <w:sz w:val="24"/>
          <w:szCs w:val="24"/>
          <w:rtl w:val="0"/>
        </w:rPr>
        <w:t xml:space="preserve">расходы на образование;</w:t>
      </w:r>
    </w:p>
    <w:p w:rsidR="00000000" w:rsidDel="00000000" w:rsidP="00000000" w:rsidRDefault="00000000" w:rsidRPr="00000000" w14:paraId="0000020A">
      <w:pPr>
        <w:pageBreakBefore w:val="0"/>
        <w:widowControl w:val="0"/>
        <w:numPr>
          <w:ilvl w:val="0"/>
          <w:numId w:val="60"/>
        </w:numPr>
        <w:tabs>
          <w:tab w:val="left" w:pos="1170"/>
        </w:tabs>
        <w:spacing w:after="0" w:line="240" w:lineRule="auto"/>
        <w:ind w:left="0" w:firstLine="720"/>
        <w:jc w:val="both"/>
        <w:rPr/>
      </w:pPr>
      <w:r w:rsidDel="00000000" w:rsidR="00000000" w:rsidRPr="00000000">
        <w:rPr>
          <w:sz w:val="24"/>
          <w:szCs w:val="24"/>
          <w:rtl w:val="0"/>
        </w:rPr>
        <w:t xml:space="preserve">расходы по долговым обязательствам;</w:t>
      </w:r>
    </w:p>
    <w:p w:rsidR="00000000" w:rsidDel="00000000" w:rsidP="00000000" w:rsidRDefault="00000000" w:rsidRPr="00000000" w14:paraId="0000020B">
      <w:pPr>
        <w:pageBreakBefore w:val="0"/>
        <w:widowControl w:val="0"/>
        <w:numPr>
          <w:ilvl w:val="0"/>
          <w:numId w:val="60"/>
        </w:numPr>
        <w:tabs>
          <w:tab w:val="left" w:pos="1170"/>
        </w:tabs>
        <w:spacing w:after="0" w:line="240" w:lineRule="auto"/>
        <w:ind w:left="0" w:firstLine="720"/>
        <w:jc w:val="both"/>
        <w:rPr/>
      </w:pPr>
      <w:r w:rsidDel="00000000" w:rsidR="00000000" w:rsidRPr="00000000">
        <w:rPr>
          <w:rtl w:val="0"/>
        </w:rPr>
        <w:t xml:space="preserve">налоги и др.</w:t>
      </w:r>
      <w:r w:rsidDel="00000000" w:rsidR="00000000" w:rsidRPr="00000000">
        <w:rPr>
          <w:rtl w:val="0"/>
        </w:rPr>
      </w:r>
    </w:p>
    <w:p w:rsidR="00000000" w:rsidDel="00000000" w:rsidP="00000000" w:rsidRDefault="00000000" w:rsidRPr="00000000" w14:paraId="0000020C">
      <w:pPr>
        <w:pageBreakBefore w:val="0"/>
        <w:widowControl w:val="0"/>
        <w:spacing w:after="0" w:line="240" w:lineRule="auto"/>
        <w:ind w:firstLine="708"/>
        <w:jc w:val="both"/>
        <w:rPr>
          <w:sz w:val="24"/>
          <w:szCs w:val="24"/>
        </w:rPr>
      </w:pPr>
      <w:r w:rsidDel="00000000" w:rsidR="00000000" w:rsidRPr="00000000">
        <w:rPr>
          <w:sz w:val="24"/>
          <w:szCs w:val="24"/>
          <w:rtl w:val="0"/>
        </w:rPr>
        <w:t xml:space="preserve">Для расчетов необходимо брать текущие рыночные цены и доходность, а также все необходимые показатели.</w:t>
      </w:r>
    </w:p>
    <w:p w:rsidR="00000000" w:rsidDel="00000000" w:rsidP="00000000" w:rsidRDefault="00000000" w:rsidRPr="00000000" w14:paraId="0000020D">
      <w:pPr>
        <w:pageBreakBefore w:val="0"/>
        <w:widowControl w:val="0"/>
        <w:spacing w:after="0" w:line="240" w:lineRule="auto"/>
        <w:ind w:firstLine="708"/>
        <w:jc w:val="both"/>
        <w:rPr>
          <w:sz w:val="24"/>
          <w:szCs w:val="24"/>
        </w:rPr>
      </w:pPr>
      <w:r w:rsidDel="00000000" w:rsidR="00000000" w:rsidRPr="00000000">
        <w:rPr>
          <w:sz w:val="24"/>
          <w:szCs w:val="24"/>
          <w:rtl w:val="0"/>
        </w:rPr>
        <w:t xml:space="preserve">При подготовке вы должны изучить, а в процессе презентации продемонстрировать условия и процедуры оформления кредитов, в т.ч. ипотеки, выбора направлений инвестирования, финансовых инструментов и др. (в зависимости от предложенных решений).</w:t>
      </w:r>
    </w:p>
    <w:p w:rsidR="00000000" w:rsidDel="00000000" w:rsidP="00000000" w:rsidRDefault="00000000" w:rsidRPr="00000000" w14:paraId="0000020E">
      <w:pPr>
        <w:pageBreakBefore w:val="0"/>
        <w:widowControl w:val="0"/>
        <w:spacing w:after="0" w:line="240" w:lineRule="auto"/>
        <w:ind w:firstLine="708"/>
        <w:jc w:val="both"/>
        <w:rPr>
          <w:sz w:val="24"/>
          <w:szCs w:val="24"/>
        </w:rPr>
      </w:pPr>
      <w:r w:rsidDel="00000000" w:rsidR="00000000" w:rsidRPr="00000000">
        <w:rPr>
          <w:sz w:val="24"/>
          <w:szCs w:val="24"/>
          <w:rtl w:val="0"/>
        </w:rPr>
        <w:t xml:space="preserve">Можно сравнивать различные варианты. Например, приобретение квартиры в Ростове-на-Дону и в другом городе.</w:t>
      </w:r>
    </w:p>
    <w:p w:rsidR="00000000" w:rsidDel="00000000" w:rsidP="00000000" w:rsidRDefault="00000000" w:rsidRPr="00000000" w14:paraId="0000020F">
      <w:pPr>
        <w:pageBreakBefore w:val="0"/>
        <w:spacing w:after="0" w:lineRule="auto"/>
        <w:rPr>
          <w:sz w:val="2"/>
          <w:szCs w:val="2"/>
        </w:rPr>
      </w:pPr>
      <w:r w:rsidDel="00000000" w:rsidR="00000000" w:rsidRPr="00000000">
        <w:br w:type="page"/>
      </w:r>
      <w:r w:rsidDel="00000000" w:rsidR="00000000" w:rsidRPr="00000000">
        <w:rPr>
          <w:rtl w:val="0"/>
        </w:rPr>
      </w:r>
    </w:p>
    <w:tbl>
      <w:tblPr>
        <w:tblStyle w:val="Table5"/>
        <w:tblW w:w="9606.0" w:type="dxa"/>
        <w:jc w:val="left"/>
        <w:tblInd w:w="0.0" w:type="dxa"/>
        <w:tblLayout w:type="fixed"/>
        <w:tblLook w:val="0000"/>
      </w:tblPr>
      <w:tblGrid>
        <w:gridCol w:w="9039"/>
        <w:gridCol w:w="567"/>
        <w:tblGridChange w:id="0">
          <w:tblGrid>
            <w:gridCol w:w="9039"/>
            <w:gridCol w:w="567"/>
          </w:tblGrid>
        </w:tblGridChange>
      </w:tblGrid>
      <w:tr>
        <w:trPr>
          <w:cantSplit w:val="0"/>
          <w:tblHeader w:val="0"/>
        </w:trPr>
        <w:tc>
          <w:tcPr/>
          <w:p w:rsidR="00000000" w:rsidDel="00000000" w:rsidP="00000000" w:rsidRDefault="00000000" w:rsidRPr="00000000" w14:paraId="00000210">
            <w:pPr>
              <w:pageBreakBefore w:val="0"/>
              <w:spacing w:after="144" w:line="240" w:lineRule="auto"/>
              <w:ind w:left="709" w:hanging="709"/>
              <w:rPr>
                <w:b w:val="1"/>
                <w:sz w:val="28"/>
                <w:szCs w:val="28"/>
              </w:rPr>
            </w:pPr>
            <w:r w:rsidDel="00000000" w:rsidR="00000000" w:rsidRPr="00000000">
              <w:rPr>
                <w:b w:val="1"/>
                <w:sz w:val="28"/>
                <w:szCs w:val="28"/>
                <w:rtl w:val="0"/>
              </w:rPr>
              <w:t xml:space="preserve">Тема 2. Социальные пособия и льготы</w:t>
            </w:r>
          </w:p>
        </w:tc>
        <w:tc>
          <w:tcPr>
            <w:vAlign w:val="bottom"/>
          </w:tcPr>
          <w:p w:rsidR="00000000" w:rsidDel="00000000" w:rsidP="00000000" w:rsidRDefault="00000000" w:rsidRPr="00000000" w14:paraId="00000211">
            <w:pPr>
              <w:pageBreakBefore w:val="0"/>
              <w:spacing w:after="144" w:line="240" w:lineRule="auto"/>
              <w:jc w:val="right"/>
              <w:rPr>
                <w:sz w:val="24"/>
                <w:szCs w:val="24"/>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212">
            <w:pPr>
              <w:pageBreakBefore w:val="0"/>
              <w:spacing w:after="144" w:line="240" w:lineRule="auto"/>
              <w:rPr>
                <w:sz w:val="24"/>
                <w:szCs w:val="24"/>
              </w:rPr>
            </w:pPr>
            <w:r w:rsidDel="00000000" w:rsidR="00000000" w:rsidRPr="00000000">
              <w:rPr>
                <w:b w:val="1"/>
                <w:sz w:val="24"/>
                <w:szCs w:val="24"/>
                <w:rtl w:val="0"/>
              </w:rPr>
              <w:t xml:space="preserve">Цель и задачи изучения темы</w:t>
            </w:r>
            <w:r w:rsidDel="00000000" w:rsidR="00000000" w:rsidRPr="00000000">
              <w:rPr>
                <w:rtl w:val="0"/>
              </w:rPr>
            </w:r>
          </w:p>
        </w:tc>
        <w:tc>
          <w:tcPr>
            <w:vAlign w:val="bottom"/>
          </w:tcPr>
          <w:p w:rsidR="00000000" w:rsidDel="00000000" w:rsidP="00000000" w:rsidRDefault="00000000" w:rsidRPr="00000000" w14:paraId="00000213">
            <w:pPr>
              <w:pageBreakBefore w:val="0"/>
              <w:spacing w:after="144" w:line="240" w:lineRule="auto"/>
              <w:jc w:val="right"/>
              <w:rPr>
                <w:sz w:val="24"/>
                <w:szCs w:val="24"/>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214">
            <w:pPr>
              <w:pageBreakBefore w:val="0"/>
              <w:spacing w:after="144" w:line="240" w:lineRule="auto"/>
              <w:rPr>
                <w:b w:val="1"/>
                <w:sz w:val="24"/>
                <w:szCs w:val="24"/>
              </w:rPr>
            </w:pPr>
            <w:r w:rsidDel="00000000" w:rsidR="00000000" w:rsidRPr="00000000">
              <w:rPr>
                <w:b w:val="1"/>
                <w:sz w:val="24"/>
                <w:szCs w:val="24"/>
                <w:rtl w:val="0"/>
              </w:rPr>
              <w:t xml:space="preserve">Тезисы лекций</w:t>
            </w:r>
          </w:p>
        </w:tc>
        <w:tc>
          <w:tcPr>
            <w:vAlign w:val="bottom"/>
          </w:tcPr>
          <w:p w:rsidR="00000000" w:rsidDel="00000000" w:rsidP="00000000" w:rsidRDefault="00000000" w:rsidRPr="00000000" w14:paraId="00000215">
            <w:pPr>
              <w:pageBreakBefore w:val="0"/>
              <w:spacing w:after="144" w:line="240" w:lineRule="auto"/>
              <w:jc w:val="right"/>
              <w:rPr>
                <w:rFonts w:ascii="Times New Roman" w:cs="Times New Roman" w:eastAsia="Times New Roman" w:hAnsi="Times New Roman"/>
                <w:sz w:val="24"/>
                <w:szCs w:val="24"/>
              </w:rPr>
            </w:pPr>
            <w:r w:rsidDel="00000000" w:rsidR="00000000" w:rsidRPr="00000000">
              <w:rPr>
                <w:rtl w:val="0"/>
              </w:rPr>
            </w:r>
          </w:p>
        </w:tc>
      </w:tr>
      <w:tr>
        <w:trPr>
          <w:cantSplit w:val="0"/>
          <w:trHeight w:val="743" w:hRule="atLeast"/>
          <w:tblHeader w:val="0"/>
        </w:trPr>
        <w:tc>
          <w:tcPr/>
          <w:p w:rsidR="00000000" w:rsidDel="00000000" w:rsidP="00000000" w:rsidRDefault="00000000" w:rsidRPr="00000000" w14:paraId="00000216">
            <w:pPr>
              <w:pStyle w:val="Heading2"/>
              <w:pageBreakBefore w:val="0"/>
              <w:spacing w:after="0" w:before="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Контрольно-измерительные материалы для входного</w:t>
            </w:r>
          </w:p>
          <w:p w:rsidR="00000000" w:rsidDel="00000000" w:rsidP="00000000" w:rsidRDefault="00000000" w:rsidRPr="00000000" w14:paraId="00000217">
            <w:pPr>
              <w:pStyle w:val="Heading2"/>
              <w:pageBreakBefore w:val="0"/>
              <w:spacing w:after="0" w:before="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и выходного тестирования</w:t>
            </w:r>
          </w:p>
        </w:tc>
        <w:tc>
          <w:tcPr>
            <w:vAlign w:val="bottom"/>
          </w:tcPr>
          <w:p w:rsidR="00000000" w:rsidDel="00000000" w:rsidP="00000000" w:rsidRDefault="00000000" w:rsidRPr="00000000" w14:paraId="00000218">
            <w:pPr>
              <w:pageBreakBefore w:val="0"/>
              <w:spacing w:after="144" w:line="240" w:lineRule="auto"/>
              <w:jc w:val="right"/>
              <w:rPr>
                <w:rFonts w:ascii="Times New Roman" w:cs="Times New Roman" w:eastAsia="Times New Roman" w:hAnsi="Times New Roman"/>
                <w:sz w:val="24"/>
                <w:szCs w:val="24"/>
              </w:rPr>
            </w:pPr>
            <w:r w:rsidDel="00000000" w:rsidR="00000000" w:rsidRPr="00000000">
              <w:rPr>
                <w:rtl w:val="0"/>
              </w:rPr>
            </w:r>
          </w:p>
        </w:tc>
      </w:tr>
      <w:tr>
        <w:trPr>
          <w:cantSplit w:val="0"/>
          <w:trHeight w:val="286" w:hRule="atLeast"/>
          <w:tblHeader w:val="0"/>
        </w:trPr>
        <w:tc>
          <w:tcPr>
            <w:shd w:fill="ffffff" w:val="clear"/>
          </w:tcPr>
          <w:p w:rsidR="00000000" w:rsidDel="00000000" w:rsidP="00000000" w:rsidRDefault="00000000" w:rsidRPr="00000000" w14:paraId="00000219">
            <w:pPr>
              <w:pStyle w:val="Heading2"/>
              <w:pageBreakBefore w:val="0"/>
              <w:spacing w:after="0" w:before="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Технологическая карта занятия</w:t>
            </w:r>
          </w:p>
        </w:tc>
        <w:tc>
          <w:tcPr>
            <w:shd w:fill="ffffff" w:val="clear"/>
            <w:vAlign w:val="bottom"/>
          </w:tcPr>
          <w:p w:rsidR="00000000" w:rsidDel="00000000" w:rsidP="00000000" w:rsidRDefault="00000000" w:rsidRPr="00000000" w14:paraId="0000021A">
            <w:pPr>
              <w:pageBreakBefore w:val="0"/>
              <w:spacing w:after="144" w:line="240" w:lineRule="auto"/>
              <w:jc w:val="right"/>
              <w:rPr>
                <w:rFonts w:ascii="Times New Roman" w:cs="Times New Roman" w:eastAsia="Times New Roman" w:hAnsi="Times New Roman"/>
                <w:sz w:val="24"/>
                <w:szCs w:val="24"/>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21B">
            <w:pPr>
              <w:pStyle w:val="Heading2"/>
              <w:pageBreakBefore w:val="0"/>
              <w:spacing w:after="0" w:before="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Кейс-задания</w:t>
            </w:r>
          </w:p>
        </w:tc>
        <w:tc>
          <w:tcPr>
            <w:vAlign w:val="bottom"/>
          </w:tcPr>
          <w:p w:rsidR="00000000" w:rsidDel="00000000" w:rsidP="00000000" w:rsidRDefault="00000000" w:rsidRPr="00000000" w14:paraId="0000021C">
            <w:pPr>
              <w:pageBreakBefore w:val="0"/>
              <w:spacing w:after="144" w:line="240" w:lineRule="auto"/>
              <w:jc w:val="right"/>
              <w:rPr>
                <w:rFonts w:ascii="Times New Roman" w:cs="Times New Roman" w:eastAsia="Times New Roman" w:hAnsi="Times New Roman"/>
                <w:sz w:val="24"/>
                <w:szCs w:val="24"/>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21D">
            <w:pPr>
              <w:pStyle w:val="Heading2"/>
              <w:pageBreakBefore w:val="0"/>
              <w:spacing w:after="0" w:before="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Деловая игра</w:t>
            </w:r>
          </w:p>
        </w:tc>
        <w:tc>
          <w:tcPr>
            <w:vAlign w:val="bottom"/>
          </w:tcPr>
          <w:p w:rsidR="00000000" w:rsidDel="00000000" w:rsidP="00000000" w:rsidRDefault="00000000" w:rsidRPr="00000000" w14:paraId="0000021E">
            <w:pPr>
              <w:pageBreakBefore w:val="0"/>
              <w:spacing w:after="144" w:line="240" w:lineRule="auto"/>
              <w:jc w:val="righ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1F">
      <w:pPr>
        <w:pageBreakBefore w:val="0"/>
        <w:spacing w:after="0" w:line="240" w:lineRule="auto"/>
        <w:jc w:val="both"/>
        <w:rPr>
          <w:b w:val="1"/>
          <w:sz w:val="24"/>
          <w:szCs w:val="24"/>
        </w:rPr>
      </w:pPr>
      <w:r w:rsidDel="00000000" w:rsidR="00000000" w:rsidRPr="00000000">
        <w:rPr>
          <w:b w:val="1"/>
          <w:sz w:val="24"/>
          <w:szCs w:val="24"/>
        </w:rPr>
        <w:drawing>
          <wp:inline distB="0" distT="0" distL="114300" distR="114300">
            <wp:extent cx="5936615" cy="3024505"/>
            <wp:effectExtent b="0" l="0" r="0" t="0"/>
            <wp:docPr id="50" name="image39.png"/>
            <a:graphic>
              <a:graphicData uri="http://schemas.openxmlformats.org/drawingml/2006/picture">
                <pic:pic>
                  <pic:nvPicPr>
                    <pic:cNvPr id="0" name="image39.png"/>
                    <pic:cNvPicPr preferRelativeResize="0"/>
                  </pic:nvPicPr>
                  <pic:blipFill>
                    <a:blip r:embed="rId14"/>
                    <a:srcRect b="0" l="0" r="0" t="0"/>
                    <a:stretch>
                      <a:fillRect/>
                    </a:stretch>
                  </pic:blipFill>
                  <pic:spPr>
                    <a:xfrm>
                      <a:off x="0" y="0"/>
                      <a:ext cx="5936615" cy="3024505"/>
                    </a:xfrm>
                    <a:prstGeom prst="rect"/>
                    <a:ln/>
                  </pic:spPr>
                </pic:pic>
              </a:graphicData>
            </a:graphic>
          </wp:inline>
        </w:drawing>
      </w:r>
      <w:r w:rsidDel="00000000" w:rsidR="00000000" w:rsidRPr="00000000">
        <w:rPr>
          <w:rtl w:val="0"/>
        </w:rPr>
      </w:r>
    </w:p>
    <w:p w:rsidR="00000000" w:rsidDel="00000000" w:rsidP="00000000" w:rsidRDefault="00000000" w:rsidRPr="00000000" w14:paraId="00000220">
      <w:pPr>
        <w:pageBreakBefore w:val="0"/>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221">
      <w:pPr>
        <w:pageBreakBefore w:val="0"/>
        <w:spacing w:after="0" w:line="240" w:lineRule="auto"/>
        <w:rPr>
          <w:b w:val="1"/>
          <w:sz w:val="24"/>
          <w:szCs w:val="24"/>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-25399</wp:posOffset>
                </wp:positionV>
                <wp:extent cx="6134100" cy="423544"/>
                <wp:effectExtent b="0" l="0" r="0" t="0"/>
                <wp:wrapNone/>
                <wp:docPr id="32" name=""/>
                <a:graphic>
                  <a:graphicData uri="http://schemas.microsoft.com/office/word/2010/wordprocessingShape">
                    <wps:wsp>
                      <wps:cNvSpPr/>
                      <wps:cNvPr id="33" name="Shape 33"/>
                      <wps:spPr>
                        <a:xfrm>
                          <a:off x="2283713" y="3572991"/>
                          <a:ext cx="6124575" cy="414019"/>
                        </a:xfrm>
                        <a:prstGeom prst="rect">
                          <a:avLst/>
                        </a:prstGeom>
                        <a:solidFill>
                          <a:srgbClr val="2B544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Цель и задачи изучения темы</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-25399</wp:posOffset>
                </wp:positionV>
                <wp:extent cx="6134100" cy="423544"/>
                <wp:effectExtent b="0" l="0" r="0" t="0"/>
                <wp:wrapNone/>
                <wp:docPr id="32" name="image35.png"/>
                <a:graphic>
                  <a:graphicData uri="http://schemas.openxmlformats.org/drawingml/2006/picture">
                    <pic:pic>
                      <pic:nvPicPr>
                        <pic:cNvPr id="0" name="image35.png"/>
                        <pic:cNvPicPr preferRelativeResize="0"/>
                      </pic:nvPicPr>
                      <pic:blipFill>
                        <a:blip r:embed="rId15"/>
                        <a:srcRect/>
                        <a:stretch>
                          <a:fillRect/>
                        </a:stretch>
                      </pic:blipFill>
                      <pic:spPr>
                        <a:xfrm>
                          <a:off x="0" y="0"/>
                          <a:ext cx="6134100" cy="423544"/>
                        </a:xfrm>
                        <a:prstGeom prst="rect"/>
                        <a:ln/>
                      </pic:spPr>
                    </pic:pic>
                  </a:graphicData>
                </a:graphic>
              </wp:anchor>
            </w:drawing>
          </mc:Fallback>
        </mc:AlternateContent>
      </w:r>
    </w:p>
    <w:p w:rsidR="00000000" w:rsidDel="00000000" w:rsidP="00000000" w:rsidRDefault="00000000" w:rsidRPr="00000000" w14:paraId="00000222">
      <w:pPr>
        <w:pageBreakBefore w:val="0"/>
        <w:spacing w:after="0" w:line="240" w:lineRule="auto"/>
        <w:rPr>
          <w:sz w:val="24"/>
          <w:szCs w:val="24"/>
        </w:rPr>
      </w:pPr>
      <w:r w:rsidDel="00000000" w:rsidR="00000000" w:rsidRPr="00000000">
        <w:rPr>
          <w:rtl w:val="0"/>
        </w:rPr>
      </w:r>
    </w:p>
    <w:p w:rsidR="00000000" w:rsidDel="00000000" w:rsidP="00000000" w:rsidRDefault="00000000" w:rsidRPr="00000000" w14:paraId="00000223">
      <w:pPr>
        <w:pageBreakBefore w:val="0"/>
        <w:spacing w:after="0" w:line="240" w:lineRule="auto"/>
        <w:ind w:firstLine="709"/>
        <w:jc w:val="both"/>
        <w:rPr>
          <w:sz w:val="24"/>
          <w:szCs w:val="24"/>
        </w:rPr>
      </w:pPr>
      <w:r w:rsidDel="00000000" w:rsidR="00000000" w:rsidRPr="00000000">
        <w:rPr>
          <w:b w:val="1"/>
          <w:sz w:val="24"/>
          <w:szCs w:val="24"/>
          <w:rtl w:val="0"/>
        </w:rPr>
        <w:t xml:space="preserve">Форма проведения аудиторного занятия – </w:t>
      </w:r>
      <w:r w:rsidDel="00000000" w:rsidR="00000000" w:rsidRPr="00000000">
        <w:rPr>
          <w:sz w:val="24"/>
          <w:szCs w:val="24"/>
          <w:rtl w:val="0"/>
        </w:rPr>
        <w:t xml:space="preserve">лекция, кейс-задание, тестирование, дискуссия.</w:t>
      </w:r>
    </w:p>
    <w:p w:rsidR="00000000" w:rsidDel="00000000" w:rsidP="00000000" w:rsidRDefault="00000000" w:rsidRPr="00000000" w14:paraId="00000224">
      <w:pPr>
        <w:pageBreakBefore w:val="0"/>
        <w:spacing w:after="0" w:line="240" w:lineRule="auto"/>
        <w:ind w:firstLine="709"/>
        <w:jc w:val="both"/>
        <w:rPr>
          <w:sz w:val="24"/>
          <w:szCs w:val="24"/>
        </w:rPr>
      </w:pPr>
      <w:r w:rsidDel="00000000" w:rsidR="00000000" w:rsidRPr="00000000">
        <w:rPr>
          <w:b w:val="1"/>
          <w:sz w:val="24"/>
          <w:szCs w:val="24"/>
          <w:rtl w:val="0"/>
        </w:rPr>
        <w:t xml:space="preserve">Цель аудиторного занятия</w:t>
      </w:r>
      <w:r w:rsidDel="00000000" w:rsidR="00000000" w:rsidRPr="00000000">
        <w:rPr>
          <w:sz w:val="24"/>
          <w:szCs w:val="24"/>
          <w:rtl w:val="0"/>
        </w:rPr>
        <w:t xml:space="preserve"> – сформировать умение использовать финансовые механизмы системы социальной защиты, использовать социальные пособия и льготы.</w:t>
      </w:r>
    </w:p>
    <w:p w:rsidR="00000000" w:rsidDel="00000000" w:rsidP="00000000" w:rsidRDefault="00000000" w:rsidRPr="00000000" w14:paraId="00000225">
      <w:pPr>
        <w:pageBreakBefore w:val="0"/>
        <w:spacing w:after="0" w:line="240" w:lineRule="auto"/>
        <w:ind w:firstLine="709"/>
        <w:jc w:val="both"/>
        <w:rPr>
          <w:sz w:val="24"/>
          <w:szCs w:val="24"/>
        </w:rPr>
      </w:pPr>
      <w:r w:rsidDel="00000000" w:rsidR="00000000" w:rsidRPr="00000000">
        <w:rPr>
          <w:b w:val="1"/>
          <w:sz w:val="24"/>
          <w:szCs w:val="24"/>
          <w:rtl w:val="0"/>
        </w:rPr>
        <w:t xml:space="preserve">Задачи аудиторного</w:t>
      </w:r>
      <w:r w:rsidDel="00000000" w:rsidR="00000000" w:rsidRPr="00000000">
        <w:rPr>
          <w:sz w:val="24"/>
          <w:szCs w:val="24"/>
          <w:rtl w:val="0"/>
        </w:rPr>
        <w:t xml:space="preserve"> занятия:</w:t>
      </w:r>
    </w:p>
    <w:p w:rsidR="00000000" w:rsidDel="00000000" w:rsidP="00000000" w:rsidRDefault="00000000" w:rsidRPr="00000000" w14:paraId="000002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научиться понимать механизмы действия социальной системы защиты населения;</w:t>
      </w:r>
    </w:p>
    <w:p w:rsidR="00000000" w:rsidDel="00000000" w:rsidP="00000000" w:rsidRDefault="00000000" w:rsidRPr="00000000" w14:paraId="000002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научиться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определять категории населения, с</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оциальные пособия и льготы, на примере своей семьи;</w:t>
      </w:r>
    </w:p>
    <w:p w:rsidR="00000000" w:rsidDel="00000000" w:rsidP="00000000" w:rsidRDefault="00000000" w:rsidRPr="00000000" w14:paraId="000002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узнать о</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пособиях и льготах, предусмотренных федеральным и региональным законодательством</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851"/>
          <w:tab w:val="left" w:pos="993"/>
        </w:tabs>
        <w:spacing w:after="0" w:before="0" w:line="240" w:lineRule="auto"/>
        <w:ind w:left="0" w:right="0" w:firstLine="709"/>
        <w:jc w:val="both"/>
        <w:rPr>
          <w:b w:val="1"/>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научиться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взаимодействовать с сотрудниками социальных служб в правовом поле.</w:t>
      </w:r>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По итогам изучения данной темы формируются: </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знания и понимание:</w:t>
      </w:r>
    </w:p>
    <w:p w:rsidR="00000000" w:rsidDel="00000000" w:rsidP="00000000" w:rsidRDefault="00000000" w:rsidRPr="00000000" w14:paraId="0000022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о видах социальных пособий, предусмотренных на федеральном и региональном уровнях;</w:t>
      </w:r>
    </w:p>
    <w:p w:rsidR="00000000" w:rsidDel="00000000" w:rsidP="00000000" w:rsidRDefault="00000000" w:rsidRPr="00000000" w14:paraId="0000022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основные нормативно-правовые акты и процедуры взаимодействия с социальными работниками;</w:t>
      </w:r>
    </w:p>
    <w:p w:rsidR="00000000" w:rsidDel="00000000" w:rsidP="00000000" w:rsidRDefault="00000000" w:rsidRPr="00000000" w14:paraId="0000022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о проблемах противодействия мошенничеству.</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умение и поведение:</w:t>
      </w:r>
    </w:p>
    <w:p w:rsidR="00000000" w:rsidDel="00000000" w:rsidP="00000000" w:rsidRDefault="00000000" w:rsidRPr="00000000" w14:paraId="0000023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определения категорий населения, которые могут получить социальные пособия и льготы;</w:t>
      </w:r>
    </w:p>
    <w:p w:rsidR="00000000" w:rsidDel="00000000" w:rsidP="00000000" w:rsidRDefault="00000000" w:rsidRPr="00000000" w14:paraId="0000023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коммуникации с работниками учреждений по социальной поддержке населения;</w:t>
      </w:r>
    </w:p>
    <w:p w:rsidR="00000000" w:rsidDel="00000000" w:rsidP="00000000" w:rsidRDefault="00000000" w:rsidRPr="00000000" w14:paraId="0000023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определять размер социального обеспечения в своей семье;</w:t>
      </w:r>
    </w:p>
    <w:p w:rsidR="00000000" w:rsidDel="00000000" w:rsidP="00000000" w:rsidRDefault="00000000" w:rsidRPr="00000000" w14:paraId="0000023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контролировать выплату социального обеспечения членам своей семьи.</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личные характеристики и установки:</w:t>
      </w:r>
    </w:p>
    <w:p w:rsidR="00000000" w:rsidDel="00000000" w:rsidP="00000000" w:rsidRDefault="00000000" w:rsidRPr="00000000" w14:paraId="0000023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стремление повысить социальную защищенность семьи</w:t>
      </w:r>
    </w:p>
    <w:p w:rsidR="00000000" w:rsidDel="00000000" w:rsidP="00000000" w:rsidRDefault="00000000" w:rsidRPr="00000000" w14:paraId="0000023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готовность к реализации мер по повышению социальной защищенность семьи.</w:t>
      </w:r>
    </w:p>
    <w:p w:rsidR="00000000" w:rsidDel="00000000" w:rsidP="00000000" w:rsidRDefault="00000000" w:rsidRPr="00000000" w14:paraId="00000237">
      <w:pPr>
        <w:pageBreakBefore w:val="0"/>
        <w:spacing w:after="0" w:line="240" w:lineRule="auto"/>
        <w:ind w:firstLine="709"/>
        <w:jc w:val="both"/>
        <w:rPr>
          <w:sz w:val="24"/>
          <w:szCs w:val="24"/>
        </w:rPr>
      </w:pPr>
      <w:r w:rsidDel="00000000" w:rsidR="00000000" w:rsidRPr="00000000">
        <w:rPr>
          <w:sz w:val="24"/>
          <w:szCs w:val="24"/>
          <w:rtl w:val="0"/>
        </w:rPr>
        <w:t xml:space="preserve">По итогам изучения темы у слушателя формируется </w:t>
      </w:r>
      <w:r w:rsidDel="00000000" w:rsidR="00000000" w:rsidRPr="00000000">
        <w:rPr>
          <w:b w:val="1"/>
          <w:sz w:val="24"/>
          <w:szCs w:val="24"/>
          <w:rtl w:val="0"/>
        </w:rPr>
        <w:t xml:space="preserve">компетенция</w:t>
      </w:r>
      <w:r w:rsidDel="00000000" w:rsidR="00000000" w:rsidRPr="00000000">
        <w:rPr>
          <w:sz w:val="24"/>
          <w:szCs w:val="24"/>
          <w:rtl w:val="0"/>
        </w:rPr>
        <w:t xml:space="preserve"> планирования и осуществления мероприятий по повышению социальной защищенности семьи, в том числе путем получения льгот и пособий, предусмотренных законодательством.</w:t>
      </w:r>
    </w:p>
    <w:p w:rsidR="00000000" w:rsidDel="00000000" w:rsidP="00000000" w:rsidRDefault="00000000" w:rsidRPr="00000000" w14:paraId="00000238">
      <w:pPr>
        <w:pageBreakBefore w:val="0"/>
        <w:spacing w:after="0" w:line="240" w:lineRule="auto"/>
        <w:ind w:firstLine="709"/>
        <w:jc w:val="both"/>
        <w:rPr>
          <w:sz w:val="24"/>
          <w:szCs w:val="24"/>
        </w:rPr>
      </w:pPr>
      <w:r w:rsidDel="00000000" w:rsidR="00000000" w:rsidRPr="00000000">
        <w:rPr>
          <w:rtl w:val="0"/>
        </w:rPr>
      </w:r>
    </w:p>
    <w:p w:rsidR="00000000" w:rsidDel="00000000" w:rsidP="00000000" w:rsidRDefault="00000000" w:rsidRPr="00000000" w14:paraId="00000239">
      <w:pPr>
        <w:pageBreakBefore w:val="0"/>
        <w:spacing w:after="0" w:line="240" w:lineRule="auto"/>
        <w:ind w:firstLine="709"/>
        <w:jc w:val="both"/>
        <w:rPr>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50800</wp:posOffset>
                </wp:positionV>
                <wp:extent cx="6134100" cy="315595"/>
                <wp:effectExtent b="0" l="0" r="0" t="0"/>
                <wp:wrapNone/>
                <wp:docPr id="11" name=""/>
                <a:graphic>
                  <a:graphicData uri="http://schemas.microsoft.com/office/word/2010/wordprocessingShape">
                    <wps:wsp>
                      <wps:cNvSpPr/>
                      <wps:cNvPr id="12" name="Shape 12"/>
                      <wps:spPr>
                        <a:xfrm>
                          <a:off x="2283713" y="3626965"/>
                          <a:ext cx="6124575" cy="306070"/>
                        </a:xfrm>
                        <a:prstGeom prst="rect">
                          <a:avLst/>
                        </a:prstGeom>
                        <a:solidFill>
                          <a:srgbClr val="2B544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Тезисы лекций</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50800</wp:posOffset>
                </wp:positionV>
                <wp:extent cx="6134100" cy="315595"/>
                <wp:effectExtent b="0" l="0" r="0" t="0"/>
                <wp:wrapNone/>
                <wp:docPr id="11" name="image11.png"/>
                <a:graphic>
                  <a:graphicData uri="http://schemas.openxmlformats.org/drawingml/2006/picture">
                    <pic:pic>
                      <pic:nvPicPr>
                        <pic:cNvPr id="0" name="image11.png"/>
                        <pic:cNvPicPr preferRelativeResize="0"/>
                      </pic:nvPicPr>
                      <pic:blipFill>
                        <a:blip r:embed="rId16"/>
                        <a:srcRect/>
                        <a:stretch>
                          <a:fillRect/>
                        </a:stretch>
                      </pic:blipFill>
                      <pic:spPr>
                        <a:xfrm>
                          <a:off x="0" y="0"/>
                          <a:ext cx="6134100" cy="315595"/>
                        </a:xfrm>
                        <a:prstGeom prst="rect"/>
                        <a:ln/>
                      </pic:spPr>
                    </pic:pic>
                  </a:graphicData>
                </a:graphic>
              </wp:anchor>
            </w:drawing>
          </mc:Fallback>
        </mc:AlternateContent>
      </w:r>
    </w:p>
    <w:p w:rsidR="00000000" w:rsidDel="00000000" w:rsidP="00000000" w:rsidRDefault="00000000" w:rsidRPr="00000000" w14:paraId="0000023A">
      <w:pPr>
        <w:pageBreakBefore w:val="0"/>
        <w:tabs>
          <w:tab w:val="left" w:pos="1134"/>
        </w:tabs>
        <w:spacing w:after="0" w:line="240" w:lineRule="auto"/>
        <w:ind w:firstLine="709"/>
        <w:rPr>
          <w:sz w:val="24"/>
          <w:szCs w:val="24"/>
        </w:rPr>
      </w:pPr>
      <w:r w:rsidDel="00000000" w:rsidR="00000000" w:rsidRPr="00000000">
        <w:rPr>
          <w:rtl w:val="0"/>
        </w:rPr>
      </w:r>
    </w:p>
    <w:p w:rsidR="00000000" w:rsidDel="00000000" w:rsidP="00000000" w:rsidRDefault="00000000" w:rsidRPr="00000000" w14:paraId="0000023B">
      <w:pPr>
        <w:pageBreakBefore w:val="0"/>
        <w:spacing w:after="0" w:line="240" w:lineRule="auto"/>
        <w:ind w:firstLine="709"/>
        <w:rPr>
          <w:b w:val="1"/>
          <w:sz w:val="28"/>
          <w:szCs w:val="28"/>
        </w:rPr>
      </w:pPr>
      <w:r w:rsidDel="00000000" w:rsidR="00000000" w:rsidRPr="00000000">
        <w:rPr>
          <w:b w:val="1"/>
          <w:sz w:val="28"/>
          <w:szCs w:val="28"/>
          <w:rtl w:val="0"/>
        </w:rPr>
        <w:t xml:space="preserve">Аудиторное изучение </w:t>
      </w:r>
    </w:p>
    <w:p w:rsidR="00000000" w:rsidDel="00000000" w:rsidP="00000000" w:rsidRDefault="00000000" w:rsidRPr="00000000" w14:paraId="0000023C">
      <w:pPr>
        <w:pageBreakBefore w:val="0"/>
        <w:spacing w:after="0" w:line="240" w:lineRule="auto"/>
        <w:ind w:firstLine="709"/>
        <w:rPr>
          <w:sz w:val="24"/>
          <w:szCs w:val="24"/>
          <w:highlight w:val="green"/>
        </w:rPr>
      </w:pPr>
      <w:r w:rsidDel="00000000" w:rsidR="00000000" w:rsidRPr="00000000">
        <w:rPr>
          <w:b w:val="1"/>
          <w:sz w:val="24"/>
          <w:szCs w:val="24"/>
          <w:rtl w:val="0"/>
        </w:rPr>
        <w:t xml:space="preserve">Виды пособий, предусмотренные федеральным и региональным законодательством</w:t>
      </w:r>
      <w:r w:rsidDel="00000000" w:rsidR="00000000" w:rsidRPr="00000000">
        <w:rPr>
          <w:rtl w:val="0"/>
        </w:rPr>
      </w:r>
    </w:p>
    <w:p w:rsidR="00000000" w:rsidDel="00000000" w:rsidP="00000000" w:rsidRDefault="00000000" w:rsidRPr="00000000" w14:paraId="0000023D">
      <w:pPr>
        <w:pageBreakBefore w:val="0"/>
        <w:spacing w:after="0" w:line="240" w:lineRule="auto"/>
        <w:ind w:firstLine="709"/>
        <w:jc w:val="both"/>
        <w:rPr>
          <w:sz w:val="24"/>
          <w:szCs w:val="24"/>
        </w:rPr>
      </w:pPr>
      <w:r w:rsidDel="00000000" w:rsidR="00000000" w:rsidRPr="00000000">
        <w:rPr>
          <w:sz w:val="24"/>
          <w:szCs w:val="24"/>
          <w:rtl w:val="0"/>
        </w:rPr>
        <w:t xml:space="preserve">Социальная выплата положена гражданам Российской Федерации от государства в определенных случаях и предназначена для материальной поддержки конкретного лица или членов его семьи.</w:t>
      </w:r>
    </w:p>
    <w:p w:rsidR="00000000" w:rsidDel="00000000" w:rsidP="00000000" w:rsidRDefault="00000000" w:rsidRPr="00000000" w14:paraId="0000023E">
      <w:pPr>
        <w:pageBreakBefore w:val="0"/>
        <w:spacing w:after="0" w:line="240" w:lineRule="auto"/>
        <w:ind w:firstLine="709"/>
        <w:jc w:val="both"/>
        <w:rPr>
          <w:sz w:val="24"/>
          <w:szCs w:val="24"/>
        </w:rPr>
      </w:pPr>
      <w:r w:rsidDel="00000000" w:rsidR="00000000" w:rsidRPr="00000000">
        <w:rPr>
          <w:sz w:val="24"/>
          <w:szCs w:val="24"/>
          <w:rtl w:val="0"/>
        </w:rPr>
        <w:t xml:space="preserve">Средства выделяются безвозмездно в следующих случаях:</w:t>
      </w:r>
    </w:p>
    <w:p w:rsidR="00000000" w:rsidDel="00000000" w:rsidP="00000000" w:rsidRDefault="00000000" w:rsidRPr="00000000" w14:paraId="0000023F">
      <w:pPr>
        <w:pageBreakBefore w:val="0"/>
        <w:spacing w:after="0" w:line="240" w:lineRule="auto"/>
        <w:ind w:firstLine="709"/>
        <w:jc w:val="both"/>
        <w:rPr>
          <w:sz w:val="24"/>
          <w:szCs w:val="24"/>
        </w:rPr>
      </w:pPr>
      <w:r w:rsidDel="00000000" w:rsidR="00000000" w:rsidRPr="00000000">
        <w:rPr>
          <w:sz w:val="24"/>
          <w:szCs w:val="24"/>
          <w:rtl w:val="0"/>
        </w:rPr>
        <w:t xml:space="preserve">- для частичного или полного возмещения временно утраченного дохода (пособие по безработице, по случаю временной утраты трудоспособности, по беременности и родам и др.);</w:t>
      </w:r>
    </w:p>
    <w:p w:rsidR="00000000" w:rsidDel="00000000" w:rsidP="00000000" w:rsidRDefault="00000000" w:rsidRPr="00000000" w14:paraId="00000240">
      <w:pPr>
        <w:pageBreakBefore w:val="0"/>
        <w:spacing w:after="0" w:line="240" w:lineRule="auto"/>
        <w:ind w:firstLine="709"/>
        <w:jc w:val="both"/>
        <w:rPr>
          <w:sz w:val="24"/>
          <w:szCs w:val="24"/>
        </w:rPr>
      </w:pPr>
      <w:r w:rsidDel="00000000" w:rsidR="00000000" w:rsidRPr="00000000">
        <w:rPr>
          <w:sz w:val="24"/>
          <w:szCs w:val="24"/>
          <w:rtl w:val="0"/>
        </w:rPr>
        <w:t xml:space="preserve">- оказания финансовой поддержки при росте расходов (помощь по случаю рождения ребенка, на погребение, семьям с детьми до 16 лет, и др.).</w:t>
      </w:r>
    </w:p>
    <w:p w:rsidR="00000000" w:rsidDel="00000000" w:rsidP="00000000" w:rsidRDefault="00000000" w:rsidRPr="00000000" w14:paraId="00000241">
      <w:pPr>
        <w:pageBreakBefore w:val="0"/>
        <w:spacing w:after="0" w:line="240" w:lineRule="auto"/>
        <w:ind w:firstLine="709"/>
        <w:jc w:val="both"/>
        <w:rPr>
          <w:sz w:val="24"/>
          <w:szCs w:val="24"/>
        </w:rPr>
      </w:pPr>
      <w:r w:rsidDel="00000000" w:rsidR="00000000" w:rsidRPr="00000000">
        <w:rPr>
          <w:sz w:val="24"/>
          <w:szCs w:val="24"/>
          <w:rtl w:val="0"/>
        </w:rPr>
        <w:t xml:space="preserve">Условия назначения федеральных выплат прописаны в федеральном законодательстве Российской Федерации. Право на получение средств имеют все указанные в федеральных законах категории льготников, независимо от региона проживания.</w:t>
      </w:r>
    </w:p>
    <w:p w:rsidR="00000000" w:rsidDel="00000000" w:rsidP="00000000" w:rsidRDefault="00000000" w:rsidRPr="00000000" w14:paraId="00000242">
      <w:pPr>
        <w:pageBreakBefore w:val="0"/>
        <w:spacing w:after="0" w:line="240" w:lineRule="auto"/>
        <w:ind w:firstLine="709"/>
        <w:jc w:val="both"/>
        <w:rPr>
          <w:sz w:val="24"/>
          <w:szCs w:val="24"/>
        </w:rPr>
      </w:pPr>
      <w:r w:rsidDel="00000000" w:rsidR="00000000" w:rsidRPr="00000000">
        <w:rPr>
          <w:sz w:val="24"/>
          <w:szCs w:val="24"/>
          <w:rtl w:val="0"/>
        </w:rPr>
        <w:t xml:space="preserve">Федеральные выплаты в России назначаются:</w:t>
      </w:r>
    </w:p>
    <w:p w:rsidR="00000000" w:rsidDel="00000000" w:rsidP="00000000" w:rsidRDefault="00000000" w:rsidRPr="00000000" w14:paraId="00000243">
      <w:pPr>
        <w:pageBreakBefore w:val="0"/>
        <w:numPr>
          <w:ilvl w:val="0"/>
          <w:numId w:val="6"/>
        </w:numPr>
        <w:shd w:fill="ffffff" w:val="clear"/>
        <w:tabs>
          <w:tab w:val="left" w:pos="993"/>
        </w:tabs>
        <w:spacing w:after="0" w:line="240" w:lineRule="auto"/>
        <w:ind w:left="0" w:firstLine="709"/>
        <w:jc w:val="both"/>
        <w:rPr>
          <w:sz w:val="24"/>
          <w:szCs w:val="24"/>
        </w:rPr>
      </w:pPr>
      <w:r w:rsidDel="00000000" w:rsidR="00000000" w:rsidRPr="00000000">
        <w:rPr>
          <w:sz w:val="24"/>
          <w:szCs w:val="24"/>
          <w:rtl w:val="0"/>
        </w:rPr>
        <w:t xml:space="preserve">гражданам, имеющим определенные заслуги перед государством;</w:t>
      </w:r>
    </w:p>
    <w:p w:rsidR="00000000" w:rsidDel="00000000" w:rsidP="00000000" w:rsidRDefault="00000000" w:rsidRPr="00000000" w14:paraId="00000244">
      <w:pPr>
        <w:pageBreakBefore w:val="0"/>
        <w:numPr>
          <w:ilvl w:val="0"/>
          <w:numId w:val="6"/>
        </w:numPr>
        <w:shd w:fill="ffffff" w:val="clear"/>
        <w:tabs>
          <w:tab w:val="left" w:pos="993"/>
        </w:tabs>
        <w:spacing w:after="0" w:line="240" w:lineRule="auto"/>
        <w:ind w:left="0" w:firstLine="709"/>
        <w:jc w:val="both"/>
        <w:rPr>
          <w:sz w:val="24"/>
          <w:szCs w:val="24"/>
        </w:rPr>
      </w:pPr>
      <w:r w:rsidDel="00000000" w:rsidR="00000000" w:rsidRPr="00000000">
        <w:rPr>
          <w:sz w:val="24"/>
          <w:szCs w:val="24"/>
          <w:rtl w:val="0"/>
        </w:rPr>
        <w:t xml:space="preserve">лицам, получившим общегосударственный статус: ветераны и инвалиды труда, реабилитированные граждане, работники тыла, безработные и др.</w:t>
      </w:r>
    </w:p>
    <w:p w:rsidR="00000000" w:rsidDel="00000000" w:rsidP="00000000" w:rsidRDefault="00000000" w:rsidRPr="00000000" w14:paraId="00000245">
      <w:pPr>
        <w:pageBreakBefore w:val="0"/>
        <w:spacing w:after="0" w:line="240" w:lineRule="auto"/>
        <w:ind w:firstLine="709"/>
        <w:jc w:val="both"/>
        <w:rPr>
          <w:sz w:val="24"/>
          <w:szCs w:val="24"/>
        </w:rPr>
      </w:pPr>
      <w:r w:rsidDel="00000000" w:rsidR="00000000" w:rsidRPr="00000000">
        <w:rPr>
          <w:sz w:val="24"/>
          <w:szCs w:val="24"/>
          <w:rtl w:val="0"/>
        </w:rPr>
        <w:t xml:space="preserve">Федеральные платежи финансируются из средств федерального бюджета. Деньги выделяются по целевому признаку соответствующим министерствам и ведомствам, которые распределяют бюджет на календарный год.</w:t>
      </w:r>
    </w:p>
    <w:p w:rsidR="00000000" w:rsidDel="00000000" w:rsidP="00000000" w:rsidRDefault="00000000" w:rsidRPr="00000000" w14:paraId="00000246">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Социальная выплата предназначена в основном для граждан, которые потеряли трудоспособность или кормильца. </w:t>
      </w:r>
    </w:p>
    <w:p w:rsidR="00000000" w:rsidDel="00000000" w:rsidP="00000000" w:rsidRDefault="00000000" w:rsidRPr="00000000" w14:paraId="00000247">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В целом можно говорить о трех основных видах соцподдержки от государства:</w:t>
      </w:r>
    </w:p>
    <w:p w:rsidR="00000000" w:rsidDel="00000000" w:rsidP="00000000" w:rsidRDefault="00000000" w:rsidRPr="00000000" w14:paraId="00000248">
      <w:pPr>
        <w:pageBreakBefore w:val="0"/>
        <w:numPr>
          <w:ilvl w:val="0"/>
          <w:numId w:val="8"/>
        </w:numPr>
        <w:tabs>
          <w:tab w:val="left" w:pos="1134"/>
        </w:tabs>
        <w:spacing w:after="0" w:line="240" w:lineRule="auto"/>
        <w:ind w:left="0" w:firstLine="709"/>
        <w:jc w:val="both"/>
        <w:rPr>
          <w:sz w:val="24"/>
          <w:szCs w:val="24"/>
        </w:rPr>
      </w:pPr>
      <w:r w:rsidDel="00000000" w:rsidR="00000000" w:rsidRPr="00000000">
        <w:rPr>
          <w:sz w:val="24"/>
          <w:szCs w:val="24"/>
          <w:rtl w:val="0"/>
        </w:rPr>
        <w:t xml:space="preserve">для граждан, имеющих основную работу;</w:t>
      </w:r>
    </w:p>
    <w:p w:rsidR="00000000" w:rsidDel="00000000" w:rsidP="00000000" w:rsidRDefault="00000000" w:rsidRPr="00000000" w14:paraId="00000249">
      <w:pPr>
        <w:pageBreakBefore w:val="0"/>
        <w:numPr>
          <w:ilvl w:val="0"/>
          <w:numId w:val="8"/>
        </w:numPr>
        <w:tabs>
          <w:tab w:val="left" w:pos="1134"/>
        </w:tabs>
        <w:spacing w:after="0" w:line="240" w:lineRule="auto"/>
        <w:ind w:left="0" w:firstLine="709"/>
        <w:jc w:val="both"/>
        <w:rPr>
          <w:sz w:val="24"/>
          <w:szCs w:val="24"/>
        </w:rPr>
      </w:pPr>
      <w:r w:rsidDel="00000000" w:rsidR="00000000" w:rsidRPr="00000000">
        <w:rPr>
          <w:sz w:val="24"/>
          <w:szCs w:val="24"/>
          <w:rtl w:val="0"/>
        </w:rPr>
        <w:t xml:space="preserve"> для лиц, имеющих статус официального безработного</w:t>
      </w:r>
      <w:r w:rsidDel="00000000" w:rsidR="00000000" w:rsidRPr="00000000">
        <w:rPr>
          <w:b w:val="1"/>
          <w:color w:val="c00000"/>
          <w:sz w:val="24"/>
          <w:szCs w:val="24"/>
          <w:rtl w:val="0"/>
        </w:rPr>
        <w:t xml:space="preserve"> </w:t>
      </w:r>
      <w:r w:rsidDel="00000000" w:rsidR="00000000" w:rsidRPr="00000000">
        <w:rPr>
          <w:sz w:val="24"/>
          <w:szCs w:val="24"/>
          <w:rtl w:val="0"/>
        </w:rPr>
        <w:t xml:space="preserve">(пособие по безработице);</w:t>
      </w:r>
    </w:p>
    <w:p w:rsidR="00000000" w:rsidDel="00000000" w:rsidP="00000000" w:rsidRDefault="00000000" w:rsidRPr="00000000" w14:paraId="0000024A">
      <w:pPr>
        <w:pageBreakBefore w:val="0"/>
        <w:numPr>
          <w:ilvl w:val="0"/>
          <w:numId w:val="8"/>
        </w:numPr>
        <w:tabs>
          <w:tab w:val="left" w:pos="1134"/>
        </w:tabs>
        <w:spacing w:after="0" w:line="240" w:lineRule="auto"/>
        <w:ind w:left="0" w:firstLine="709"/>
        <w:jc w:val="both"/>
        <w:rPr>
          <w:sz w:val="24"/>
          <w:szCs w:val="24"/>
        </w:rPr>
      </w:pPr>
      <w:r w:rsidDel="00000000" w:rsidR="00000000" w:rsidRPr="00000000">
        <w:rPr>
          <w:sz w:val="24"/>
          <w:szCs w:val="24"/>
          <w:rtl w:val="0"/>
        </w:rPr>
        <w:t xml:space="preserve">для родителей, имеющих детей (пособие по беременности и родам, помощь при рождении ребенка, помощь одиноким матерям, помощь многодетным семьям).</w:t>
      </w:r>
    </w:p>
    <w:p w:rsidR="00000000" w:rsidDel="00000000" w:rsidP="00000000" w:rsidRDefault="00000000" w:rsidRPr="00000000" w14:paraId="0000024B">
      <w:pPr>
        <w:pageBreakBefore w:val="0"/>
        <w:spacing w:after="0" w:line="240" w:lineRule="auto"/>
        <w:ind w:firstLine="709"/>
        <w:jc w:val="both"/>
        <w:rPr>
          <w:sz w:val="24"/>
          <w:szCs w:val="24"/>
        </w:rPr>
      </w:pPr>
      <w:r w:rsidDel="00000000" w:rsidR="00000000" w:rsidRPr="00000000">
        <w:rPr>
          <w:sz w:val="24"/>
          <w:szCs w:val="24"/>
          <w:rtl w:val="0"/>
        </w:rPr>
        <w:t xml:space="preserve">В Российской Федерации действует система обязательного пенсионного страхования. Это значит, что пенсионное обеспечение гарантировано всем россиянам. Каждому человеку предстоит формировать пенсию в системе обязательного пенсионного страхования, поэтому необходимо знать из чего она состоит и как устроена.</w:t>
      </w:r>
    </w:p>
    <w:p w:rsidR="00000000" w:rsidDel="00000000" w:rsidP="00000000" w:rsidRDefault="00000000" w:rsidRPr="00000000" w14:paraId="0000024C">
      <w:pPr>
        <w:pageBreakBefore w:val="0"/>
        <w:spacing w:after="0" w:line="240" w:lineRule="auto"/>
        <w:ind w:firstLine="709"/>
        <w:jc w:val="both"/>
        <w:rPr>
          <w:sz w:val="24"/>
          <w:szCs w:val="24"/>
        </w:rPr>
      </w:pPr>
      <w:r w:rsidDel="00000000" w:rsidR="00000000" w:rsidRPr="00000000">
        <w:rPr>
          <w:sz w:val="24"/>
          <w:szCs w:val="24"/>
          <w:rtl w:val="0"/>
        </w:rPr>
        <w:t xml:space="preserve">Ключевыми участниками обязательного пенсионного страхования являются плательщики страховых взносов, то есть работодатели, или, как их еще называют, страхователи.</w:t>
      </w:r>
    </w:p>
    <w:p w:rsidR="00000000" w:rsidDel="00000000" w:rsidP="00000000" w:rsidRDefault="00000000" w:rsidRPr="00000000" w14:paraId="0000024D">
      <w:pPr>
        <w:pageBreakBefore w:val="0"/>
        <w:spacing w:after="0" w:line="240" w:lineRule="auto"/>
        <w:ind w:firstLine="709"/>
        <w:jc w:val="both"/>
        <w:rPr>
          <w:sz w:val="24"/>
          <w:szCs w:val="24"/>
        </w:rPr>
      </w:pPr>
      <w:r w:rsidDel="00000000" w:rsidR="00000000" w:rsidRPr="00000000">
        <w:rPr>
          <w:sz w:val="24"/>
          <w:szCs w:val="24"/>
          <w:rtl w:val="0"/>
        </w:rPr>
        <w:t xml:space="preserve">Подтверждением того, что человек стал застрахованным лицом в системе ОПС, является страховое свидетельство обязательного пенсионного страхования — зеленая пластиковая или ламинированная карточка. На ней указаны персональные данные человека и номер его индивидуального счета в Пенсионном фонде России, СНИЛС.</w:t>
      </w:r>
    </w:p>
    <w:p w:rsidR="00000000" w:rsidDel="00000000" w:rsidP="00000000" w:rsidRDefault="00000000" w:rsidRPr="00000000" w14:paraId="0000024E">
      <w:pPr>
        <w:pageBreakBefore w:val="0"/>
        <w:spacing w:after="0" w:line="240" w:lineRule="auto"/>
        <w:ind w:firstLine="709"/>
        <w:jc w:val="both"/>
        <w:rPr>
          <w:b w:val="1"/>
          <w:sz w:val="24"/>
          <w:szCs w:val="24"/>
        </w:rPr>
      </w:pPr>
      <w:r w:rsidDel="00000000" w:rsidR="00000000" w:rsidRPr="00000000">
        <w:rPr>
          <w:sz w:val="24"/>
          <w:szCs w:val="24"/>
          <w:rtl w:val="0"/>
        </w:rPr>
        <w:t xml:space="preserve">Страховая пенсия— ежемесячная денежная выплата в целях компенсации застрахованным в системе ОПС лицам заработной платы и иных выплат, утраченных с наступлением нетрудоспособности по старости или инвалидности.</w:t>
      </w:r>
      <w:r w:rsidDel="00000000" w:rsidR="00000000" w:rsidRPr="00000000">
        <w:rPr>
          <w:rtl w:val="0"/>
        </w:rPr>
      </w:r>
    </w:p>
    <w:p w:rsidR="00000000" w:rsidDel="00000000" w:rsidP="00000000" w:rsidRDefault="00000000" w:rsidRPr="00000000" w14:paraId="0000024F">
      <w:pPr>
        <w:pageBreakBefore w:val="0"/>
        <w:tabs>
          <w:tab w:val="left" w:pos="6521"/>
        </w:tabs>
        <w:spacing w:after="0" w:line="240" w:lineRule="auto"/>
        <w:ind w:firstLine="709"/>
        <w:jc w:val="both"/>
        <w:rPr>
          <w:sz w:val="24"/>
          <w:szCs w:val="24"/>
        </w:rPr>
      </w:pPr>
      <w:r w:rsidDel="00000000" w:rsidR="00000000" w:rsidRPr="00000000">
        <w:rPr>
          <w:sz w:val="24"/>
          <w:szCs w:val="24"/>
          <w:rtl w:val="0"/>
        </w:rPr>
        <w:t xml:space="preserve">Социальная пенсия назначается по достижении 60 лет женщинам и 65 лет мужчинам, а инвалидам — с даты установления инвалидности.</w:t>
      </w:r>
    </w:p>
    <w:p w:rsidR="00000000" w:rsidDel="00000000" w:rsidP="00000000" w:rsidRDefault="00000000" w:rsidRPr="00000000" w14:paraId="00000250">
      <w:pPr>
        <w:pageBreakBefore w:val="0"/>
        <w:spacing w:after="0" w:line="240" w:lineRule="auto"/>
        <w:ind w:firstLine="709"/>
        <w:rPr>
          <w:b w:val="1"/>
          <w:sz w:val="24"/>
          <w:szCs w:val="24"/>
        </w:rPr>
      </w:pPr>
      <w:r w:rsidDel="00000000" w:rsidR="00000000" w:rsidRPr="00000000">
        <w:rPr>
          <w:b w:val="1"/>
          <w:sz w:val="24"/>
          <w:szCs w:val="24"/>
          <w:rtl w:val="0"/>
        </w:rPr>
        <w:t xml:space="preserve">Пособия в 2019 году:</w:t>
      </w:r>
    </w:p>
    <w:p w:rsidR="00000000" w:rsidDel="00000000" w:rsidP="00000000" w:rsidRDefault="00000000" w:rsidRPr="00000000" w14:paraId="00000251">
      <w:pPr>
        <w:pageBreakBefore w:val="0"/>
        <w:spacing w:after="0" w:line="240" w:lineRule="auto"/>
        <w:ind w:firstLine="709"/>
        <w:jc w:val="both"/>
        <w:rPr>
          <w:i w:val="1"/>
          <w:sz w:val="24"/>
          <w:szCs w:val="24"/>
        </w:rPr>
      </w:pPr>
      <w:r w:rsidDel="00000000" w:rsidR="00000000" w:rsidRPr="00000000">
        <w:rPr>
          <w:i w:val="1"/>
          <w:sz w:val="24"/>
          <w:szCs w:val="24"/>
          <w:rtl w:val="0"/>
        </w:rPr>
        <w:t xml:space="preserve">Декретные:</w:t>
      </w:r>
    </w:p>
    <w:p w:rsidR="00000000" w:rsidDel="00000000" w:rsidP="00000000" w:rsidRDefault="00000000" w:rsidRPr="00000000" w14:paraId="0000025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both"/>
        <w:rPr>
          <w:b w:val="0"/>
          <w:i w:val="0"/>
          <w:smallCaps w:val="0"/>
          <w:strike w:val="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работающим женщинам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среднедневной заработок (по итогам 2017-2018 гг.)  за каждый день отпуска по беременности и родам (140, 156 или 190 дней).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Минимальная сумма декретных</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51 918,9 рублей (в общем случае); 57 852,6 рублей (при родах с осложнениями); 71 944,76 рублей (для многоплодной беременности).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Максимальная сумма декретных</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(не индексируется): 301 096,6 (стандартный больничный по беременности и родам); 335 507,64 рублей (при родах с осложнениями); 417 233,86 рублей (для многоплодной беременности);</w:t>
      </w:r>
    </w:p>
    <w:p w:rsidR="00000000" w:rsidDel="00000000" w:rsidP="00000000" w:rsidRDefault="00000000" w:rsidRPr="00000000" w14:paraId="0000025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both"/>
        <w:rPr>
          <w:b w:val="1"/>
          <w:i w:val="0"/>
          <w:smallCaps w:val="0"/>
          <w:strike w:val="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женщинам без работы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(через органы соцзащиты) – 628,47 рублей на месяц;</w:t>
      </w: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34"/>
        </w:tabs>
        <w:spacing w:after="0" w:before="0" w:line="240" w:lineRule="auto"/>
        <w:ind w:left="709"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Единовременные:</w:t>
      </w:r>
    </w:p>
    <w:p w:rsidR="00000000" w:rsidDel="00000000" w:rsidP="00000000" w:rsidRDefault="00000000" w:rsidRPr="00000000" w14:paraId="0000025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both"/>
        <w:rPr>
          <w:b w:val="1"/>
          <w:i w:val="0"/>
          <w:smallCaps w:val="0"/>
          <w:strike w:val="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при постановке на учет до 12-й недели беременности</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628,47 рублей;</w:t>
      </w:r>
      <w:r w:rsidDel="00000000" w:rsidR="00000000" w:rsidRPr="00000000">
        <w:rPr>
          <w:rtl w:val="0"/>
        </w:rPr>
      </w:r>
    </w:p>
    <w:p w:rsidR="00000000" w:rsidDel="00000000" w:rsidP="00000000" w:rsidRDefault="00000000" w:rsidRPr="00000000" w14:paraId="0000025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both"/>
        <w:rPr>
          <w:b w:val="1"/>
          <w:i w:val="0"/>
          <w:smallCaps w:val="0"/>
          <w:strike w:val="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при рождении ребенка</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(на каждого из детей при многоплодной беременности)·для работающих 17 479,73 руб. рублей; </w:t>
      </w:r>
      <w:r w:rsidDel="00000000" w:rsidR="00000000" w:rsidRPr="00000000">
        <w:rPr>
          <w:rtl w:val="0"/>
        </w:rPr>
      </w:r>
    </w:p>
    <w:p w:rsidR="00000000" w:rsidDel="00000000" w:rsidP="00000000" w:rsidRDefault="00000000" w:rsidRPr="00000000" w14:paraId="0000025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both"/>
        <w:rPr>
          <w:b w:val="1"/>
          <w:i w:val="0"/>
          <w:smallCaps w:val="0"/>
          <w:strike w:val="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при передаче на воспитание</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(назначается отцу или матери, при наличии справки от второго родителя о неполучении такой выплаты) – 16 759, 09 рублей;</w:t>
      </w:r>
      <w:r w:rsidDel="00000000" w:rsidR="00000000" w:rsidRPr="00000000">
        <w:rPr>
          <w:rtl w:val="0"/>
        </w:rPr>
      </w:r>
    </w:p>
    <w:p w:rsidR="00000000" w:rsidDel="00000000" w:rsidP="00000000" w:rsidRDefault="00000000" w:rsidRPr="00000000" w14:paraId="0000025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both"/>
        <w:rPr>
          <w:b w:val="1"/>
          <w:i w:val="0"/>
          <w:smallCaps w:val="0"/>
          <w:strike w:val="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материнский капитал</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453 026 рублей;</w:t>
      </w:r>
      <w:r w:rsidDel="00000000" w:rsidR="00000000" w:rsidRPr="00000000">
        <w:rPr>
          <w:rtl w:val="0"/>
        </w:rPr>
      </w:r>
    </w:p>
    <w:p w:rsidR="00000000" w:rsidDel="00000000" w:rsidP="00000000" w:rsidRDefault="00000000" w:rsidRPr="00000000" w14:paraId="00000259">
      <w:pPr>
        <w:pageBreakBefore w:val="0"/>
        <w:tabs>
          <w:tab w:val="left" w:pos="1134"/>
        </w:tabs>
        <w:spacing w:after="0" w:line="240" w:lineRule="auto"/>
        <w:ind w:firstLine="709"/>
        <w:jc w:val="both"/>
        <w:rPr>
          <w:i w:val="1"/>
          <w:sz w:val="24"/>
          <w:szCs w:val="24"/>
        </w:rPr>
      </w:pPr>
      <w:r w:rsidDel="00000000" w:rsidR="00000000" w:rsidRPr="00000000">
        <w:rPr>
          <w:i w:val="1"/>
          <w:sz w:val="24"/>
          <w:szCs w:val="24"/>
          <w:rtl w:val="0"/>
        </w:rPr>
        <w:t xml:space="preserve">Ежемесячные:</w:t>
      </w:r>
    </w:p>
    <w:p w:rsidR="00000000" w:rsidDel="00000000" w:rsidP="00000000" w:rsidRDefault="00000000" w:rsidRPr="00000000" w14:paraId="0000025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both"/>
        <w:rPr>
          <w:b w:val="1"/>
          <w:i w:val="0"/>
          <w:smallCaps w:val="0"/>
          <w:strike w:val="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на ребенка до 1,5 лет</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(родителю, который фактически берет отпуск по уходу) –40% величины среднего заработка работающего лица или МРОТ;</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неработающие граждане вправе получать 3 277,45 рублей по уходу за первым ребенком или 6 554,89 рублей по уходу за вторым и последующими детьми;</w:t>
      </w:r>
      <w:r w:rsidDel="00000000" w:rsidR="00000000" w:rsidRPr="00000000">
        <w:rPr>
          <w:rtl w:val="0"/>
        </w:rPr>
      </w:r>
    </w:p>
    <w:p w:rsidR="00000000" w:rsidDel="00000000" w:rsidP="00000000" w:rsidRDefault="00000000" w:rsidRPr="00000000" w14:paraId="0000025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both"/>
        <w:rPr>
          <w:b w:val="0"/>
          <w:i w:val="0"/>
          <w:smallCaps w:val="0"/>
          <w:strike w:val="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«путинские выплаты»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на 1-го и 2-го ребенка до 1,5 лет в семьях, где доход на человека менее полутора прожиточных минимумов – в Краснодарском крае</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10057 рублей;</w:t>
      </w:r>
    </w:p>
    <w:p w:rsidR="00000000" w:rsidDel="00000000" w:rsidP="00000000" w:rsidRDefault="00000000" w:rsidRPr="00000000" w14:paraId="0000025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both"/>
        <w:rPr>
          <w:b w:val="1"/>
          <w:i w:val="0"/>
          <w:smallCaps w:val="0"/>
          <w:strike w:val="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на ребенка в возрасте 1,5-3 лет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50 рублей (+ региональные коэффициенты);</w:t>
      </w:r>
      <w:r w:rsidDel="00000000" w:rsidR="00000000" w:rsidRPr="00000000">
        <w:rPr>
          <w:rtl w:val="0"/>
        </w:rPr>
      </w:r>
    </w:p>
    <w:p w:rsidR="00000000" w:rsidDel="00000000" w:rsidP="00000000" w:rsidRDefault="00000000" w:rsidRPr="00000000" w14:paraId="0000025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both"/>
        <w:rPr>
          <w:b w:val="1"/>
          <w:i w:val="0"/>
          <w:smallCaps w:val="0"/>
          <w:strike w:val="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на 3-го ребенка до 3 лет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в размере детского прожиточного минимума для каждого региона;</w:t>
      </w:r>
      <w:r w:rsidDel="00000000" w:rsidR="00000000" w:rsidRPr="00000000">
        <w:rPr>
          <w:rtl w:val="0"/>
        </w:rPr>
      </w:r>
    </w:p>
    <w:p w:rsidR="00000000" w:rsidDel="00000000" w:rsidP="00000000" w:rsidRDefault="00000000" w:rsidRPr="00000000" w14:paraId="0000025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both"/>
        <w:rPr>
          <w:b w:val="1"/>
          <w:i w:val="0"/>
          <w:smallCaps w:val="0"/>
          <w:strike w:val="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на ребенка до 18 лет для малообеспеченных семей в Краснодарском крае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197 руб., а одиноким малоимущим матерям – 385 рублей;</w:t>
      </w:r>
      <w:r w:rsidDel="00000000" w:rsidR="00000000" w:rsidRPr="00000000">
        <w:rPr>
          <w:rtl w:val="0"/>
        </w:rPr>
      </w:r>
    </w:p>
    <w:p w:rsidR="00000000" w:rsidDel="00000000" w:rsidP="00000000" w:rsidRDefault="00000000" w:rsidRPr="00000000" w14:paraId="0000025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1134"/>
        </w:tabs>
        <w:spacing w:after="0" w:before="0" w:line="240" w:lineRule="auto"/>
        <w:ind w:left="0" w:right="0" w:firstLine="709"/>
        <w:jc w:val="both"/>
        <w:rPr>
          <w:b w:val="0"/>
          <w:i w:val="0"/>
          <w:smallCaps w:val="0"/>
          <w:strike w:val="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для многодетных малоимущих семей в Краснодарском крае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выплата на третьего или последующих детей, родившихся с 01.01.2013 г., до достижения ими 3-летнего возраста – 10050 рублей.</w:t>
      </w:r>
    </w:p>
    <w:p w:rsidR="00000000" w:rsidDel="00000000" w:rsidP="00000000" w:rsidRDefault="00000000" w:rsidRPr="00000000" w14:paraId="00000260">
      <w:pPr>
        <w:pageBreakBefore w:val="0"/>
        <w:spacing w:after="0" w:line="240" w:lineRule="auto"/>
        <w:ind w:firstLine="709"/>
        <w:jc w:val="both"/>
        <w:rPr>
          <w:b w:val="1"/>
          <w:sz w:val="24"/>
          <w:szCs w:val="24"/>
          <w:highlight w:val="white"/>
        </w:rPr>
      </w:pPr>
      <w:r w:rsidDel="00000000" w:rsidR="00000000" w:rsidRPr="00000000">
        <w:rPr>
          <w:b w:val="1"/>
          <w:sz w:val="24"/>
          <w:szCs w:val="24"/>
          <w:highlight w:val="white"/>
          <w:rtl w:val="0"/>
        </w:rPr>
        <w:t xml:space="preserve">Полный перечень документов для получения социальных пособий и льгот (в зависимости от категории выбираются необходимые):</w:t>
      </w:r>
    </w:p>
    <w:p w:rsidR="00000000" w:rsidDel="00000000" w:rsidP="00000000" w:rsidRDefault="00000000" w:rsidRPr="00000000" w14:paraId="00000261">
      <w:pPr>
        <w:pageBreakBefore w:val="0"/>
        <w:spacing w:after="0" w:line="240" w:lineRule="auto"/>
        <w:ind w:firstLine="709"/>
        <w:jc w:val="both"/>
        <w:rPr>
          <w:sz w:val="24"/>
          <w:szCs w:val="24"/>
          <w:highlight w:val="white"/>
        </w:rPr>
      </w:pPr>
      <w:r w:rsidDel="00000000" w:rsidR="00000000" w:rsidRPr="00000000">
        <w:rPr>
          <w:sz w:val="24"/>
          <w:szCs w:val="24"/>
          <w:highlight w:val="white"/>
          <w:rtl w:val="0"/>
        </w:rPr>
        <w:t xml:space="preserve">– паспорт (или иной документ удостоверяющий личность);</w:t>
      </w:r>
    </w:p>
    <w:p w:rsidR="00000000" w:rsidDel="00000000" w:rsidP="00000000" w:rsidRDefault="00000000" w:rsidRPr="00000000" w14:paraId="00000262">
      <w:pPr>
        <w:pageBreakBefore w:val="0"/>
        <w:spacing w:after="0" w:line="240" w:lineRule="auto"/>
        <w:ind w:firstLine="709"/>
        <w:jc w:val="both"/>
        <w:rPr>
          <w:sz w:val="24"/>
          <w:szCs w:val="24"/>
          <w:highlight w:val="white"/>
        </w:rPr>
      </w:pPr>
      <w:r w:rsidDel="00000000" w:rsidR="00000000" w:rsidRPr="00000000">
        <w:rPr>
          <w:sz w:val="24"/>
          <w:szCs w:val="24"/>
          <w:highlight w:val="white"/>
          <w:rtl w:val="0"/>
        </w:rPr>
        <w:t xml:space="preserve">– СНИЛС и ИНН;</w:t>
      </w:r>
    </w:p>
    <w:p w:rsidR="00000000" w:rsidDel="00000000" w:rsidP="00000000" w:rsidRDefault="00000000" w:rsidRPr="00000000" w14:paraId="00000263">
      <w:pPr>
        <w:pageBreakBefore w:val="0"/>
        <w:spacing w:after="0" w:line="240" w:lineRule="auto"/>
        <w:ind w:firstLine="709"/>
        <w:jc w:val="both"/>
        <w:rPr>
          <w:sz w:val="24"/>
          <w:szCs w:val="24"/>
          <w:highlight w:val="white"/>
        </w:rPr>
      </w:pPr>
      <w:r w:rsidDel="00000000" w:rsidR="00000000" w:rsidRPr="00000000">
        <w:rPr>
          <w:sz w:val="24"/>
          <w:szCs w:val="24"/>
          <w:highlight w:val="white"/>
          <w:rtl w:val="0"/>
        </w:rPr>
        <w:t xml:space="preserve">– заявление на получение льгот, написанное и оформленное должным образом;</w:t>
      </w:r>
    </w:p>
    <w:p w:rsidR="00000000" w:rsidDel="00000000" w:rsidP="00000000" w:rsidRDefault="00000000" w:rsidRPr="00000000" w14:paraId="00000264">
      <w:pPr>
        <w:pageBreakBefore w:val="0"/>
        <w:spacing w:after="0" w:line="240" w:lineRule="auto"/>
        <w:ind w:firstLine="709"/>
        <w:jc w:val="both"/>
        <w:rPr>
          <w:sz w:val="24"/>
          <w:szCs w:val="24"/>
          <w:highlight w:val="white"/>
        </w:rPr>
      </w:pPr>
      <w:r w:rsidDel="00000000" w:rsidR="00000000" w:rsidRPr="00000000">
        <w:rPr>
          <w:sz w:val="24"/>
          <w:szCs w:val="24"/>
          <w:highlight w:val="white"/>
          <w:rtl w:val="0"/>
        </w:rPr>
        <w:t xml:space="preserve">– пенсионное удостоверение (если выплаты связаны с оформлением пенсии по старости);</w:t>
      </w:r>
    </w:p>
    <w:p w:rsidR="00000000" w:rsidDel="00000000" w:rsidP="00000000" w:rsidRDefault="00000000" w:rsidRPr="00000000" w14:paraId="00000265">
      <w:pPr>
        <w:pageBreakBefore w:val="0"/>
        <w:spacing w:after="0" w:line="240" w:lineRule="auto"/>
        <w:ind w:firstLine="709"/>
        <w:jc w:val="both"/>
        <w:rPr>
          <w:sz w:val="24"/>
          <w:szCs w:val="24"/>
          <w:highlight w:val="white"/>
        </w:rPr>
      </w:pPr>
      <w:r w:rsidDel="00000000" w:rsidR="00000000" w:rsidRPr="00000000">
        <w:rPr>
          <w:sz w:val="24"/>
          <w:szCs w:val="24"/>
          <w:highlight w:val="white"/>
          <w:rtl w:val="0"/>
        </w:rPr>
        <w:t xml:space="preserve">– трудовая книжка (наличие обязательно, если пенсионер работает);</w:t>
      </w:r>
    </w:p>
    <w:p w:rsidR="00000000" w:rsidDel="00000000" w:rsidP="00000000" w:rsidRDefault="00000000" w:rsidRPr="00000000" w14:paraId="00000266">
      <w:pPr>
        <w:pageBreakBefore w:val="0"/>
        <w:spacing w:after="0" w:line="240" w:lineRule="auto"/>
        <w:ind w:firstLine="709"/>
        <w:jc w:val="both"/>
        <w:rPr>
          <w:sz w:val="24"/>
          <w:szCs w:val="24"/>
          <w:highlight w:val="white"/>
        </w:rPr>
      </w:pPr>
      <w:r w:rsidDel="00000000" w:rsidR="00000000" w:rsidRPr="00000000">
        <w:rPr>
          <w:sz w:val="24"/>
          <w:szCs w:val="24"/>
          <w:highlight w:val="white"/>
          <w:rtl w:val="0"/>
        </w:rPr>
        <w:t xml:space="preserve">– документы, подтверждающие статус льготника (удостоверение, наградные документы, знаки отличия);</w:t>
      </w:r>
    </w:p>
    <w:p w:rsidR="00000000" w:rsidDel="00000000" w:rsidP="00000000" w:rsidRDefault="00000000" w:rsidRPr="00000000" w14:paraId="00000267">
      <w:pPr>
        <w:pageBreakBefore w:val="0"/>
        <w:spacing w:after="0" w:line="240" w:lineRule="auto"/>
        <w:ind w:firstLine="709"/>
        <w:jc w:val="both"/>
        <w:rPr>
          <w:sz w:val="24"/>
          <w:szCs w:val="24"/>
          <w:highlight w:val="white"/>
        </w:rPr>
      </w:pPr>
      <w:r w:rsidDel="00000000" w:rsidR="00000000" w:rsidRPr="00000000">
        <w:rPr>
          <w:sz w:val="24"/>
          <w:szCs w:val="24"/>
          <w:highlight w:val="white"/>
          <w:rtl w:val="0"/>
        </w:rPr>
        <w:t xml:space="preserve">– номер счета в банке для получения соответствующих выплат;</w:t>
      </w:r>
    </w:p>
    <w:p w:rsidR="00000000" w:rsidDel="00000000" w:rsidP="00000000" w:rsidRDefault="00000000" w:rsidRPr="00000000" w14:paraId="00000268">
      <w:pPr>
        <w:pageBreakBefore w:val="0"/>
        <w:spacing w:after="0" w:line="240" w:lineRule="auto"/>
        <w:ind w:firstLine="709"/>
        <w:jc w:val="both"/>
        <w:rPr>
          <w:sz w:val="24"/>
          <w:szCs w:val="24"/>
          <w:highlight w:val="white"/>
        </w:rPr>
      </w:pPr>
      <w:r w:rsidDel="00000000" w:rsidR="00000000" w:rsidRPr="00000000">
        <w:rPr>
          <w:sz w:val="24"/>
          <w:szCs w:val="24"/>
          <w:highlight w:val="white"/>
          <w:rtl w:val="0"/>
        </w:rPr>
        <w:t xml:space="preserve">– справка об инвалидности;</w:t>
      </w:r>
    </w:p>
    <w:p w:rsidR="00000000" w:rsidDel="00000000" w:rsidP="00000000" w:rsidRDefault="00000000" w:rsidRPr="00000000" w14:paraId="00000269">
      <w:pPr>
        <w:pageBreakBefore w:val="0"/>
        <w:spacing w:after="0" w:line="240" w:lineRule="auto"/>
        <w:ind w:firstLine="709"/>
        <w:jc w:val="both"/>
        <w:rPr>
          <w:sz w:val="24"/>
          <w:szCs w:val="24"/>
          <w:highlight w:val="white"/>
        </w:rPr>
      </w:pPr>
      <w:r w:rsidDel="00000000" w:rsidR="00000000" w:rsidRPr="00000000">
        <w:rPr>
          <w:sz w:val="24"/>
          <w:szCs w:val="24"/>
          <w:highlight w:val="white"/>
          <w:rtl w:val="0"/>
        </w:rPr>
        <w:t xml:space="preserve">– документы, удостоверяющие право пользования жилым помещением (для оформления скидок на оплату ЖКУ);</w:t>
      </w:r>
    </w:p>
    <w:p w:rsidR="00000000" w:rsidDel="00000000" w:rsidP="00000000" w:rsidRDefault="00000000" w:rsidRPr="00000000" w14:paraId="0000026A">
      <w:pPr>
        <w:pageBreakBefore w:val="0"/>
        <w:spacing w:after="0" w:line="240" w:lineRule="auto"/>
        <w:ind w:firstLine="709"/>
        <w:jc w:val="both"/>
        <w:rPr>
          <w:sz w:val="24"/>
          <w:szCs w:val="24"/>
          <w:highlight w:val="white"/>
        </w:rPr>
      </w:pPr>
      <w:r w:rsidDel="00000000" w:rsidR="00000000" w:rsidRPr="00000000">
        <w:rPr>
          <w:sz w:val="24"/>
          <w:szCs w:val="24"/>
          <w:highlight w:val="white"/>
          <w:rtl w:val="0"/>
        </w:rPr>
        <w:t xml:space="preserve">– справка о составе семьи;</w:t>
      </w:r>
    </w:p>
    <w:p w:rsidR="00000000" w:rsidDel="00000000" w:rsidP="00000000" w:rsidRDefault="00000000" w:rsidRPr="00000000" w14:paraId="0000026B">
      <w:pPr>
        <w:pageBreakBefore w:val="0"/>
        <w:spacing w:after="0" w:line="240" w:lineRule="auto"/>
        <w:ind w:firstLine="709"/>
        <w:jc w:val="both"/>
        <w:rPr>
          <w:sz w:val="24"/>
          <w:szCs w:val="24"/>
          <w:highlight w:val="white"/>
        </w:rPr>
      </w:pPr>
      <w:r w:rsidDel="00000000" w:rsidR="00000000" w:rsidRPr="00000000">
        <w:rPr>
          <w:sz w:val="24"/>
          <w:szCs w:val="24"/>
          <w:highlight w:val="white"/>
          <w:rtl w:val="0"/>
        </w:rPr>
        <w:t xml:space="preserve">– документы, подтверждающие наличие детей или иждивенцев;</w:t>
      </w:r>
    </w:p>
    <w:p w:rsidR="00000000" w:rsidDel="00000000" w:rsidP="00000000" w:rsidRDefault="00000000" w:rsidRPr="00000000" w14:paraId="0000026C">
      <w:pPr>
        <w:pageBreakBefore w:val="0"/>
        <w:spacing w:after="0" w:line="240" w:lineRule="auto"/>
        <w:ind w:firstLine="709"/>
        <w:jc w:val="both"/>
        <w:rPr>
          <w:sz w:val="24"/>
          <w:szCs w:val="24"/>
          <w:highlight w:val="white"/>
        </w:rPr>
      </w:pPr>
      <w:r w:rsidDel="00000000" w:rsidR="00000000" w:rsidRPr="00000000">
        <w:rPr>
          <w:sz w:val="24"/>
          <w:szCs w:val="24"/>
          <w:highlight w:val="white"/>
          <w:rtl w:val="0"/>
        </w:rPr>
        <w:t xml:space="preserve">– документы на транспортное средство</w:t>
      </w:r>
    </w:p>
    <w:p w:rsidR="00000000" w:rsidDel="00000000" w:rsidP="00000000" w:rsidRDefault="00000000" w:rsidRPr="00000000" w14:paraId="0000026D">
      <w:pPr>
        <w:pageBreakBefore w:val="0"/>
        <w:spacing w:after="0" w:line="240" w:lineRule="auto"/>
        <w:ind w:firstLine="709"/>
        <w:jc w:val="both"/>
        <w:rPr>
          <w:sz w:val="24"/>
          <w:szCs w:val="24"/>
          <w:highlight w:val="white"/>
        </w:rPr>
      </w:pPr>
      <w:r w:rsidDel="00000000" w:rsidR="00000000" w:rsidRPr="00000000">
        <w:rPr>
          <w:sz w:val="24"/>
          <w:szCs w:val="24"/>
          <w:highlight w:val="white"/>
          <w:rtl w:val="0"/>
        </w:rPr>
        <w:t xml:space="preserve">– документ, удостоверяющий право владения земельным наделом;</w:t>
      </w:r>
    </w:p>
    <w:p w:rsidR="00000000" w:rsidDel="00000000" w:rsidP="00000000" w:rsidRDefault="00000000" w:rsidRPr="00000000" w14:paraId="0000026E">
      <w:pPr>
        <w:pageBreakBefore w:val="0"/>
        <w:spacing w:after="0" w:line="240" w:lineRule="auto"/>
        <w:ind w:firstLine="709"/>
        <w:jc w:val="both"/>
        <w:rPr>
          <w:sz w:val="24"/>
          <w:szCs w:val="24"/>
          <w:highlight w:val="white"/>
        </w:rPr>
      </w:pPr>
      <w:r w:rsidDel="00000000" w:rsidR="00000000" w:rsidRPr="00000000">
        <w:rPr>
          <w:sz w:val="24"/>
          <w:szCs w:val="24"/>
          <w:highlight w:val="white"/>
          <w:rtl w:val="0"/>
        </w:rPr>
        <w:t xml:space="preserve">– справка НДФЛ.</w:t>
      </w:r>
    </w:p>
    <w:p w:rsidR="00000000" w:rsidDel="00000000" w:rsidP="00000000" w:rsidRDefault="00000000" w:rsidRPr="00000000" w14:paraId="0000026F">
      <w:pPr>
        <w:pageBreakBefore w:val="0"/>
        <w:spacing w:after="0" w:line="240" w:lineRule="auto"/>
        <w:ind w:firstLine="709"/>
        <w:jc w:val="both"/>
        <w:rPr>
          <w:sz w:val="24"/>
          <w:szCs w:val="24"/>
        </w:rPr>
      </w:pPr>
      <w:r w:rsidDel="00000000" w:rsidR="00000000" w:rsidRPr="00000000">
        <w:rPr>
          <w:sz w:val="24"/>
          <w:szCs w:val="24"/>
          <w:rtl w:val="0"/>
        </w:rPr>
        <w:t xml:space="preserve">Для оформления пособий и льгот необходимо обращаться в компетентные органы по месту жительства.</w:t>
      </w:r>
    </w:p>
    <w:p w:rsidR="00000000" w:rsidDel="00000000" w:rsidP="00000000" w:rsidRDefault="00000000" w:rsidRPr="00000000" w14:paraId="00000270">
      <w:pPr>
        <w:pageBreakBefore w:val="0"/>
        <w:spacing w:after="0" w:line="240" w:lineRule="auto"/>
        <w:ind w:firstLine="709"/>
        <w:jc w:val="both"/>
        <w:rPr>
          <w:b w:val="1"/>
          <w:sz w:val="28"/>
          <w:szCs w:val="28"/>
        </w:rPr>
      </w:pPr>
      <w:r w:rsidDel="00000000" w:rsidR="00000000" w:rsidRPr="00000000">
        <w:rPr>
          <w:rtl w:val="0"/>
        </w:rPr>
      </w:r>
    </w:p>
    <w:p w:rsidR="00000000" w:rsidDel="00000000" w:rsidP="00000000" w:rsidRDefault="00000000" w:rsidRPr="00000000" w14:paraId="00000271">
      <w:pPr>
        <w:pageBreakBefore w:val="0"/>
        <w:spacing w:after="0" w:line="240" w:lineRule="auto"/>
        <w:ind w:firstLine="709"/>
        <w:rPr>
          <w:b w:val="1"/>
          <w:sz w:val="28"/>
          <w:szCs w:val="28"/>
        </w:rPr>
      </w:pPr>
      <w:r w:rsidDel="00000000" w:rsidR="00000000" w:rsidRPr="00000000">
        <w:rPr>
          <w:b w:val="1"/>
          <w:sz w:val="28"/>
          <w:szCs w:val="28"/>
          <w:rtl w:val="0"/>
        </w:rPr>
        <w:t xml:space="preserve">Самостоятельное изучение слушателями</w:t>
      </w:r>
    </w:p>
    <w:p w:rsidR="00000000" w:rsidDel="00000000" w:rsidP="00000000" w:rsidRDefault="00000000" w:rsidRPr="00000000" w14:paraId="00000272">
      <w:pPr>
        <w:pageBreakBefore w:val="0"/>
        <w:spacing w:after="0" w:line="240" w:lineRule="auto"/>
        <w:ind w:firstLine="709"/>
        <w:jc w:val="both"/>
        <w:rPr>
          <w:sz w:val="24"/>
          <w:szCs w:val="24"/>
        </w:rPr>
      </w:pPr>
      <w:r w:rsidDel="00000000" w:rsidR="00000000" w:rsidRPr="00000000">
        <w:rPr>
          <w:b w:val="1"/>
          <w:sz w:val="24"/>
          <w:szCs w:val="24"/>
          <w:rtl w:val="0"/>
        </w:rPr>
        <w:t xml:space="preserve">Виды мошеннических действий с социальными пособиями и льготам</w:t>
      </w:r>
      <w:r w:rsidDel="00000000" w:rsidR="00000000" w:rsidRPr="00000000">
        <w:rPr>
          <w:rtl w:val="0"/>
        </w:rPr>
      </w:r>
    </w:p>
    <w:p w:rsidR="00000000" w:rsidDel="00000000" w:rsidP="00000000" w:rsidRDefault="00000000" w:rsidRPr="00000000" w14:paraId="00000273">
      <w:pPr>
        <w:pageBreakBefore w:val="0"/>
        <w:spacing w:after="0" w:line="240" w:lineRule="auto"/>
        <w:ind w:firstLine="709"/>
        <w:jc w:val="both"/>
        <w:rPr>
          <w:sz w:val="24"/>
          <w:szCs w:val="24"/>
        </w:rPr>
      </w:pPr>
      <w:r w:rsidDel="00000000" w:rsidR="00000000" w:rsidRPr="00000000">
        <w:rPr>
          <w:sz w:val="24"/>
          <w:szCs w:val="24"/>
          <w:rtl w:val="0"/>
        </w:rPr>
        <w:t xml:space="preserve">Мошенничество в сфере социальных пособий подразумевает под собой хищение, завладение деньгами или каким-либо имуществом при получении пособий, компенсаций и иных выплат, предусмотренных законодательством, путём обмана и злоупотребления доверием, а также дачи ложных показаний, предоставления липовых документов, умолчания важных фактов, влияющих на размер выплат или на прекращение выплат.</w:t>
      </w:r>
    </w:p>
    <w:p w:rsidR="00000000" w:rsidDel="00000000" w:rsidP="00000000" w:rsidRDefault="00000000" w:rsidRPr="00000000" w14:paraId="00000274">
      <w:pPr>
        <w:pageBreakBefore w:val="0"/>
        <w:spacing w:after="0" w:line="240" w:lineRule="auto"/>
        <w:ind w:firstLine="709"/>
        <w:jc w:val="both"/>
        <w:rPr>
          <w:i w:val="1"/>
          <w:sz w:val="24"/>
          <w:szCs w:val="24"/>
        </w:rPr>
      </w:pPr>
      <w:r w:rsidDel="00000000" w:rsidR="00000000" w:rsidRPr="00000000">
        <w:rPr>
          <w:i w:val="1"/>
          <w:sz w:val="24"/>
          <w:szCs w:val="24"/>
          <w:rtl w:val="0"/>
        </w:rPr>
        <w:t xml:space="preserve">Виды мошенничеств с социальными пособиями и льготами:</w:t>
      </w:r>
    </w:p>
    <w:p w:rsidR="00000000" w:rsidDel="00000000" w:rsidP="00000000" w:rsidRDefault="00000000" w:rsidRPr="00000000" w14:paraId="00000275">
      <w:pPr>
        <w:pageBreakBefore w:val="0"/>
        <w:spacing w:after="0" w:line="240" w:lineRule="auto"/>
        <w:ind w:firstLine="709"/>
        <w:jc w:val="both"/>
        <w:rPr>
          <w:sz w:val="24"/>
          <w:szCs w:val="24"/>
        </w:rPr>
      </w:pPr>
      <w:r w:rsidDel="00000000" w:rsidR="00000000" w:rsidRPr="00000000">
        <w:rPr>
          <w:sz w:val="24"/>
          <w:szCs w:val="24"/>
          <w:rtl w:val="0"/>
        </w:rPr>
        <w:t xml:space="preserve">– мошенничество с материнским капиталом (обналичивание средств, заключение фиктивного договора купли-продажи с родственниками или знакомыми, оформление материнского капитала посторонними лицами);</w:t>
      </w:r>
    </w:p>
    <w:p w:rsidR="00000000" w:rsidDel="00000000" w:rsidP="00000000" w:rsidRDefault="00000000" w:rsidRPr="00000000" w14:paraId="00000276">
      <w:pPr>
        <w:pageBreakBefore w:val="0"/>
        <w:spacing w:after="0" w:line="240" w:lineRule="auto"/>
        <w:ind w:firstLine="709"/>
        <w:jc w:val="both"/>
        <w:rPr>
          <w:sz w:val="24"/>
          <w:szCs w:val="24"/>
        </w:rPr>
      </w:pPr>
      <w:r w:rsidDel="00000000" w:rsidR="00000000" w:rsidRPr="00000000">
        <w:rPr>
          <w:sz w:val="24"/>
          <w:szCs w:val="24"/>
          <w:rtl w:val="0"/>
        </w:rPr>
        <w:t xml:space="preserve">– мошенничество в пенсионной сфере (получение двойной пенсии, предоставление подложных документов о достижениях или стаже работы для получения повышенной пенсии, предоставление подложных документов о состоянии здоровья для получения пенсии по инвалидности, получение пенсии за умершего);</w:t>
      </w:r>
    </w:p>
    <w:p w:rsidR="00000000" w:rsidDel="00000000" w:rsidP="00000000" w:rsidRDefault="00000000" w:rsidRPr="00000000" w14:paraId="00000277">
      <w:pPr>
        <w:pageBreakBefore w:val="0"/>
        <w:spacing w:after="0" w:line="240" w:lineRule="auto"/>
        <w:ind w:firstLine="709"/>
        <w:jc w:val="both"/>
        <w:rPr>
          <w:sz w:val="24"/>
          <w:szCs w:val="24"/>
        </w:rPr>
      </w:pPr>
      <w:r w:rsidDel="00000000" w:rsidR="00000000" w:rsidRPr="00000000">
        <w:rPr>
          <w:sz w:val="24"/>
          <w:szCs w:val="24"/>
          <w:rtl w:val="0"/>
        </w:rPr>
        <w:t xml:space="preserve">– мошенничество с пособиями по безработице.</w:t>
      </w:r>
    </w:p>
    <w:p w:rsidR="00000000" w:rsidDel="00000000" w:rsidP="00000000" w:rsidRDefault="00000000" w:rsidRPr="00000000" w14:paraId="00000278">
      <w:pPr>
        <w:pageBreakBefore w:val="0"/>
        <w:spacing w:after="0" w:line="240" w:lineRule="auto"/>
        <w:ind w:firstLine="709"/>
        <w:jc w:val="both"/>
        <w:rPr>
          <w:b w:val="1"/>
          <w:sz w:val="24"/>
          <w:szCs w:val="24"/>
        </w:rPr>
      </w:pPr>
      <w:r w:rsidDel="00000000" w:rsidR="00000000" w:rsidRPr="00000000">
        <w:rPr>
          <w:sz w:val="24"/>
          <w:szCs w:val="24"/>
          <w:rtl w:val="0"/>
        </w:rPr>
        <w:t xml:space="preserve">Ответственность за мошенничество в сфере выплат без квалифицирующих признаков предусматривает следующие виды наказания:</w:t>
      </w:r>
      <w:r w:rsidDel="00000000" w:rsidR="00000000" w:rsidRPr="00000000">
        <w:rPr>
          <w:rtl w:val="0"/>
        </w:rPr>
      </w:r>
    </w:p>
    <w:p w:rsidR="00000000" w:rsidDel="00000000" w:rsidP="00000000" w:rsidRDefault="00000000" w:rsidRPr="00000000" w14:paraId="00000279">
      <w:pPr>
        <w:pageBreakBefore w:val="0"/>
        <w:numPr>
          <w:ilvl w:val="0"/>
          <w:numId w:val="13"/>
        </w:numPr>
        <w:tabs>
          <w:tab w:val="left" w:pos="993"/>
        </w:tabs>
        <w:spacing w:after="0" w:line="240" w:lineRule="auto"/>
        <w:ind w:left="0" w:firstLine="709"/>
        <w:jc w:val="both"/>
        <w:rPr/>
      </w:pPr>
      <w:r w:rsidDel="00000000" w:rsidR="00000000" w:rsidRPr="00000000">
        <w:rPr>
          <w:sz w:val="24"/>
          <w:szCs w:val="24"/>
          <w:rtl w:val="0"/>
        </w:rPr>
        <w:t xml:space="preserve">штраф (до 120 тыс. руб. или в размере годовой зарплаты (доходов) осужденного);</w:t>
      </w:r>
    </w:p>
    <w:p w:rsidR="00000000" w:rsidDel="00000000" w:rsidP="00000000" w:rsidRDefault="00000000" w:rsidRPr="00000000" w14:paraId="0000027A">
      <w:pPr>
        <w:pageBreakBefore w:val="0"/>
        <w:numPr>
          <w:ilvl w:val="0"/>
          <w:numId w:val="13"/>
        </w:numPr>
        <w:tabs>
          <w:tab w:val="left" w:pos="993"/>
        </w:tabs>
        <w:spacing w:after="0" w:line="240" w:lineRule="auto"/>
        <w:ind w:left="0" w:firstLine="709"/>
        <w:jc w:val="both"/>
        <w:rPr/>
      </w:pPr>
      <w:r w:rsidDel="00000000" w:rsidR="00000000" w:rsidRPr="00000000">
        <w:rPr>
          <w:sz w:val="24"/>
          <w:szCs w:val="24"/>
          <w:rtl w:val="0"/>
        </w:rPr>
        <w:t xml:space="preserve">обязательные работы (до 360 часов);</w:t>
      </w:r>
    </w:p>
    <w:p w:rsidR="00000000" w:rsidDel="00000000" w:rsidP="00000000" w:rsidRDefault="00000000" w:rsidRPr="00000000" w14:paraId="0000027B">
      <w:pPr>
        <w:pageBreakBefore w:val="0"/>
        <w:numPr>
          <w:ilvl w:val="0"/>
          <w:numId w:val="13"/>
        </w:numPr>
        <w:tabs>
          <w:tab w:val="left" w:pos="993"/>
        </w:tabs>
        <w:spacing w:after="0" w:line="240" w:lineRule="auto"/>
        <w:ind w:left="0" w:firstLine="709"/>
        <w:jc w:val="both"/>
        <w:rPr/>
      </w:pPr>
      <w:r w:rsidDel="00000000" w:rsidR="00000000" w:rsidRPr="00000000">
        <w:rPr>
          <w:sz w:val="24"/>
          <w:szCs w:val="24"/>
          <w:rtl w:val="0"/>
        </w:rPr>
        <w:t xml:space="preserve"> исправительные работы (до 1 года); </w:t>
      </w:r>
    </w:p>
    <w:p w:rsidR="00000000" w:rsidDel="00000000" w:rsidP="00000000" w:rsidRDefault="00000000" w:rsidRPr="00000000" w14:paraId="0000027C">
      <w:pPr>
        <w:pageBreakBefore w:val="0"/>
        <w:numPr>
          <w:ilvl w:val="0"/>
          <w:numId w:val="13"/>
        </w:numPr>
        <w:tabs>
          <w:tab w:val="left" w:pos="993"/>
        </w:tabs>
        <w:spacing w:after="0" w:line="240" w:lineRule="auto"/>
        <w:ind w:left="0" w:firstLine="709"/>
        <w:jc w:val="both"/>
        <w:rPr/>
      </w:pPr>
      <w:r w:rsidDel="00000000" w:rsidR="00000000" w:rsidRPr="00000000">
        <w:rPr>
          <w:sz w:val="24"/>
          <w:szCs w:val="24"/>
          <w:rtl w:val="0"/>
        </w:rPr>
        <w:t xml:space="preserve">ограничение свободы (до 2 лет); </w:t>
      </w:r>
    </w:p>
    <w:p w:rsidR="00000000" w:rsidDel="00000000" w:rsidP="00000000" w:rsidRDefault="00000000" w:rsidRPr="00000000" w14:paraId="0000027D">
      <w:pPr>
        <w:pageBreakBefore w:val="0"/>
        <w:numPr>
          <w:ilvl w:val="0"/>
          <w:numId w:val="13"/>
        </w:numPr>
        <w:tabs>
          <w:tab w:val="left" w:pos="993"/>
        </w:tabs>
        <w:spacing w:after="0" w:line="240" w:lineRule="auto"/>
        <w:ind w:left="0" w:firstLine="709"/>
        <w:jc w:val="both"/>
        <w:rPr/>
      </w:pPr>
      <w:r w:rsidDel="00000000" w:rsidR="00000000" w:rsidRPr="00000000">
        <w:rPr>
          <w:sz w:val="24"/>
          <w:szCs w:val="24"/>
          <w:rtl w:val="0"/>
        </w:rPr>
        <w:t xml:space="preserve">принудительные работы (до 5 лет);</w:t>
      </w:r>
    </w:p>
    <w:p w:rsidR="00000000" w:rsidDel="00000000" w:rsidP="00000000" w:rsidRDefault="00000000" w:rsidRPr="00000000" w14:paraId="0000027E">
      <w:pPr>
        <w:pageBreakBefore w:val="0"/>
        <w:numPr>
          <w:ilvl w:val="0"/>
          <w:numId w:val="13"/>
        </w:numPr>
        <w:tabs>
          <w:tab w:val="left" w:pos="993"/>
        </w:tabs>
        <w:spacing w:after="0" w:line="240" w:lineRule="auto"/>
        <w:ind w:left="0" w:firstLine="709"/>
        <w:jc w:val="both"/>
        <w:rPr/>
      </w:pPr>
      <w:r w:rsidDel="00000000" w:rsidR="00000000" w:rsidRPr="00000000">
        <w:rPr>
          <w:sz w:val="24"/>
          <w:szCs w:val="24"/>
          <w:rtl w:val="0"/>
        </w:rPr>
        <w:t xml:space="preserve">арест (до 4 месяцев).</w:t>
      </w:r>
    </w:p>
    <w:p w:rsidR="00000000" w:rsidDel="00000000" w:rsidP="00000000" w:rsidRDefault="00000000" w:rsidRPr="00000000" w14:paraId="0000027F">
      <w:pPr>
        <w:pageBreakBefore w:val="0"/>
        <w:spacing w:after="0" w:line="240" w:lineRule="auto"/>
        <w:ind w:firstLine="567"/>
        <w:jc w:val="both"/>
        <w:rPr>
          <w:sz w:val="24"/>
          <w:szCs w:val="24"/>
        </w:rPr>
      </w:pPr>
      <w:r w:rsidDel="00000000" w:rsidR="00000000" w:rsidRPr="00000000">
        <w:rPr>
          <w:sz w:val="24"/>
          <w:szCs w:val="24"/>
          <w:rtl w:val="0"/>
        </w:rPr>
        <w:t xml:space="preserve">Чтобы гражданина признали безработным, он должен:</w:t>
      </w:r>
    </w:p>
    <w:p w:rsidR="00000000" w:rsidDel="00000000" w:rsidP="00000000" w:rsidRDefault="00000000" w:rsidRPr="00000000" w14:paraId="00000280">
      <w:pPr>
        <w:pageBreakBefore w:val="0"/>
        <w:numPr>
          <w:ilvl w:val="0"/>
          <w:numId w:val="31"/>
        </w:numPr>
        <w:tabs>
          <w:tab w:val="left" w:pos="851"/>
          <w:tab w:val="left" w:pos="993"/>
        </w:tabs>
        <w:spacing w:after="0" w:line="240" w:lineRule="auto"/>
        <w:ind w:left="0" w:firstLine="709"/>
        <w:jc w:val="both"/>
        <w:rPr>
          <w:sz w:val="24"/>
          <w:szCs w:val="24"/>
        </w:rPr>
      </w:pPr>
      <w:r w:rsidDel="00000000" w:rsidR="00000000" w:rsidRPr="00000000">
        <w:rPr>
          <w:sz w:val="24"/>
          <w:szCs w:val="24"/>
          <w:rtl w:val="0"/>
        </w:rPr>
        <w:t xml:space="preserve">быть трудоспособным гражданином, не имеющим работы и заработка;</w:t>
      </w:r>
    </w:p>
    <w:p w:rsidR="00000000" w:rsidDel="00000000" w:rsidP="00000000" w:rsidRDefault="00000000" w:rsidRPr="00000000" w14:paraId="00000281">
      <w:pPr>
        <w:pageBreakBefore w:val="0"/>
        <w:numPr>
          <w:ilvl w:val="0"/>
          <w:numId w:val="31"/>
        </w:numPr>
        <w:tabs>
          <w:tab w:val="left" w:pos="851"/>
          <w:tab w:val="left" w:pos="993"/>
        </w:tabs>
        <w:spacing w:after="0" w:line="240" w:lineRule="auto"/>
        <w:ind w:left="0" w:firstLine="709"/>
        <w:jc w:val="both"/>
        <w:rPr>
          <w:sz w:val="24"/>
          <w:szCs w:val="24"/>
        </w:rPr>
      </w:pPr>
      <w:r w:rsidDel="00000000" w:rsidR="00000000" w:rsidRPr="00000000">
        <w:rPr>
          <w:sz w:val="24"/>
          <w:szCs w:val="24"/>
          <w:rtl w:val="0"/>
        </w:rPr>
        <w:t xml:space="preserve">зарегистрироваться в органах службы занятости в целях поиска подходящей работы;</w:t>
      </w:r>
    </w:p>
    <w:p w:rsidR="00000000" w:rsidDel="00000000" w:rsidP="00000000" w:rsidRDefault="00000000" w:rsidRPr="00000000" w14:paraId="00000282">
      <w:pPr>
        <w:pageBreakBefore w:val="0"/>
        <w:numPr>
          <w:ilvl w:val="0"/>
          <w:numId w:val="31"/>
        </w:numPr>
        <w:tabs>
          <w:tab w:val="left" w:pos="851"/>
          <w:tab w:val="left" w:pos="993"/>
        </w:tabs>
        <w:spacing w:after="0" w:line="240" w:lineRule="auto"/>
        <w:ind w:left="0" w:firstLine="709"/>
        <w:jc w:val="both"/>
        <w:rPr>
          <w:sz w:val="24"/>
          <w:szCs w:val="24"/>
        </w:rPr>
      </w:pPr>
      <w:r w:rsidDel="00000000" w:rsidR="00000000" w:rsidRPr="00000000">
        <w:rPr>
          <w:sz w:val="24"/>
          <w:szCs w:val="24"/>
          <w:rtl w:val="0"/>
        </w:rPr>
        <w:t xml:space="preserve">искать работу и быть готовым приступить к ней.</w:t>
      </w:r>
    </w:p>
    <w:p w:rsidR="00000000" w:rsidDel="00000000" w:rsidP="00000000" w:rsidRDefault="00000000" w:rsidRPr="00000000" w14:paraId="00000283">
      <w:pPr>
        <w:pageBreakBefore w:val="0"/>
        <w:spacing w:after="0" w:line="240" w:lineRule="auto"/>
        <w:ind w:firstLine="709"/>
        <w:jc w:val="both"/>
        <w:rPr>
          <w:sz w:val="24"/>
          <w:szCs w:val="24"/>
        </w:rPr>
      </w:pPr>
      <w:r w:rsidDel="00000000" w:rsidR="00000000" w:rsidRPr="00000000">
        <w:rPr>
          <w:sz w:val="24"/>
          <w:szCs w:val="24"/>
          <w:rtl w:val="0"/>
        </w:rPr>
        <w:t xml:space="preserve">Регистрация граждан в качестве безработных осуществляется службой занятости по месту жительства.</w:t>
      </w:r>
    </w:p>
    <w:p w:rsidR="00000000" w:rsidDel="00000000" w:rsidP="00000000" w:rsidRDefault="00000000" w:rsidRPr="00000000" w14:paraId="00000284">
      <w:pPr>
        <w:pageBreakBefore w:val="0"/>
        <w:spacing w:after="0" w:line="240" w:lineRule="auto"/>
        <w:ind w:firstLine="709"/>
        <w:jc w:val="both"/>
        <w:rPr>
          <w:sz w:val="24"/>
          <w:szCs w:val="24"/>
        </w:rPr>
      </w:pPr>
      <w:r w:rsidDel="00000000" w:rsidR="00000000" w:rsidRPr="00000000">
        <w:rPr>
          <w:sz w:val="24"/>
          <w:szCs w:val="24"/>
          <w:rtl w:val="0"/>
        </w:rPr>
        <w:t xml:space="preserve">Пособие по безработице выплачивается </w:t>
      </w:r>
      <w:r w:rsidDel="00000000" w:rsidR="00000000" w:rsidRPr="00000000">
        <w:rPr>
          <w:b w:val="1"/>
          <w:sz w:val="24"/>
          <w:szCs w:val="24"/>
          <w:rtl w:val="0"/>
        </w:rPr>
        <w:t xml:space="preserve">ежемесячно</w:t>
      </w:r>
      <w:r w:rsidDel="00000000" w:rsidR="00000000" w:rsidRPr="00000000">
        <w:rPr>
          <w:sz w:val="24"/>
          <w:szCs w:val="24"/>
          <w:rtl w:val="0"/>
        </w:rPr>
        <w:t xml:space="preserve">, причем начисляется оно гражданам с первого дня признания их безработными. Пособие не может выплачиваться более 12 месяцев в течение 18 календарных месяцев. Имеются в виду 12 месяцев не подряд, а суммарно. Безработные граждане, которым так и не удалось устроиться на работу по истечении первого периода выплаты пособия, имеют право на повторное получение пособия по безработице. Общий период выплаты пособия для них не может превышать 24 календарных месяца в течение 36 календарных месяцев (</w:t>
      </w:r>
      <w:hyperlink r:id="rId17">
        <w:r w:rsidDel="00000000" w:rsidR="00000000" w:rsidRPr="00000000">
          <w:rPr>
            <w:color w:val="000000"/>
            <w:sz w:val="24"/>
            <w:szCs w:val="24"/>
            <w:u w:val="single"/>
            <w:rtl w:val="0"/>
          </w:rPr>
          <w:t xml:space="preserve">п. 4-5 ст. 31 закона о занятости</w:t>
        </w:r>
      </w:hyperlink>
      <w:r w:rsidDel="00000000" w:rsidR="00000000" w:rsidRPr="00000000">
        <w:rPr>
          <w:sz w:val="24"/>
          <w:szCs w:val="24"/>
          <w:rtl w:val="0"/>
        </w:rPr>
        <w:t xml:space="preserve">).</w:t>
      </w:r>
    </w:p>
    <w:p w:rsidR="00000000" w:rsidDel="00000000" w:rsidP="00000000" w:rsidRDefault="00000000" w:rsidRPr="00000000" w14:paraId="00000285">
      <w:pPr>
        <w:pageBreakBefore w:val="0"/>
        <w:spacing w:after="0" w:line="240" w:lineRule="auto"/>
        <w:ind w:firstLine="709"/>
        <w:jc w:val="both"/>
        <w:rPr>
          <w:sz w:val="24"/>
          <w:szCs w:val="24"/>
        </w:rPr>
      </w:pPr>
      <w:r w:rsidDel="00000000" w:rsidR="00000000" w:rsidRPr="00000000">
        <w:rPr>
          <w:sz w:val="24"/>
          <w:szCs w:val="24"/>
          <w:rtl w:val="0"/>
        </w:rPr>
        <w:t xml:space="preserve">Безработным гражданам, утратившим право на пособие по безработице в связи с истечением допустимого периода выплаты, может оказываться материальная помощь. Ее также можно получить в период профессиональной подготовки, переподготовки и повышения квалификации по направлению органов службы занятости. Матпомощь оказывают органы службы занятости. Размер этой выплаты и условия ее предоставления устанавливаются регионами. </w:t>
      </w:r>
    </w:p>
    <w:p w:rsidR="00000000" w:rsidDel="00000000" w:rsidP="00000000" w:rsidRDefault="00000000" w:rsidRPr="00000000" w14:paraId="00000286">
      <w:pPr>
        <w:pageBreakBefore w:val="0"/>
        <w:spacing w:after="0" w:line="240" w:lineRule="auto"/>
        <w:ind w:firstLine="709"/>
        <w:jc w:val="both"/>
        <w:rPr>
          <w:sz w:val="24"/>
          <w:szCs w:val="24"/>
        </w:rPr>
      </w:pPr>
      <w:r w:rsidDel="00000000" w:rsidR="00000000" w:rsidRPr="00000000">
        <w:rPr>
          <w:sz w:val="24"/>
          <w:szCs w:val="24"/>
          <w:rtl w:val="0"/>
        </w:rPr>
        <w:t xml:space="preserve">Государственная материальная поддержка оказывается семье, официально заключившей договор с органами соцзащиты и доказавшей свой статус малообеспеченной. </w:t>
      </w:r>
    </w:p>
    <w:p w:rsidR="00000000" w:rsidDel="00000000" w:rsidP="00000000" w:rsidRDefault="00000000" w:rsidRPr="00000000" w14:paraId="00000287">
      <w:pPr>
        <w:pageBreakBefore w:val="0"/>
        <w:spacing w:after="0" w:line="240" w:lineRule="auto"/>
        <w:ind w:firstLine="709"/>
        <w:jc w:val="both"/>
        <w:rPr>
          <w:sz w:val="24"/>
          <w:szCs w:val="24"/>
        </w:rPr>
      </w:pPr>
      <w:r w:rsidDel="00000000" w:rsidR="00000000" w:rsidRPr="00000000">
        <w:rPr>
          <w:b w:val="1"/>
          <w:sz w:val="24"/>
          <w:szCs w:val="24"/>
          <w:rtl w:val="0"/>
        </w:rPr>
        <w:t xml:space="preserve">Малоимущими</w:t>
      </w:r>
      <w:r w:rsidDel="00000000" w:rsidR="00000000" w:rsidRPr="00000000">
        <w:rPr>
          <w:sz w:val="24"/>
          <w:szCs w:val="24"/>
          <w:rtl w:val="0"/>
        </w:rPr>
        <w:t xml:space="preserve"> могут быть признаны как одиноко проживающий гражданин, так и целая семья. Для признания семьи нуждающейся необходимо соответствовать определенным условиям:</w:t>
      </w:r>
    </w:p>
    <w:p w:rsidR="00000000" w:rsidDel="00000000" w:rsidP="00000000" w:rsidRDefault="00000000" w:rsidRPr="00000000" w14:paraId="00000288">
      <w:pPr>
        <w:pageBreakBefore w:val="0"/>
        <w:numPr>
          <w:ilvl w:val="0"/>
          <w:numId w:val="32"/>
        </w:numPr>
        <w:tabs>
          <w:tab w:val="left" w:pos="993"/>
        </w:tabs>
        <w:spacing w:after="0" w:line="240" w:lineRule="auto"/>
        <w:ind w:left="0" w:firstLine="709"/>
        <w:jc w:val="both"/>
        <w:rPr>
          <w:sz w:val="24"/>
          <w:szCs w:val="24"/>
        </w:rPr>
      </w:pPr>
      <w:r w:rsidDel="00000000" w:rsidR="00000000" w:rsidRPr="00000000">
        <w:rPr>
          <w:sz w:val="24"/>
          <w:szCs w:val="24"/>
          <w:rtl w:val="0"/>
        </w:rPr>
        <w:t xml:space="preserve">совместное проживание и ведение общего хозяйства. Если родители не зарегистрировали свой брак или зарегистрировали, но не живут совместно, семья не получит статус нуждающейся, но их могут признать нуждающимися по отдельности, как несколько малообеспеченных субъектов;</w:t>
      </w:r>
    </w:p>
    <w:p w:rsidR="00000000" w:rsidDel="00000000" w:rsidP="00000000" w:rsidRDefault="00000000" w:rsidRPr="00000000" w14:paraId="00000289">
      <w:pPr>
        <w:pageBreakBefore w:val="0"/>
        <w:numPr>
          <w:ilvl w:val="0"/>
          <w:numId w:val="32"/>
        </w:numPr>
        <w:tabs>
          <w:tab w:val="left" w:pos="993"/>
        </w:tabs>
        <w:spacing w:after="0" w:line="240" w:lineRule="auto"/>
        <w:ind w:left="0" w:firstLine="709"/>
        <w:jc w:val="both"/>
        <w:rPr>
          <w:sz w:val="24"/>
          <w:szCs w:val="24"/>
        </w:rPr>
      </w:pPr>
      <w:r w:rsidDel="00000000" w:rsidR="00000000" w:rsidRPr="00000000">
        <w:rPr>
          <w:sz w:val="24"/>
          <w:szCs w:val="24"/>
          <w:rtl w:val="0"/>
        </w:rPr>
        <w:t xml:space="preserve">все взрослые трудоспособные члены семьи должны работать или состоять на учете по безработице, за исключением женщин, находящихся в отпуске по уходу за ребенком;</w:t>
      </w:r>
    </w:p>
    <w:p w:rsidR="00000000" w:rsidDel="00000000" w:rsidP="00000000" w:rsidRDefault="00000000" w:rsidRPr="00000000" w14:paraId="0000028A">
      <w:pPr>
        <w:pageBreakBefore w:val="0"/>
        <w:numPr>
          <w:ilvl w:val="0"/>
          <w:numId w:val="32"/>
        </w:numPr>
        <w:tabs>
          <w:tab w:val="left" w:pos="993"/>
        </w:tabs>
        <w:spacing w:after="0" w:line="240" w:lineRule="auto"/>
        <w:ind w:left="0" w:firstLine="709"/>
        <w:jc w:val="both"/>
        <w:rPr>
          <w:sz w:val="24"/>
          <w:szCs w:val="24"/>
        </w:rPr>
      </w:pPr>
      <w:r w:rsidDel="00000000" w:rsidR="00000000" w:rsidRPr="00000000">
        <w:rPr>
          <w:sz w:val="24"/>
          <w:szCs w:val="24"/>
          <w:rtl w:val="0"/>
        </w:rPr>
        <w:t xml:space="preserve">не будет признана малоимущей семья, в которой родители являются трудоспособными, но не работают по причине алкоголизма или наркомании.</w:t>
      </w:r>
    </w:p>
    <w:p w:rsidR="00000000" w:rsidDel="00000000" w:rsidP="00000000" w:rsidRDefault="00000000" w:rsidRPr="00000000" w14:paraId="0000028B">
      <w:pPr>
        <w:pageBreakBefore w:val="0"/>
        <w:spacing w:after="0" w:line="240" w:lineRule="auto"/>
        <w:ind w:firstLine="709"/>
        <w:jc w:val="both"/>
        <w:rPr>
          <w:sz w:val="24"/>
          <w:szCs w:val="24"/>
        </w:rPr>
      </w:pPr>
      <w:r w:rsidDel="00000000" w:rsidR="00000000" w:rsidRPr="00000000">
        <w:rPr>
          <w:sz w:val="24"/>
          <w:szCs w:val="24"/>
          <w:rtl w:val="0"/>
        </w:rPr>
        <w:t xml:space="preserve">Для признания семьи малоимущей и, как следствие, имеющей право на материальную помощь государства, нужно подать справку с перечислением всех членов семьи, документы об их фактических доходах, а также описания родства всех входящих в семью.</w:t>
      </w:r>
    </w:p>
    <w:p w:rsidR="00000000" w:rsidDel="00000000" w:rsidP="00000000" w:rsidRDefault="00000000" w:rsidRPr="00000000" w14:paraId="0000028C">
      <w:pPr>
        <w:pageBreakBefore w:val="0"/>
        <w:spacing w:after="0" w:line="240" w:lineRule="auto"/>
        <w:ind w:firstLine="709"/>
        <w:jc w:val="both"/>
        <w:rPr>
          <w:sz w:val="24"/>
          <w:szCs w:val="24"/>
        </w:rPr>
      </w:pPr>
      <w:r w:rsidDel="00000000" w:rsidR="00000000" w:rsidRPr="00000000">
        <w:rPr>
          <w:sz w:val="24"/>
          <w:szCs w:val="24"/>
          <w:rtl w:val="0"/>
        </w:rPr>
        <w:t xml:space="preserve">Чтобы определить среднедушевой доход, нужно сначала посчитать сумму дохода семьи за последние три месяца. Следует учитывать, что сумма дохода берется до вычета из нее налога. Затем разделить полученную сумму на три, и таким образом мы получим среднемесячный доход семьи. Эту сумму следует разделить на количество членов семьи. Если в итоге получившаяся сумма менее прожиточного минимума в регионе проживания, то семья признается малоимущей.</w:t>
      </w:r>
    </w:p>
    <w:p w:rsidR="00000000" w:rsidDel="00000000" w:rsidP="00000000" w:rsidRDefault="00000000" w:rsidRPr="00000000" w14:paraId="0000028D">
      <w:pPr>
        <w:pageBreakBefore w:val="0"/>
        <w:tabs>
          <w:tab w:val="left" w:pos="993"/>
        </w:tabs>
        <w:spacing w:after="0" w:line="240" w:lineRule="auto"/>
        <w:ind w:firstLine="709"/>
        <w:jc w:val="both"/>
        <w:rPr>
          <w:sz w:val="24"/>
          <w:szCs w:val="24"/>
        </w:rPr>
      </w:pPr>
      <w:r w:rsidDel="00000000" w:rsidR="00000000" w:rsidRPr="00000000">
        <w:rPr>
          <w:sz w:val="24"/>
          <w:szCs w:val="24"/>
          <w:rtl w:val="0"/>
        </w:rPr>
        <w:t xml:space="preserve">Материальная поддержка малообеспеченных слоев населения осуществляется на региональном уровне в следующих формах:</w:t>
      </w:r>
    </w:p>
    <w:p w:rsidR="00000000" w:rsidDel="00000000" w:rsidP="00000000" w:rsidRDefault="00000000" w:rsidRPr="00000000" w14:paraId="0000028E">
      <w:pPr>
        <w:pageBreakBefore w:val="0"/>
        <w:tabs>
          <w:tab w:val="left" w:pos="993"/>
        </w:tabs>
        <w:spacing w:after="0" w:line="240" w:lineRule="auto"/>
        <w:ind w:firstLine="709"/>
        <w:jc w:val="both"/>
        <w:rPr>
          <w:sz w:val="24"/>
          <w:szCs w:val="24"/>
        </w:rPr>
      </w:pPr>
      <w:r w:rsidDel="00000000" w:rsidR="00000000" w:rsidRPr="00000000">
        <w:rPr>
          <w:sz w:val="24"/>
          <w:szCs w:val="24"/>
          <w:rtl w:val="0"/>
        </w:rPr>
        <w:t xml:space="preserve">– пособие малообеспеченным семьям с детьми до трех лет;</w:t>
      </w:r>
    </w:p>
    <w:p w:rsidR="00000000" w:rsidDel="00000000" w:rsidP="00000000" w:rsidRDefault="00000000" w:rsidRPr="00000000" w14:paraId="0000028F">
      <w:pPr>
        <w:pageBreakBefore w:val="0"/>
        <w:tabs>
          <w:tab w:val="left" w:pos="993"/>
        </w:tabs>
        <w:spacing w:after="0" w:line="240" w:lineRule="auto"/>
        <w:ind w:firstLine="709"/>
        <w:jc w:val="both"/>
        <w:rPr>
          <w:sz w:val="24"/>
          <w:szCs w:val="24"/>
        </w:rPr>
      </w:pPr>
      <w:r w:rsidDel="00000000" w:rsidR="00000000" w:rsidRPr="00000000">
        <w:rPr>
          <w:sz w:val="24"/>
          <w:szCs w:val="24"/>
          <w:rtl w:val="0"/>
        </w:rPr>
        <w:t xml:space="preserve">– пособие на детей, не достигших 18 лет;</w:t>
      </w:r>
    </w:p>
    <w:p w:rsidR="00000000" w:rsidDel="00000000" w:rsidP="00000000" w:rsidRDefault="00000000" w:rsidRPr="00000000" w14:paraId="00000290">
      <w:pPr>
        <w:pageBreakBefore w:val="0"/>
        <w:tabs>
          <w:tab w:val="left" w:pos="993"/>
        </w:tabs>
        <w:spacing w:after="0" w:line="240" w:lineRule="auto"/>
        <w:ind w:firstLine="709"/>
        <w:jc w:val="both"/>
        <w:rPr>
          <w:sz w:val="24"/>
          <w:szCs w:val="24"/>
        </w:rPr>
      </w:pPr>
      <w:r w:rsidDel="00000000" w:rsidR="00000000" w:rsidRPr="00000000">
        <w:rPr>
          <w:sz w:val="24"/>
          <w:szCs w:val="24"/>
          <w:rtl w:val="0"/>
        </w:rPr>
        <w:t xml:space="preserve">– выплаты многодетным малообеспеченным семьям;</w:t>
      </w:r>
    </w:p>
    <w:p w:rsidR="00000000" w:rsidDel="00000000" w:rsidP="00000000" w:rsidRDefault="00000000" w:rsidRPr="00000000" w14:paraId="00000291">
      <w:pPr>
        <w:pageBreakBefore w:val="0"/>
        <w:tabs>
          <w:tab w:val="left" w:pos="993"/>
        </w:tabs>
        <w:spacing w:after="0" w:line="240" w:lineRule="auto"/>
        <w:ind w:firstLine="709"/>
        <w:jc w:val="both"/>
        <w:rPr>
          <w:sz w:val="24"/>
          <w:szCs w:val="24"/>
        </w:rPr>
      </w:pPr>
      <w:r w:rsidDel="00000000" w:rsidR="00000000" w:rsidRPr="00000000">
        <w:rPr>
          <w:sz w:val="24"/>
          <w:szCs w:val="24"/>
          <w:rtl w:val="0"/>
        </w:rPr>
        <w:t xml:space="preserve">– субсидии на оплату жилья и услуг ЖКХ.</w:t>
      </w:r>
    </w:p>
    <w:p w:rsidR="00000000" w:rsidDel="00000000" w:rsidP="00000000" w:rsidRDefault="00000000" w:rsidRPr="00000000" w14:paraId="00000292">
      <w:pPr>
        <w:pStyle w:val="Heading2"/>
        <w:pageBreakBefore w:val="0"/>
        <w:tabs>
          <w:tab w:val="left" w:pos="993"/>
        </w:tabs>
        <w:spacing w:after="0" w:before="0" w:lineRule="auto"/>
        <w:ind w:firstLine="709"/>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293">
      <w:pPr>
        <w:pStyle w:val="Heading2"/>
        <w:pageBreakBefore w:val="0"/>
        <w:tabs>
          <w:tab w:val="left" w:pos="993"/>
        </w:tabs>
        <w:spacing w:after="0" w:before="0" w:lineRule="auto"/>
        <w:ind w:firstLine="709"/>
        <w:rPr>
          <w:rFonts w:ascii="Calibri" w:cs="Calibri" w:eastAsia="Calibri" w:hAnsi="Calibri"/>
          <w:sz w:val="24"/>
          <w:szCs w:val="24"/>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0</wp:posOffset>
                </wp:positionV>
                <wp:extent cx="6134100" cy="391795"/>
                <wp:effectExtent b="0" l="0" r="0" t="0"/>
                <wp:wrapNone/>
                <wp:docPr id="30" name=""/>
                <a:graphic>
                  <a:graphicData uri="http://schemas.microsoft.com/office/word/2010/wordprocessingShape">
                    <wps:wsp>
                      <wps:cNvSpPr/>
                      <wps:cNvPr id="31" name="Shape 31"/>
                      <wps:spPr>
                        <a:xfrm>
                          <a:off x="2283713" y="3588865"/>
                          <a:ext cx="6124575" cy="382270"/>
                        </a:xfrm>
                        <a:prstGeom prst="rect">
                          <a:avLst/>
                        </a:prstGeom>
                        <a:solidFill>
                          <a:srgbClr val="2B544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Технологическая карта занятия </w:t>
                            </w:r>
                          </w:p>
                        </w:txbxContent>
                      </wps:txbx>
                      <wps:bodyPr anchorCtr="0" anchor="ctr"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0</wp:posOffset>
                </wp:positionV>
                <wp:extent cx="6134100" cy="391795"/>
                <wp:effectExtent b="0" l="0" r="0" t="0"/>
                <wp:wrapNone/>
                <wp:docPr id="30" name="image33.png"/>
                <a:graphic>
                  <a:graphicData uri="http://schemas.openxmlformats.org/drawingml/2006/picture">
                    <pic:pic>
                      <pic:nvPicPr>
                        <pic:cNvPr id="0" name="image33.png"/>
                        <pic:cNvPicPr preferRelativeResize="0"/>
                      </pic:nvPicPr>
                      <pic:blipFill>
                        <a:blip r:embed="rId18"/>
                        <a:srcRect/>
                        <a:stretch>
                          <a:fillRect/>
                        </a:stretch>
                      </pic:blipFill>
                      <pic:spPr>
                        <a:xfrm>
                          <a:off x="0" y="0"/>
                          <a:ext cx="6134100" cy="391795"/>
                        </a:xfrm>
                        <a:prstGeom prst="rect"/>
                        <a:ln/>
                      </pic:spPr>
                    </pic:pic>
                  </a:graphicData>
                </a:graphic>
              </wp:anchor>
            </w:drawing>
          </mc:Fallback>
        </mc:AlternateContent>
      </w:r>
    </w:p>
    <w:p w:rsidR="00000000" w:rsidDel="00000000" w:rsidP="00000000" w:rsidRDefault="00000000" w:rsidRPr="00000000" w14:paraId="00000294">
      <w:pPr>
        <w:pStyle w:val="Heading2"/>
        <w:pageBreakBefore w:val="0"/>
        <w:tabs>
          <w:tab w:val="left" w:pos="993"/>
        </w:tabs>
        <w:spacing w:after="0" w:before="0" w:lineRule="auto"/>
        <w:ind w:firstLine="709"/>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295">
      <w:pPr>
        <w:pStyle w:val="Heading2"/>
        <w:pageBreakBefore w:val="0"/>
        <w:tabs>
          <w:tab w:val="left" w:pos="993"/>
        </w:tabs>
        <w:spacing w:after="0" w:before="0" w:lineRule="auto"/>
        <w:ind w:firstLine="709"/>
        <w:rPr>
          <w:rFonts w:ascii="Calibri" w:cs="Calibri" w:eastAsia="Calibri" w:hAnsi="Calibri"/>
          <w:sz w:val="24"/>
          <w:szCs w:val="24"/>
          <w:highlight w:val="white"/>
        </w:rPr>
      </w:pPr>
      <w:r w:rsidDel="00000000" w:rsidR="00000000" w:rsidRPr="00000000">
        <w:rPr>
          <w:rtl w:val="0"/>
        </w:rPr>
      </w:r>
    </w:p>
    <w:tbl>
      <w:tblPr>
        <w:tblStyle w:val="Table6"/>
        <w:tblW w:w="97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84"/>
        <w:gridCol w:w="1700"/>
        <w:gridCol w:w="1418"/>
        <w:gridCol w:w="1417"/>
        <w:gridCol w:w="2125"/>
        <w:tblGridChange w:id="0">
          <w:tblGrid>
            <w:gridCol w:w="3084"/>
            <w:gridCol w:w="1700"/>
            <w:gridCol w:w="1418"/>
            <w:gridCol w:w="1417"/>
            <w:gridCol w:w="2125"/>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6">
            <w:pPr>
              <w:pageBreakBefore w:val="0"/>
              <w:spacing w:after="0" w:line="240" w:lineRule="auto"/>
              <w:jc w:val="center"/>
              <w:rPr>
                <w:b w:val="1"/>
                <w:sz w:val="24"/>
                <w:szCs w:val="24"/>
              </w:rPr>
            </w:pPr>
            <w:r w:rsidDel="00000000" w:rsidR="00000000" w:rsidRPr="00000000">
              <w:rPr>
                <w:sz w:val="24"/>
                <w:szCs w:val="24"/>
                <w:rtl w:val="0"/>
              </w:rPr>
              <w:t xml:space="preserve">Вопрос (кейс)</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7">
            <w:pPr>
              <w:pageBreakBefore w:val="0"/>
              <w:spacing w:after="0" w:line="240" w:lineRule="auto"/>
              <w:jc w:val="center"/>
              <w:rPr>
                <w:b w:val="1"/>
                <w:sz w:val="24"/>
                <w:szCs w:val="24"/>
              </w:rPr>
            </w:pPr>
            <w:r w:rsidDel="00000000" w:rsidR="00000000" w:rsidRPr="00000000">
              <w:rPr>
                <w:sz w:val="24"/>
                <w:szCs w:val="24"/>
                <w:rtl w:val="0"/>
              </w:rPr>
              <w:t xml:space="preserve">Иллюстрации, методический материал</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8">
            <w:pPr>
              <w:pageBreakBefore w:val="0"/>
              <w:spacing w:after="0" w:line="240" w:lineRule="auto"/>
              <w:jc w:val="center"/>
              <w:rPr>
                <w:b w:val="1"/>
                <w:sz w:val="24"/>
                <w:szCs w:val="24"/>
              </w:rPr>
            </w:pPr>
            <w:r w:rsidDel="00000000" w:rsidR="00000000" w:rsidRPr="00000000">
              <w:rPr>
                <w:sz w:val="24"/>
                <w:szCs w:val="24"/>
                <w:rtl w:val="0"/>
              </w:rPr>
              <w:t xml:space="preserve">Приоритетность выбора вопроса (кейса) для обсуждения (проработки) с аудиторией граждан с ограниченными физическими возможностями</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D">
            <w:pPr>
              <w:pageBreakBefore w:val="0"/>
              <w:spacing w:after="0" w:line="240" w:lineRule="auto"/>
              <w:jc w:val="center"/>
              <w:rPr>
                <w:sz w:val="24"/>
                <w:szCs w:val="24"/>
              </w:rPr>
            </w:pPr>
            <w:r w:rsidDel="00000000" w:rsidR="00000000" w:rsidRPr="00000000">
              <w:rPr>
                <w:sz w:val="24"/>
                <w:szCs w:val="24"/>
                <w:rtl w:val="0"/>
              </w:rPr>
              <w:t xml:space="preserve">Граждане с нарушением слуха и речи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E">
            <w:pPr>
              <w:pageBreakBefore w:val="0"/>
              <w:spacing w:after="0" w:line="240" w:lineRule="auto"/>
              <w:jc w:val="center"/>
              <w:rPr>
                <w:sz w:val="24"/>
                <w:szCs w:val="24"/>
              </w:rPr>
            </w:pPr>
            <w:r w:rsidDel="00000000" w:rsidR="00000000" w:rsidRPr="00000000">
              <w:rPr>
                <w:sz w:val="24"/>
                <w:szCs w:val="24"/>
                <w:rtl w:val="0"/>
              </w:rPr>
              <w:t xml:space="preserve">Граждане с нарушением зрения</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F">
            <w:pPr>
              <w:pageBreakBefore w:val="0"/>
              <w:spacing w:after="0" w:line="240" w:lineRule="auto"/>
              <w:jc w:val="center"/>
              <w:rPr>
                <w:sz w:val="24"/>
                <w:szCs w:val="24"/>
              </w:rPr>
            </w:pPr>
            <w:r w:rsidDel="00000000" w:rsidR="00000000" w:rsidRPr="00000000">
              <w:rPr>
                <w:sz w:val="24"/>
                <w:szCs w:val="24"/>
                <w:rtl w:val="0"/>
              </w:rPr>
              <w:t xml:space="preserve">Граждане с нарушением функций опорно-двигательного аппарата</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0">
            <w:pPr>
              <w:pageBreakBefore w:val="0"/>
              <w:spacing w:after="0" w:line="240" w:lineRule="auto"/>
              <w:rPr>
                <w:b w:val="1"/>
                <w:sz w:val="24"/>
                <w:szCs w:val="24"/>
              </w:rPr>
            </w:pPr>
            <w:r w:rsidDel="00000000" w:rsidR="00000000" w:rsidRPr="00000000">
              <w:rPr>
                <w:sz w:val="24"/>
                <w:szCs w:val="24"/>
                <w:rtl w:val="0"/>
              </w:rPr>
              <w:t xml:space="preserve">Виды пособий, предусмотренные федеральным и региональным законодательством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1">
            <w:pPr>
              <w:pageBreakBefore w:val="0"/>
              <w:spacing w:after="0" w:line="240" w:lineRule="auto"/>
              <w:jc w:val="center"/>
              <w:rPr>
                <w:sz w:val="24"/>
                <w:szCs w:val="24"/>
              </w:rPr>
            </w:pPr>
            <w:r w:rsidDel="00000000" w:rsidR="00000000" w:rsidRPr="00000000">
              <w:rPr>
                <w:sz w:val="24"/>
                <w:szCs w:val="24"/>
                <w:rtl w:val="0"/>
              </w:rPr>
              <w:t xml:space="preserve">Слайды 3-8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2">
            <w:pPr>
              <w:pageBreakBefore w:val="0"/>
              <w:spacing w:after="0" w:line="240"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3">
            <w:pPr>
              <w:pageBreakBefore w:val="0"/>
              <w:spacing w:after="0" w:line="240"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4">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5">
            <w:pPr>
              <w:pageBreakBefore w:val="0"/>
              <w:spacing w:after="0" w:line="240" w:lineRule="auto"/>
              <w:rPr>
                <w:sz w:val="24"/>
                <w:szCs w:val="24"/>
              </w:rPr>
            </w:pPr>
            <w:r w:rsidDel="00000000" w:rsidR="00000000" w:rsidRPr="00000000">
              <w:rPr>
                <w:sz w:val="24"/>
                <w:szCs w:val="24"/>
                <w:rtl w:val="0"/>
              </w:rPr>
              <w:t xml:space="preserve">Социальные денежные выплаты лицам с ограниченными возможностями здоровья</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6">
            <w:pPr>
              <w:pageBreakBefore w:val="0"/>
              <w:spacing w:after="0" w:line="240" w:lineRule="auto"/>
              <w:jc w:val="center"/>
              <w:rPr>
                <w:sz w:val="24"/>
                <w:szCs w:val="24"/>
              </w:rPr>
            </w:pPr>
            <w:r w:rsidDel="00000000" w:rsidR="00000000" w:rsidRPr="00000000">
              <w:rPr>
                <w:sz w:val="24"/>
                <w:szCs w:val="24"/>
                <w:rtl w:val="0"/>
              </w:rPr>
              <w:t xml:space="preserve">Слайды 9-13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7">
            <w:pPr>
              <w:pageBreakBefore w:val="0"/>
              <w:spacing w:after="0" w:line="240"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8">
            <w:pPr>
              <w:pageBreakBefore w:val="0"/>
              <w:spacing w:after="0" w:line="240"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9">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A">
            <w:pPr>
              <w:pageBreakBefore w:val="0"/>
              <w:spacing w:after="0" w:line="240" w:lineRule="auto"/>
              <w:rPr>
                <w:sz w:val="24"/>
                <w:szCs w:val="24"/>
              </w:rPr>
            </w:pPr>
            <w:r w:rsidDel="00000000" w:rsidR="00000000" w:rsidRPr="00000000">
              <w:rPr>
                <w:sz w:val="24"/>
                <w:szCs w:val="24"/>
                <w:rtl w:val="0"/>
              </w:rPr>
              <w:t xml:space="preserve">Пособия по уходу за лицами с ограниченными возможностями здоровья</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B">
            <w:pPr>
              <w:pageBreakBefore w:val="0"/>
              <w:spacing w:after="0" w:line="240" w:lineRule="auto"/>
              <w:jc w:val="center"/>
              <w:rPr>
                <w:sz w:val="24"/>
                <w:szCs w:val="24"/>
              </w:rPr>
            </w:pPr>
            <w:r w:rsidDel="00000000" w:rsidR="00000000" w:rsidRPr="00000000">
              <w:rPr>
                <w:sz w:val="24"/>
                <w:szCs w:val="24"/>
                <w:rtl w:val="0"/>
              </w:rPr>
              <w:t xml:space="preserve">Слайд 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C">
            <w:pPr>
              <w:pageBreakBefore w:val="0"/>
              <w:spacing w:after="0" w:line="240" w:lineRule="auto"/>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D">
            <w:pPr>
              <w:pageBreakBefore w:val="0"/>
              <w:spacing w:after="0" w:line="240" w:lineRule="auto"/>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E">
            <w:pPr>
              <w:pageBreakBefore w:val="0"/>
              <w:spacing w:after="0" w:line="240" w:lineRule="auto"/>
              <w:jc w:val="center"/>
              <w:rPr>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F">
            <w:pPr>
              <w:pageBreakBefore w:val="0"/>
              <w:spacing w:after="0" w:line="240" w:lineRule="auto"/>
              <w:rPr>
                <w:b w:val="1"/>
                <w:sz w:val="24"/>
                <w:szCs w:val="24"/>
              </w:rPr>
            </w:pPr>
            <w:r w:rsidDel="00000000" w:rsidR="00000000" w:rsidRPr="00000000">
              <w:rPr>
                <w:sz w:val="24"/>
                <w:szCs w:val="24"/>
                <w:rtl w:val="0"/>
              </w:rPr>
              <w:t xml:space="preserve">Виды мошеннических действий с социальными пособиями и льготами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0">
            <w:pPr>
              <w:pageBreakBefore w:val="0"/>
              <w:spacing w:after="0" w:line="240" w:lineRule="auto"/>
              <w:jc w:val="center"/>
              <w:rPr>
                <w:sz w:val="24"/>
                <w:szCs w:val="24"/>
              </w:rPr>
            </w:pPr>
            <w:r w:rsidDel="00000000" w:rsidR="00000000" w:rsidRPr="00000000">
              <w:rPr>
                <w:sz w:val="24"/>
                <w:szCs w:val="24"/>
                <w:rtl w:val="0"/>
              </w:rPr>
              <w:t xml:space="preserve">Слайды 15-19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1">
            <w:pPr>
              <w:pageBreakBefore w:val="0"/>
              <w:spacing w:after="0" w:line="240"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2">
            <w:pPr>
              <w:pageBreakBefore w:val="0"/>
              <w:spacing w:after="0" w:line="240"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3">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4">
            <w:pPr>
              <w:pageBreakBefore w:val="0"/>
              <w:spacing w:after="0" w:line="240" w:lineRule="auto"/>
              <w:rPr>
                <w:b w:val="1"/>
                <w:sz w:val="24"/>
                <w:szCs w:val="24"/>
              </w:rPr>
            </w:pPr>
            <w:r w:rsidDel="00000000" w:rsidR="00000000" w:rsidRPr="00000000">
              <w:rPr>
                <w:sz w:val="24"/>
                <w:szCs w:val="24"/>
                <w:rtl w:val="0"/>
              </w:rPr>
              <w:t xml:space="preserve">Определение уровня мотивации, уровня знаний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5">
            <w:pPr>
              <w:pageBreakBefore w:val="0"/>
              <w:spacing w:after="0" w:line="240" w:lineRule="auto"/>
              <w:jc w:val="center"/>
              <w:rPr>
                <w:sz w:val="24"/>
                <w:szCs w:val="24"/>
              </w:rPr>
            </w:pPr>
            <w:r w:rsidDel="00000000" w:rsidR="00000000" w:rsidRPr="00000000">
              <w:rPr>
                <w:sz w:val="24"/>
                <w:szCs w:val="24"/>
                <w:rtl w:val="0"/>
              </w:rPr>
              <w:t xml:space="preserve">Слайды 15-16, 21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6">
            <w:pPr>
              <w:pageBreakBefore w:val="0"/>
              <w:spacing w:after="0" w:line="240"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7">
            <w:pPr>
              <w:pageBreakBefore w:val="0"/>
              <w:spacing w:after="0" w:line="240"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8">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9">
            <w:pPr>
              <w:pageBreakBefore w:val="0"/>
              <w:spacing w:after="0" w:line="240" w:lineRule="auto"/>
              <w:jc w:val="both"/>
              <w:rPr>
                <w:sz w:val="28"/>
                <w:szCs w:val="28"/>
              </w:rPr>
            </w:pPr>
            <w:r w:rsidDel="00000000" w:rsidR="00000000" w:rsidRPr="00000000">
              <w:rPr>
                <w:sz w:val="24"/>
                <w:szCs w:val="24"/>
                <w:rtl w:val="0"/>
              </w:rPr>
              <w:t xml:space="preserve">Кейс-№1 </w:t>
            </w:r>
            <w:r w:rsidDel="00000000" w:rsidR="00000000" w:rsidRPr="00000000">
              <w:rPr>
                <w:rtl w:val="0"/>
              </w:rPr>
              <w:t xml:space="preserve">«Какие виды социальных пособий и льгот предусмотрены законодательством для лиц с ограниченными физическими возможностями?»</w:t>
            </w:r>
            <w:r w:rsidDel="00000000" w:rsidR="00000000" w:rsidRPr="00000000">
              <w:rPr>
                <w:rtl w:val="0"/>
              </w:rPr>
            </w:r>
          </w:p>
          <w:p w:rsidR="00000000" w:rsidDel="00000000" w:rsidP="00000000" w:rsidRDefault="00000000" w:rsidRPr="00000000" w14:paraId="000002BA">
            <w:pPr>
              <w:pageBreakBefore w:val="0"/>
              <w:spacing w:after="0" w:line="240" w:lineRule="auto"/>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B">
            <w:pPr>
              <w:pageBreakBefore w:val="0"/>
              <w:spacing w:after="0" w:line="240" w:lineRule="auto"/>
              <w:jc w:val="center"/>
              <w:rPr>
                <w:sz w:val="24"/>
                <w:szCs w:val="24"/>
              </w:rPr>
            </w:pPr>
            <w:r w:rsidDel="00000000" w:rsidR="00000000" w:rsidRPr="00000000">
              <w:rPr>
                <w:sz w:val="24"/>
                <w:szCs w:val="24"/>
                <w:rtl w:val="0"/>
              </w:rPr>
              <w:t xml:space="preserve">Кейс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C">
            <w:pPr>
              <w:pageBreakBefore w:val="0"/>
              <w:spacing w:after="0" w:line="240"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D">
            <w:pPr>
              <w:pageBreakBefore w:val="0"/>
              <w:spacing w:after="0" w:line="240"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E">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F">
            <w:pPr>
              <w:pageBreakBefore w:val="0"/>
              <w:spacing w:after="0" w:line="240" w:lineRule="auto"/>
              <w:rPr>
                <w:b w:val="1"/>
                <w:sz w:val="24"/>
                <w:szCs w:val="24"/>
              </w:rPr>
            </w:pPr>
            <w:r w:rsidDel="00000000" w:rsidR="00000000" w:rsidRPr="00000000">
              <w:rPr>
                <w:sz w:val="24"/>
                <w:szCs w:val="24"/>
                <w:rtl w:val="0"/>
              </w:rPr>
              <w:t xml:space="preserve">Кейс-задание 2 «Какие положены социальные пособия и льготы?»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0">
            <w:pPr>
              <w:pageBreakBefore w:val="0"/>
              <w:spacing w:after="0" w:line="240" w:lineRule="auto"/>
              <w:jc w:val="center"/>
              <w:rPr>
                <w:sz w:val="24"/>
                <w:szCs w:val="24"/>
              </w:rPr>
            </w:pPr>
            <w:r w:rsidDel="00000000" w:rsidR="00000000" w:rsidRPr="00000000">
              <w:rPr>
                <w:sz w:val="24"/>
                <w:szCs w:val="24"/>
                <w:rtl w:val="0"/>
              </w:rPr>
              <w:t xml:space="preserve">Кейс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1">
            <w:pPr>
              <w:pageBreakBefore w:val="0"/>
              <w:spacing w:after="0" w:line="240"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2">
            <w:pPr>
              <w:pageBreakBefore w:val="0"/>
              <w:spacing w:after="0" w:line="240"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3">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4">
            <w:pPr>
              <w:pageBreakBefore w:val="0"/>
              <w:spacing w:after="0" w:line="240" w:lineRule="auto"/>
              <w:rPr>
                <w:b w:val="1"/>
                <w:sz w:val="24"/>
                <w:szCs w:val="24"/>
              </w:rPr>
            </w:pPr>
            <w:r w:rsidDel="00000000" w:rsidR="00000000" w:rsidRPr="00000000">
              <w:rPr>
                <w:sz w:val="24"/>
                <w:szCs w:val="24"/>
                <w:rtl w:val="0"/>
              </w:rPr>
              <w:t xml:space="preserve">Деловая игра «Обоснование права на социальное пособие или льготу: «хороший/плохой» специалист социальной службы»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5">
            <w:pPr>
              <w:pageBreakBefore w:val="0"/>
              <w:spacing w:after="0" w:line="240" w:lineRule="auto"/>
              <w:jc w:val="center"/>
              <w:rPr>
                <w:sz w:val="24"/>
                <w:szCs w:val="24"/>
              </w:rPr>
            </w:pPr>
            <w:r w:rsidDel="00000000" w:rsidR="00000000" w:rsidRPr="00000000">
              <w:rPr>
                <w:sz w:val="24"/>
                <w:szCs w:val="24"/>
                <w:rtl w:val="0"/>
              </w:rPr>
              <w:t xml:space="preserve">Слайды 21-23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6">
            <w:pPr>
              <w:pageBreakBefore w:val="0"/>
              <w:spacing w:after="0" w:line="240"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7">
            <w:pPr>
              <w:pageBreakBefore w:val="0"/>
              <w:spacing w:after="0" w:line="240"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8">
            <w:pPr>
              <w:pageBreakBefore w:val="0"/>
              <w:spacing w:after="0" w:line="240" w:lineRule="auto"/>
              <w:jc w:val="center"/>
              <w:rPr>
                <w:sz w:val="24"/>
                <w:szCs w:val="24"/>
              </w:rPr>
            </w:pPr>
            <w:r w:rsidDel="00000000" w:rsidR="00000000" w:rsidRPr="00000000">
              <w:rPr>
                <w:sz w:val="24"/>
                <w:szCs w:val="24"/>
                <w:rtl w:val="0"/>
              </w:rPr>
              <w:t xml:space="preserve">***</w:t>
            </w:r>
          </w:p>
        </w:tc>
      </w:tr>
    </w:tbl>
    <w:p w:rsidR="00000000" w:rsidDel="00000000" w:rsidP="00000000" w:rsidRDefault="00000000" w:rsidRPr="00000000" w14:paraId="000002C9">
      <w:pPr>
        <w:pageBreakBefore w:val="0"/>
        <w:spacing w:after="0" w:line="240" w:lineRule="auto"/>
        <w:ind w:left="709" w:hanging="709"/>
        <w:jc w:val="both"/>
        <w:rPr>
          <w:sz w:val="24"/>
          <w:szCs w:val="24"/>
        </w:rPr>
      </w:pPr>
      <w:r w:rsidDel="00000000" w:rsidR="00000000" w:rsidRPr="00000000">
        <w:rPr>
          <w:rtl w:val="0"/>
        </w:rPr>
      </w:r>
    </w:p>
    <w:p w:rsidR="00000000" w:rsidDel="00000000" w:rsidP="00000000" w:rsidRDefault="00000000" w:rsidRPr="00000000" w14:paraId="000002CA">
      <w:pPr>
        <w:pageBreakBefore w:val="0"/>
        <w:spacing w:after="0" w:line="240" w:lineRule="auto"/>
        <w:ind w:left="709" w:hanging="709"/>
        <w:jc w:val="both"/>
        <w:rPr>
          <w:sz w:val="24"/>
          <w:szCs w:val="24"/>
        </w:rPr>
      </w:pPr>
      <w:r w:rsidDel="00000000" w:rsidR="00000000" w:rsidRPr="00000000">
        <w:rPr>
          <w:sz w:val="24"/>
          <w:szCs w:val="24"/>
          <w:rtl w:val="0"/>
        </w:rPr>
        <w:t xml:space="preserve">*** - вопрос (кейс) приоритетен для целевой аудитории, подлежит обсуждению (проработке) в любом случае;</w:t>
      </w:r>
    </w:p>
    <w:p w:rsidR="00000000" w:rsidDel="00000000" w:rsidP="00000000" w:rsidRDefault="00000000" w:rsidRPr="00000000" w14:paraId="000002CB">
      <w:pPr>
        <w:pageBreakBefore w:val="0"/>
        <w:spacing w:after="0" w:line="240" w:lineRule="auto"/>
        <w:ind w:left="709" w:hanging="709"/>
        <w:jc w:val="both"/>
        <w:rPr>
          <w:sz w:val="24"/>
          <w:szCs w:val="24"/>
        </w:rPr>
      </w:pPr>
      <w:r w:rsidDel="00000000" w:rsidR="00000000" w:rsidRPr="00000000">
        <w:rPr>
          <w:sz w:val="24"/>
          <w:szCs w:val="24"/>
          <w:rtl w:val="0"/>
        </w:rPr>
        <w:t xml:space="preserve">**   - вопрос (кейс) с большой степенью вероятности полезен  целевой аудитории. Обсуждается (прорабатывается) обзорно либо в формате вопрос/ответ;</w:t>
      </w:r>
    </w:p>
    <w:p w:rsidR="00000000" w:rsidDel="00000000" w:rsidP="00000000" w:rsidRDefault="00000000" w:rsidRPr="00000000" w14:paraId="000002CC">
      <w:pPr>
        <w:pageBreakBefore w:val="0"/>
        <w:spacing w:after="0" w:line="240" w:lineRule="auto"/>
        <w:ind w:left="709" w:hanging="709"/>
        <w:jc w:val="both"/>
        <w:rPr>
          <w:sz w:val="24"/>
          <w:szCs w:val="24"/>
        </w:rPr>
      </w:pPr>
      <w:r w:rsidDel="00000000" w:rsidR="00000000" w:rsidRPr="00000000">
        <w:rPr>
          <w:sz w:val="24"/>
          <w:szCs w:val="24"/>
          <w:rtl w:val="0"/>
        </w:rPr>
        <w:t xml:space="preserve">*    - вопрос интересен целевой аудитории, но его самостоятельное изучение по представленным учебным материалам может быть вполне эффективным для слушателей в определенной жизненной ситуации, либо вопрос выносится на обсуждение по запросу слушателей. </w:t>
      </w:r>
    </w:p>
    <w:p w:rsidR="00000000" w:rsidDel="00000000" w:rsidP="00000000" w:rsidRDefault="00000000" w:rsidRPr="00000000" w14:paraId="000002CD">
      <w:pPr>
        <w:pageBreakBefore w:val="0"/>
        <w:spacing w:after="0" w:line="240" w:lineRule="auto"/>
        <w:ind w:firstLine="709"/>
        <w:jc w:val="both"/>
        <w:rPr>
          <w:sz w:val="24"/>
          <w:szCs w:val="24"/>
        </w:rPr>
      </w:pPr>
      <w:r w:rsidDel="00000000" w:rsidR="00000000" w:rsidRPr="00000000">
        <w:rPr>
          <w:sz w:val="24"/>
          <w:szCs w:val="24"/>
          <w:rtl w:val="0"/>
        </w:rPr>
        <w:t xml:space="preserve">Для определения ключевых информационных потребностей целевой аудитории по теме «Социальные пособия и льготы» и определения перечня вопросов, которые необходимо обсудить аудиторно на вводном этапе занятия целесообразно ответить на вопросы:</w:t>
      </w:r>
    </w:p>
    <w:p w:rsidR="00000000" w:rsidDel="00000000" w:rsidP="00000000" w:rsidRDefault="00000000" w:rsidRPr="00000000" w14:paraId="000002CE">
      <w:pPr>
        <w:pageBreakBefore w:val="0"/>
        <w:tabs>
          <w:tab w:val="left" w:pos="993"/>
        </w:tabs>
        <w:spacing w:after="0" w:line="240" w:lineRule="auto"/>
        <w:ind w:left="709" w:firstLine="0"/>
        <w:jc w:val="both"/>
        <w:rPr>
          <w:sz w:val="24"/>
          <w:szCs w:val="24"/>
        </w:rPr>
      </w:pPr>
      <w:r w:rsidDel="00000000" w:rsidR="00000000" w:rsidRPr="00000000">
        <w:rPr>
          <w:sz w:val="24"/>
          <w:szCs w:val="24"/>
          <w:rtl w:val="0"/>
        </w:rPr>
        <w:t xml:space="preserve">– какие виды доходов есть у вашей семьи?</w:t>
      </w:r>
    </w:p>
    <w:p w:rsidR="00000000" w:rsidDel="00000000" w:rsidP="00000000" w:rsidRDefault="00000000" w:rsidRPr="00000000" w14:paraId="000002CF">
      <w:pPr>
        <w:pageBreakBefore w:val="0"/>
        <w:tabs>
          <w:tab w:val="left" w:pos="993"/>
        </w:tabs>
        <w:spacing w:after="0" w:line="240" w:lineRule="auto"/>
        <w:ind w:left="709" w:firstLine="0"/>
        <w:jc w:val="both"/>
        <w:rPr>
          <w:sz w:val="24"/>
          <w:szCs w:val="24"/>
        </w:rPr>
      </w:pPr>
      <w:r w:rsidDel="00000000" w:rsidR="00000000" w:rsidRPr="00000000">
        <w:rPr>
          <w:sz w:val="24"/>
          <w:szCs w:val="24"/>
          <w:rtl w:val="0"/>
        </w:rPr>
        <w:t xml:space="preserve">– какие социальные пособия получают члены вашей семьи?</w:t>
      </w:r>
    </w:p>
    <w:p w:rsidR="00000000" w:rsidDel="00000000" w:rsidP="00000000" w:rsidRDefault="00000000" w:rsidRPr="00000000" w14:paraId="000002D0">
      <w:pPr>
        <w:pageBreakBefore w:val="0"/>
        <w:tabs>
          <w:tab w:val="left" w:pos="993"/>
        </w:tabs>
        <w:spacing w:after="0" w:line="240" w:lineRule="auto"/>
        <w:ind w:left="709" w:firstLine="0"/>
        <w:jc w:val="both"/>
        <w:rPr>
          <w:sz w:val="24"/>
          <w:szCs w:val="24"/>
        </w:rPr>
      </w:pPr>
      <w:r w:rsidDel="00000000" w:rsidR="00000000" w:rsidRPr="00000000">
        <w:rPr>
          <w:sz w:val="24"/>
          <w:szCs w:val="24"/>
          <w:rtl w:val="0"/>
        </w:rPr>
        <w:t xml:space="preserve">– какими льготами Вы пользуетесь?</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 w:val="left" w:pos="993"/>
        </w:tabs>
        <w:spacing w:after="0" w:before="0" w:line="24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На самостоятельную работу слушателей передаются вопросы, которые, как правило, имеют познавательное значение для слушателей, либо могут стать актуальными в определенной жизненной ситуации, при этом учебный материал позволяет получить знания и основу для формирования компетенций грамотного финансового поведения по этим вопросам. Согласно результатам анкетирования целевой аудитории (инвалиды и другие маломобильные группы населения), такими вопросами могут являться:</w:t>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 w:val="left" w:pos="993"/>
        </w:tabs>
        <w:spacing w:after="0" w:before="0" w:line="24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Какие пособия и льготы можно получить?</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 w:val="left" w:pos="993"/>
        </w:tabs>
        <w:spacing w:after="0" w:before="0" w:line="24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Правовые основания получения пособий и льгот.</w:t>
      </w:r>
    </w:p>
    <w:p w:rsidR="00000000" w:rsidDel="00000000" w:rsidP="00000000" w:rsidRDefault="00000000" w:rsidRPr="00000000" w14:paraId="000002D4">
      <w:pPr>
        <w:pageBreakBefore w:val="0"/>
        <w:tabs>
          <w:tab w:val="left" w:pos="993"/>
        </w:tabs>
        <w:spacing w:after="0" w:line="240" w:lineRule="auto"/>
        <w:ind w:left="709" w:firstLine="0"/>
        <w:jc w:val="both"/>
        <w:rPr>
          <w:sz w:val="24"/>
          <w:szCs w:val="24"/>
        </w:rPr>
      </w:pPr>
      <w:r w:rsidDel="00000000" w:rsidR="00000000" w:rsidRPr="00000000">
        <w:rPr>
          <w:sz w:val="24"/>
          <w:szCs w:val="24"/>
          <w:rtl w:val="0"/>
        </w:rPr>
        <w:t xml:space="preserve">Как отстоять свои права.</w:t>
      </w:r>
    </w:p>
    <w:p w:rsidR="00000000" w:rsidDel="00000000" w:rsidP="00000000" w:rsidRDefault="00000000" w:rsidRPr="00000000" w14:paraId="000002D5">
      <w:pPr>
        <w:pageBreakBefore w:val="0"/>
        <w:tabs>
          <w:tab w:val="left" w:pos="993"/>
        </w:tabs>
        <w:spacing w:after="0" w:line="240" w:lineRule="auto"/>
        <w:ind w:left="709" w:firstLine="0"/>
        <w:jc w:val="both"/>
        <w:rPr>
          <w:sz w:val="24"/>
          <w:szCs w:val="24"/>
        </w:rPr>
      </w:pPr>
      <w:r w:rsidDel="00000000" w:rsidR="00000000" w:rsidRPr="00000000">
        <w:rPr>
          <w:sz w:val="24"/>
          <w:szCs w:val="24"/>
          <w:rtl w:val="0"/>
        </w:rPr>
        <w:t xml:space="preserve">Как защитится от мошенничества?</w:t>
      </w:r>
    </w:p>
    <w:p w:rsidR="00000000" w:rsidDel="00000000" w:rsidP="00000000" w:rsidRDefault="00000000" w:rsidRPr="00000000" w14:paraId="000002D6">
      <w:pPr>
        <w:pageBreakBefore w:val="0"/>
        <w:spacing w:after="0" w:line="240" w:lineRule="auto"/>
        <w:ind w:firstLine="709"/>
        <w:rPr>
          <w:b w:val="1"/>
          <w:sz w:val="24"/>
          <w:szCs w:val="24"/>
        </w:rPr>
      </w:pPr>
      <w:r w:rsidDel="00000000" w:rsidR="00000000" w:rsidRPr="00000000">
        <w:rPr>
          <w:rtl w:val="0"/>
        </w:rPr>
      </w:r>
    </w:p>
    <w:p w:rsidR="00000000" w:rsidDel="00000000" w:rsidP="00000000" w:rsidRDefault="00000000" w:rsidRPr="00000000" w14:paraId="000002D7">
      <w:pPr>
        <w:pageBreakBefore w:val="0"/>
        <w:spacing w:after="0" w:line="240" w:lineRule="auto"/>
        <w:ind w:firstLine="709"/>
        <w:rPr>
          <w:b w:val="1"/>
          <w:sz w:val="24"/>
          <w:szCs w:val="24"/>
        </w:rPr>
      </w:pPr>
      <w:r w:rsidDel="00000000" w:rsidR="00000000" w:rsidRPr="00000000">
        <w:rPr>
          <w:b w:val="1"/>
          <w:sz w:val="24"/>
          <w:szCs w:val="24"/>
          <w:rtl w:val="0"/>
        </w:rPr>
        <w:t xml:space="preserve">Пример занятия по теме «</w:t>
      </w:r>
      <w:r w:rsidDel="00000000" w:rsidR="00000000" w:rsidRPr="00000000">
        <w:rPr>
          <w:b w:val="1"/>
          <w:color w:val="000000"/>
          <w:sz w:val="24"/>
          <w:szCs w:val="24"/>
          <w:highlight w:val="white"/>
          <w:rtl w:val="0"/>
        </w:rPr>
        <w:t xml:space="preserve">Социальные пособия и льготы</w:t>
      </w:r>
      <w:r w:rsidDel="00000000" w:rsidR="00000000" w:rsidRPr="00000000">
        <w:rPr>
          <w:b w:val="1"/>
          <w:sz w:val="24"/>
          <w:szCs w:val="24"/>
          <w:rtl w:val="0"/>
        </w:rPr>
        <w:t xml:space="preserve">» для целевой аудитории «Работники курортной сферы».</w:t>
      </w:r>
    </w:p>
    <w:p w:rsidR="00000000" w:rsidDel="00000000" w:rsidP="00000000" w:rsidRDefault="00000000" w:rsidRPr="00000000" w14:paraId="000002D8">
      <w:pPr>
        <w:pageBreakBefore w:val="0"/>
        <w:spacing w:after="0" w:line="240" w:lineRule="auto"/>
        <w:ind w:firstLine="709"/>
        <w:jc w:val="both"/>
        <w:rPr>
          <w:sz w:val="24"/>
          <w:szCs w:val="24"/>
        </w:rPr>
      </w:pPr>
      <w:r w:rsidDel="00000000" w:rsidR="00000000" w:rsidRPr="00000000">
        <w:rPr>
          <w:sz w:val="24"/>
          <w:szCs w:val="24"/>
          <w:rtl w:val="0"/>
        </w:rPr>
        <w:t xml:space="preserve">Согласно предварительному опросу слушатели и члены их семей могут претендовать на социальные трансферты (пособия) либо на льготы. Взаимоотношения с сотрудниками Центров занятости населения и социальными службами выстраиваются неконструктивно. Повышение уровня правовой грамотности, психологической устойчивости, через осознание своих прав и формирование умений их отстаивать. Повышение социальной защищенности данной категории граждан РФ повысит уровень социально-экономической устойчивости районов их проживания, стимулируя спрос, а, следовательно, может послужить частичным акселератором экономического развития.</w:t>
      </w:r>
    </w:p>
    <w:p w:rsidR="00000000" w:rsidDel="00000000" w:rsidP="00000000" w:rsidRDefault="00000000" w:rsidRPr="00000000" w14:paraId="000002D9">
      <w:pPr>
        <w:pageBreakBefore w:val="0"/>
        <w:spacing w:after="0" w:line="240" w:lineRule="auto"/>
        <w:ind w:firstLine="709"/>
        <w:jc w:val="both"/>
        <w:rPr>
          <w:sz w:val="24"/>
          <w:szCs w:val="24"/>
        </w:rPr>
      </w:pPr>
      <w:r w:rsidDel="00000000" w:rsidR="00000000" w:rsidRPr="00000000">
        <w:rPr>
          <w:rtl w:val="0"/>
        </w:rPr>
      </w:r>
    </w:p>
    <w:tbl>
      <w:tblPr>
        <w:tblStyle w:val="Table7"/>
        <w:tblW w:w="956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44"/>
        <w:gridCol w:w="3622"/>
        <w:tblGridChange w:id="0">
          <w:tblGrid>
            <w:gridCol w:w="5944"/>
            <w:gridCol w:w="3622"/>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deded" w:val="clear"/>
          </w:tcPr>
          <w:p w:rsidR="00000000" w:rsidDel="00000000" w:rsidP="00000000" w:rsidRDefault="00000000" w:rsidRPr="00000000" w14:paraId="000002DA">
            <w:pPr>
              <w:pageBreakBefore w:val="0"/>
              <w:tabs>
                <w:tab w:val="left" w:pos="4299"/>
              </w:tabs>
              <w:spacing w:after="0" w:line="240" w:lineRule="auto"/>
              <w:rPr>
                <w:color w:val="222222"/>
                <w:sz w:val="24"/>
                <w:szCs w:val="24"/>
              </w:rPr>
            </w:pPr>
            <w:r w:rsidDel="00000000" w:rsidR="00000000" w:rsidRPr="00000000">
              <w:rPr>
                <w:b w:val="1"/>
                <w:color w:val="222222"/>
                <w:sz w:val="24"/>
                <w:szCs w:val="24"/>
                <w:rtl w:val="0"/>
              </w:rPr>
              <w:t xml:space="preserve">ЭТАП 1</w:t>
            </w:r>
            <w:r w:rsidDel="00000000" w:rsidR="00000000" w:rsidRPr="00000000">
              <w:rPr>
                <w:color w:val="222222"/>
                <w:sz w:val="24"/>
                <w:szCs w:val="24"/>
                <w:rtl w:val="0"/>
              </w:rPr>
              <w:t xml:space="preserve">. </w:t>
            </w:r>
            <w:r w:rsidDel="00000000" w:rsidR="00000000" w:rsidRPr="00000000">
              <w:rPr>
                <w:sz w:val="24"/>
                <w:szCs w:val="24"/>
                <w:rtl w:val="0"/>
              </w:rPr>
              <w:t xml:space="preserve">Вступительное слово, ответы на вопросы. Лекция-диалог</w:t>
            </w:r>
            <w:r w:rsidDel="00000000" w:rsidR="00000000" w:rsidRPr="00000000">
              <w:rPr>
                <w:color w:val="222222"/>
                <w:sz w:val="24"/>
                <w:szCs w:val="24"/>
                <w:rtl w:val="0"/>
              </w:rPr>
              <w:t xml:space="preserve">: 10 мин. Слайд 3-14</w:t>
            </w:r>
          </w:p>
        </w:tc>
      </w:tr>
      <w:tr>
        <w:trPr>
          <w:cantSplit w:val="0"/>
          <w:trHeight w:val="112" w:hRule="atLeast"/>
          <w:tblHeader w:val="0"/>
        </w:trPr>
        <w:tc>
          <w:tcPr>
            <w:gridSpan w:val="2"/>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2DC">
            <w:pPr>
              <w:pageBreakBefore w:val="0"/>
              <w:tabs>
                <w:tab w:val="left" w:pos="4299"/>
              </w:tabs>
              <w:spacing w:after="0" w:line="240" w:lineRule="auto"/>
              <w:rPr>
                <w:color w:val="222222"/>
                <w:sz w:val="24"/>
                <w:szCs w:val="24"/>
              </w:rPr>
            </w:pPr>
            <w:r w:rsidDel="00000000" w:rsidR="00000000" w:rsidRPr="00000000">
              <w:rPr>
                <w:b w:val="1"/>
                <w:color w:val="222222"/>
                <w:sz w:val="24"/>
                <w:szCs w:val="24"/>
                <w:rtl w:val="0"/>
              </w:rPr>
              <w:t xml:space="preserve">ЭТАП 2. </w:t>
            </w:r>
            <w:r w:rsidDel="00000000" w:rsidR="00000000" w:rsidRPr="00000000">
              <w:rPr>
                <w:sz w:val="24"/>
                <w:szCs w:val="24"/>
                <w:rtl w:val="0"/>
              </w:rPr>
              <w:t xml:space="preserve">Оценка подготовленности аудитории. Тест: 5 мин. </w:t>
            </w:r>
            <w:r w:rsidDel="00000000" w:rsidR="00000000" w:rsidRPr="00000000">
              <w:rPr>
                <w:rtl w:val="0"/>
              </w:rPr>
            </w:r>
          </w:p>
        </w:tc>
      </w:tr>
      <w:tr>
        <w:trPr>
          <w:cantSplit w:val="0"/>
          <w:trHeight w:val="112" w:hRule="atLeast"/>
          <w:tblHeader w:val="0"/>
        </w:trPr>
        <w:tc>
          <w:tcPr>
            <w:gridSpan w:val="2"/>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2DE">
            <w:pPr>
              <w:pageBreakBefore w:val="0"/>
              <w:tabs>
                <w:tab w:val="left" w:pos="4299"/>
              </w:tabs>
              <w:spacing w:after="0" w:line="240" w:lineRule="auto"/>
              <w:rPr>
                <w:color w:val="222222"/>
                <w:sz w:val="24"/>
                <w:szCs w:val="24"/>
              </w:rPr>
            </w:pPr>
            <w:r w:rsidDel="00000000" w:rsidR="00000000" w:rsidRPr="00000000">
              <w:rPr>
                <w:b w:val="1"/>
                <w:color w:val="222222"/>
                <w:sz w:val="24"/>
                <w:szCs w:val="24"/>
                <w:rtl w:val="0"/>
              </w:rPr>
              <w:t xml:space="preserve">ЭТАП 3. </w:t>
            </w:r>
            <w:r w:rsidDel="00000000" w:rsidR="00000000" w:rsidRPr="00000000">
              <w:rPr>
                <w:color w:val="222222"/>
                <w:sz w:val="24"/>
                <w:szCs w:val="24"/>
                <w:rtl w:val="0"/>
              </w:rPr>
              <w:t xml:space="preserve">Основная часть</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2E0">
            <w:pPr>
              <w:pageBreakBefore w:val="0"/>
              <w:spacing w:after="0" w:line="240" w:lineRule="auto"/>
              <w:rPr>
                <w:color w:val="222222"/>
                <w:sz w:val="24"/>
                <w:szCs w:val="24"/>
              </w:rPr>
            </w:pPr>
            <w:r w:rsidDel="00000000" w:rsidR="00000000" w:rsidRPr="00000000">
              <w:rPr>
                <w:b w:val="1"/>
                <w:color w:val="222222"/>
                <w:sz w:val="24"/>
                <w:szCs w:val="24"/>
                <w:rtl w:val="0"/>
              </w:rPr>
              <w:t xml:space="preserve">ШАГ 1.</w:t>
            </w:r>
            <w:r w:rsidDel="00000000" w:rsidR="00000000" w:rsidRPr="00000000">
              <w:rPr>
                <w:color w:val="222222"/>
                <w:sz w:val="24"/>
                <w:szCs w:val="24"/>
                <w:rtl w:val="0"/>
              </w:rPr>
              <w:t xml:space="preserve">  Обсуждение порядка получения социальных денежных выплат лицам с ограниченными возможностями здоровья </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2E1">
            <w:pPr>
              <w:pageBreakBefore w:val="0"/>
              <w:spacing w:after="0" w:line="240" w:lineRule="auto"/>
              <w:rPr>
                <w:color w:val="222222"/>
                <w:sz w:val="24"/>
                <w:szCs w:val="24"/>
              </w:rPr>
            </w:pPr>
            <w:r w:rsidDel="00000000" w:rsidR="00000000" w:rsidRPr="00000000">
              <w:rPr>
                <w:color w:val="222222"/>
                <w:sz w:val="24"/>
                <w:szCs w:val="24"/>
                <w:rtl w:val="0"/>
              </w:rPr>
              <w:t xml:space="preserve">Раздаточный материал</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2E2">
            <w:pPr>
              <w:pageBreakBefore w:val="0"/>
              <w:spacing w:after="0" w:line="240" w:lineRule="auto"/>
              <w:rPr>
                <w:color w:val="222222"/>
                <w:sz w:val="24"/>
                <w:szCs w:val="24"/>
              </w:rPr>
            </w:pPr>
            <w:r w:rsidDel="00000000" w:rsidR="00000000" w:rsidRPr="00000000">
              <w:rPr>
                <w:color w:val="222222"/>
                <w:sz w:val="24"/>
                <w:szCs w:val="24"/>
                <w:rtl w:val="0"/>
              </w:rPr>
              <w:t xml:space="preserve">1.1.Пособия выплат лицам с ограниченными возможностями здоровья</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2E3">
            <w:pPr>
              <w:pageBreakBefore w:val="0"/>
              <w:spacing w:after="0" w:line="240" w:lineRule="auto"/>
              <w:rPr>
                <w:color w:val="222222"/>
                <w:sz w:val="24"/>
                <w:szCs w:val="24"/>
              </w:rPr>
            </w:pPr>
            <w:r w:rsidDel="00000000" w:rsidR="00000000" w:rsidRPr="00000000">
              <w:rPr>
                <w:color w:val="222222"/>
                <w:sz w:val="24"/>
                <w:szCs w:val="24"/>
                <w:rtl w:val="0"/>
              </w:rPr>
              <w:t xml:space="preserve">Слайды 8 - 13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2E4">
            <w:pPr>
              <w:pageBreakBefore w:val="0"/>
              <w:spacing w:after="0" w:line="240" w:lineRule="auto"/>
              <w:rPr>
                <w:color w:val="222222"/>
                <w:sz w:val="24"/>
                <w:szCs w:val="24"/>
              </w:rPr>
            </w:pPr>
            <w:r w:rsidDel="00000000" w:rsidR="00000000" w:rsidRPr="00000000">
              <w:rPr>
                <w:color w:val="222222"/>
                <w:sz w:val="24"/>
                <w:szCs w:val="24"/>
                <w:rtl w:val="0"/>
              </w:rPr>
              <w:t xml:space="preserve">1.2.пособия по уходу за лицами с ограниченными возможностями здоровья</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2E5">
            <w:pPr>
              <w:pageBreakBefore w:val="0"/>
              <w:spacing w:after="0" w:line="240" w:lineRule="auto"/>
              <w:rPr>
                <w:color w:val="222222"/>
                <w:sz w:val="24"/>
                <w:szCs w:val="24"/>
              </w:rPr>
            </w:pPr>
            <w:r w:rsidDel="00000000" w:rsidR="00000000" w:rsidRPr="00000000">
              <w:rPr>
                <w:color w:val="222222"/>
                <w:sz w:val="24"/>
                <w:szCs w:val="24"/>
                <w:rtl w:val="0"/>
              </w:rPr>
              <w:t xml:space="preserve">Слайд 14</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2E6">
            <w:pPr>
              <w:pageBreakBefore w:val="0"/>
              <w:spacing w:after="0" w:line="240" w:lineRule="auto"/>
              <w:rPr>
                <w:color w:val="222222"/>
                <w:sz w:val="24"/>
                <w:szCs w:val="24"/>
              </w:rPr>
            </w:pPr>
            <w:r w:rsidDel="00000000" w:rsidR="00000000" w:rsidRPr="00000000">
              <w:rPr>
                <w:color w:val="222222"/>
                <w:sz w:val="24"/>
                <w:szCs w:val="24"/>
                <w:rtl w:val="0"/>
              </w:rPr>
              <w:t xml:space="preserve">1.3. Виды мошеннических действий с социальными пособиями и льготами</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2E7">
            <w:pPr>
              <w:pageBreakBefore w:val="0"/>
              <w:spacing w:after="0" w:line="240" w:lineRule="auto"/>
              <w:rPr>
                <w:color w:val="222222"/>
                <w:sz w:val="24"/>
                <w:szCs w:val="24"/>
              </w:rPr>
            </w:pPr>
            <w:r w:rsidDel="00000000" w:rsidR="00000000" w:rsidRPr="00000000">
              <w:rPr>
                <w:color w:val="222222"/>
                <w:sz w:val="24"/>
                <w:szCs w:val="24"/>
                <w:rtl w:val="0"/>
              </w:rPr>
              <w:t xml:space="preserve">Слайды 15-19</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2E8">
            <w:pPr>
              <w:pageBreakBefore w:val="0"/>
              <w:spacing w:after="0" w:line="240" w:lineRule="auto"/>
              <w:ind w:firstLine="3"/>
              <w:jc w:val="both"/>
              <w:rPr>
                <w:color w:val="222222"/>
                <w:sz w:val="24"/>
                <w:szCs w:val="24"/>
              </w:rPr>
            </w:pPr>
            <w:r w:rsidDel="00000000" w:rsidR="00000000" w:rsidRPr="00000000">
              <w:rPr>
                <w:sz w:val="24"/>
                <w:szCs w:val="24"/>
                <w:rtl w:val="0"/>
              </w:rPr>
              <w:t xml:space="preserve">Решение кейса </w:t>
            </w:r>
            <w:r w:rsidDel="00000000" w:rsidR="00000000" w:rsidRPr="00000000">
              <w:rPr>
                <w:rtl w:val="0"/>
              </w:rPr>
              <w:t xml:space="preserve">«Какие виды социальных пособий и льгот предусмотрены законодательством для лиц с ограниченными физическими возможностями?»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2E9">
            <w:pPr>
              <w:pageBreakBefore w:val="0"/>
              <w:spacing w:after="0" w:line="240" w:lineRule="auto"/>
              <w:rPr>
                <w:color w:val="222222"/>
                <w:sz w:val="24"/>
                <w:szCs w:val="24"/>
              </w:rPr>
            </w:pPr>
            <w:r w:rsidDel="00000000" w:rsidR="00000000" w:rsidRPr="00000000">
              <w:rPr>
                <w:color w:val="222222"/>
                <w:sz w:val="24"/>
                <w:szCs w:val="24"/>
                <w:rtl w:val="0"/>
              </w:rPr>
              <w:t xml:space="preserve">Раздаточный материал</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2EA">
            <w:pPr>
              <w:pageBreakBefore w:val="0"/>
              <w:tabs>
                <w:tab w:val="left" w:pos="4299"/>
              </w:tabs>
              <w:spacing w:after="0" w:line="240" w:lineRule="auto"/>
              <w:rPr>
                <w:color w:val="222222"/>
                <w:sz w:val="24"/>
                <w:szCs w:val="24"/>
              </w:rPr>
            </w:pPr>
            <w:r w:rsidDel="00000000" w:rsidR="00000000" w:rsidRPr="00000000">
              <w:rPr>
                <w:b w:val="1"/>
                <w:color w:val="222222"/>
                <w:sz w:val="24"/>
                <w:szCs w:val="24"/>
                <w:rtl w:val="0"/>
              </w:rPr>
              <w:t xml:space="preserve">ШАГ 2.</w:t>
            </w:r>
            <w:r w:rsidDel="00000000" w:rsidR="00000000" w:rsidRPr="00000000">
              <w:rPr>
                <w:color w:val="222222"/>
                <w:sz w:val="24"/>
                <w:szCs w:val="24"/>
                <w:rtl w:val="0"/>
              </w:rPr>
              <w:t xml:space="preserve"> </w:t>
            </w:r>
            <w:r w:rsidDel="00000000" w:rsidR="00000000" w:rsidRPr="00000000">
              <w:rPr>
                <w:sz w:val="24"/>
                <w:szCs w:val="24"/>
                <w:rtl w:val="0"/>
              </w:rPr>
              <w:t xml:space="preserve">«Обоснование права на социальное пособие или льготу: «хороший/плохой» специалист социальной службы». Деловая игра - работа в паре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2EB">
            <w:pPr>
              <w:pageBreakBefore w:val="0"/>
              <w:spacing w:after="0" w:line="240" w:lineRule="auto"/>
              <w:rPr>
                <w:color w:val="222222"/>
                <w:sz w:val="24"/>
                <w:szCs w:val="24"/>
              </w:rPr>
            </w:pPr>
            <w:r w:rsidDel="00000000" w:rsidR="00000000" w:rsidRPr="00000000">
              <w:rPr>
                <w:color w:val="222222"/>
                <w:sz w:val="24"/>
                <w:szCs w:val="24"/>
                <w:rtl w:val="0"/>
              </w:rPr>
              <w:t xml:space="preserve">Слайды 21-23, раздаточный материал</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bdbdb" w:val="clear"/>
          </w:tcPr>
          <w:p w:rsidR="00000000" w:rsidDel="00000000" w:rsidP="00000000" w:rsidRDefault="00000000" w:rsidRPr="00000000" w14:paraId="000002EC">
            <w:pPr>
              <w:pageBreakBefore w:val="0"/>
              <w:tabs>
                <w:tab w:val="left" w:pos="4299"/>
              </w:tabs>
              <w:spacing w:after="0" w:line="240" w:lineRule="auto"/>
              <w:jc w:val="both"/>
              <w:rPr>
                <w:color w:val="222222"/>
                <w:sz w:val="24"/>
                <w:szCs w:val="24"/>
              </w:rPr>
            </w:pPr>
            <w:r w:rsidDel="00000000" w:rsidR="00000000" w:rsidRPr="00000000">
              <w:rPr>
                <w:b w:val="1"/>
                <w:color w:val="222222"/>
                <w:sz w:val="24"/>
                <w:szCs w:val="24"/>
                <w:rtl w:val="0"/>
              </w:rPr>
              <w:t xml:space="preserve">ЭТАП 4.</w:t>
            </w:r>
            <w:r w:rsidDel="00000000" w:rsidR="00000000" w:rsidRPr="00000000">
              <w:rPr>
                <w:color w:val="222222"/>
                <w:sz w:val="24"/>
                <w:szCs w:val="24"/>
                <w:rtl w:val="0"/>
              </w:rPr>
              <w:t xml:space="preserve"> Заключительная часть.</w:t>
            </w:r>
            <w:r w:rsidDel="00000000" w:rsidR="00000000" w:rsidRPr="00000000">
              <w:rPr>
                <w:sz w:val="24"/>
                <w:szCs w:val="24"/>
                <w:rtl w:val="0"/>
              </w:rPr>
              <w:t xml:space="preserve"> Подведение итогов, обмен мнениями участников. Дискуссия</w:t>
            </w:r>
            <w:r w:rsidDel="00000000" w:rsidR="00000000" w:rsidRPr="00000000">
              <w:rPr>
                <w:color w:val="222222"/>
                <w:sz w:val="24"/>
                <w:szCs w:val="24"/>
                <w:rtl w:val="0"/>
              </w:rPr>
              <w:t xml:space="preserve">: 10 минут</w:t>
            </w:r>
          </w:p>
        </w:tc>
        <w:tc>
          <w:tcPr>
            <w:tcBorders>
              <w:top w:color="000000" w:space="0" w:sz="4" w:val="single"/>
              <w:left w:color="000000" w:space="0" w:sz="4" w:val="single"/>
              <w:bottom w:color="000000" w:space="0" w:sz="4" w:val="single"/>
              <w:right w:color="000000" w:space="0" w:sz="4" w:val="single"/>
            </w:tcBorders>
            <w:shd w:fill="dbdbdb" w:val="clear"/>
          </w:tcPr>
          <w:p w:rsidR="00000000" w:rsidDel="00000000" w:rsidP="00000000" w:rsidRDefault="00000000" w:rsidRPr="00000000" w14:paraId="000002ED">
            <w:pPr>
              <w:pageBreakBefore w:val="0"/>
              <w:spacing w:after="0" w:line="240" w:lineRule="auto"/>
              <w:rPr>
                <w:color w:val="222222"/>
                <w:sz w:val="24"/>
                <w:szCs w:val="24"/>
              </w:rPr>
            </w:pPr>
            <w:r w:rsidDel="00000000" w:rsidR="00000000" w:rsidRPr="00000000">
              <w:rPr>
                <w:color w:val="222222"/>
                <w:sz w:val="24"/>
                <w:szCs w:val="24"/>
                <w:rtl w:val="0"/>
              </w:rPr>
              <w:t xml:space="preserve">Раздаточный материал</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bdbdb" w:val="clear"/>
          </w:tcPr>
          <w:p w:rsidR="00000000" w:rsidDel="00000000" w:rsidP="00000000" w:rsidRDefault="00000000" w:rsidRPr="00000000" w14:paraId="000002EE">
            <w:pPr>
              <w:pageBreakBefore w:val="0"/>
              <w:tabs>
                <w:tab w:val="left" w:pos="4299"/>
              </w:tabs>
              <w:spacing w:after="0" w:line="240" w:lineRule="auto"/>
              <w:jc w:val="both"/>
              <w:rPr>
                <w:color w:val="222222"/>
                <w:sz w:val="24"/>
                <w:szCs w:val="24"/>
              </w:rPr>
            </w:pPr>
            <w:r w:rsidDel="00000000" w:rsidR="00000000" w:rsidRPr="00000000">
              <w:rPr>
                <w:color w:val="222222"/>
                <w:sz w:val="24"/>
                <w:szCs w:val="24"/>
                <w:rtl w:val="0"/>
              </w:rPr>
              <w:t xml:space="preserve">Рефлексия. Вопросы</w:t>
            </w:r>
          </w:p>
        </w:tc>
        <w:tc>
          <w:tcPr>
            <w:tcBorders>
              <w:top w:color="000000" w:space="0" w:sz="4" w:val="single"/>
              <w:left w:color="000000" w:space="0" w:sz="4" w:val="single"/>
              <w:bottom w:color="000000" w:space="0" w:sz="4" w:val="single"/>
              <w:right w:color="000000" w:space="0" w:sz="4" w:val="single"/>
            </w:tcBorders>
            <w:shd w:fill="dbdbdb" w:val="clear"/>
          </w:tcPr>
          <w:p w:rsidR="00000000" w:rsidDel="00000000" w:rsidP="00000000" w:rsidRDefault="00000000" w:rsidRPr="00000000" w14:paraId="000002EF">
            <w:pPr>
              <w:pageBreakBefore w:val="0"/>
              <w:spacing w:after="0" w:line="240" w:lineRule="auto"/>
              <w:rPr>
                <w:color w:val="222222"/>
                <w:sz w:val="24"/>
                <w:szCs w:val="24"/>
              </w:rPr>
            </w:pPr>
            <w:r w:rsidDel="00000000" w:rsidR="00000000" w:rsidRPr="00000000">
              <w:rPr>
                <w:rtl w:val="0"/>
              </w:rPr>
            </w:r>
          </w:p>
        </w:tc>
      </w:tr>
    </w:tbl>
    <w:p w:rsidR="00000000" w:rsidDel="00000000" w:rsidP="00000000" w:rsidRDefault="00000000" w:rsidRPr="00000000" w14:paraId="000002F0">
      <w:pPr>
        <w:pageBreakBefore w:val="0"/>
        <w:spacing w:after="0" w:line="240" w:lineRule="auto"/>
        <w:ind w:firstLine="709"/>
        <w:jc w:val="both"/>
        <w:rPr>
          <w:sz w:val="24"/>
          <w:szCs w:val="24"/>
        </w:rPr>
      </w:pPr>
      <w:r w:rsidDel="00000000" w:rsidR="00000000" w:rsidRPr="00000000">
        <w:rPr>
          <w:rtl w:val="0"/>
        </w:rPr>
      </w:r>
    </w:p>
    <w:p w:rsidR="00000000" w:rsidDel="00000000" w:rsidP="00000000" w:rsidRDefault="00000000" w:rsidRPr="00000000" w14:paraId="000002F1">
      <w:pPr>
        <w:pageBreakBefore w:val="0"/>
        <w:tabs>
          <w:tab w:val="left" w:pos="1134"/>
        </w:tabs>
        <w:spacing w:after="0" w:line="240" w:lineRule="auto"/>
        <w:ind w:firstLine="709"/>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38100</wp:posOffset>
                </wp:positionV>
                <wp:extent cx="6134100" cy="547370"/>
                <wp:effectExtent b="0" l="0" r="0" t="0"/>
                <wp:wrapNone/>
                <wp:docPr id="16" name=""/>
                <a:graphic>
                  <a:graphicData uri="http://schemas.microsoft.com/office/word/2010/wordprocessingShape">
                    <wps:wsp>
                      <wps:cNvSpPr/>
                      <wps:cNvPr id="17" name="Shape 17"/>
                      <wps:spPr>
                        <a:xfrm>
                          <a:off x="2283713" y="3511078"/>
                          <a:ext cx="6124575" cy="537845"/>
                        </a:xfrm>
                        <a:prstGeom prst="rect">
                          <a:avLst/>
                        </a:prstGeom>
                        <a:solidFill>
                          <a:srgbClr val="2B544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Контрольно-измерительные материалы для входного</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r>
                            <w:r w:rsidDel="00000000" w:rsidR="00000000" w:rsidRPr="00000000">
                              <w:rPr>
                                <w:rFonts w:ascii="Calibri" w:cs="Calibri" w:eastAsia="Calibri" w:hAnsi="Calibri"/>
                                <w:b w:val="1"/>
                                <w:i w:val="0"/>
                                <w:smallCaps w:val="0"/>
                                <w:strike w:val="0"/>
                                <w:color w:val="ffffff"/>
                                <w:sz w:val="28"/>
                                <w:vertAlign w:val="baseline"/>
                              </w:rPr>
                              <w:t xml:space="preserve">и выходного тестирования</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ffffff"/>
                                <w:sz w:val="28"/>
                                <w:vertAlign w:val="baseline"/>
                              </w:rPr>
                            </w:r>
                          </w:p>
                        </w:txbxContent>
                      </wps:txbx>
                      <wps:bodyPr anchorCtr="0" anchor="ctr"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38100</wp:posOffset>
                </wp:positionV>
                <wp:extent cx="6134100" cy="547370"/>
                <wp:effectExtent b="0" l="0" r="0" t="0"/>
                <wp:wrapNone/>
                <wp:docPr id="16" name="image16.png"/>
                <a:graphic>
                  <a:graphicData uri="http://schemas.openxmlformats.org/drawingml/2006/picture">
                    <pic:pic>
                      <pic:nvPicPr>
                        <pic:cNvPr id="0" name="image16.png"/>
                        <pic:cNvPicPr preferRelativeResize="0"/>
                      </pic:nvPicPr>
                      <pic:blipFill>
                        <a:blip r:embed="rId19"/>
                        <a:srcRect/>
                        <a:stretch>
                          <a:fillRect/>
                        </a:stretch>
                      </pic:blipFill>
                      <pic:spPr>
                        <a:xfrm>
                          <a:off x="0" y="0"/>
                          <a:ext cx="6134100" cy="547370"/>
                        </a:xfrm>
                        <a:prstGeom prst="rect"/>
                        <a:ln/>
                      </pic:spPr>
                    </pic:pic>
                  </a:graphicData>
                </a:graphic>
              </wp:anchor>
            </w:drawing>
          </mc:Fallback>
        </mc:AlternateContent>
      </w:r>
    </w:p>
    <w:p w:rsidR="00000000" w:rsidDel="00000000" w:rsidP="00000000" w:rsidRDefault="00000000" w:rsidRPr="00000000" w14:paraId="000002F2">
      <w:pPr>
        <w:pageBreakBefore w:val="0"/>
        <w:tabs>
          <w:tab w:val="left" w:pos="1134"/>
        </w:tabs>
        <w:spacing w:after="0" w:line="240" w:lineRule="auto"/>
        <w:ind w:firstLine="709"/>
        <w:rPr>
          <w:sz w:val="24"/>
          <w:szCs w:val="24"/>
        </w:rPr>
      </w:pPr>
      <w:r w:rsidDel="00000000" w:rsidR="00000000" w:rsidRPr="00000000">
        <w:rPr>
          <w:rtl w:val="0"/>
        </w:rPr>
      </w:r>
    </w:p>
    <w:p w:rsidR="00000000" w:rsidDel="00000000" w:rsidP="00000000" w:rsidRDefault="00000000" w:rsidRPr="00000000" w14:paraId="000002F3">
      <w:pPr>
        <w:pageBreakBefore w:val="0"/>
        <w:tabs>
          <w:tab w:val="left" w:pos="1134"/>
        </w:tabs>
        <w:spacing w:after="0" w:line="240" w:lineRule="auto"/>
        <w:ind w:firstLine="709"/>
        <w:rPr>
          <w:sz w:val="24"/>
          <w:szCs w:val="24"/>
        </w:rPr>
      </w:pPr>
      <w:r w:rsidDel="00000000" w:rsidR="00000000" w:rsidRPr="00000000">
        <w:rPr>
          <w:rtl w:val="0"/>
        </w:rPr>
      </w:r>
    </w:p>
    <w:p w:rsidR="00000000" w:rsidDel="00000000" w:rsidP="00000000" w:rsidRDefault="00000000" w:rsidRPr="00000000" w14:paraId="000002F4">
      <w:pPr>
        <w:pStyle w:val="Heading2"/>
        <w:pageBreakBefore w:val="0"/>
        <w:tabs>
          <w:tab w:val="left" w:pos="993"/>
        </w:tabs>
        <w:spacing w:after="0" w:before="0" w:lineRule="auto"/>
        <w:ind w:firstLine="709"/>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t xml:space="preserve">Входное тестирование</w:t>
      </w:r>
    </w:p>
    <w:p w:rsidR="00000000" w:rsidDel="00000000" w:rsidP="00000000" w:rsidRDefault="00000000" w:rsidRPr="00000000" w14:paraId="000002F5">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За счет каких средств выплачивается пособие по беременности и родам уволенным женщинам?</w:t>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А.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Фонда социального страхования</w:t>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Б.</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Пенсионного фонда</w:t>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В.</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Федерального бюджета</w:t>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Кто имеет право на пособие при рождении ребенка? </w:t>
      </w:r>
    </w:p>
    <w:p w:rsidR="00000000" w:rsidDel="00000000" w:rsidP="00000000" w:rsidRDefault="00000000" w:rsidRPr="00000000" w14:paraId="000002FB">
      <w:pPr>
        <w:pageBreakBefore w:val="0"/>
        <w:widowControl w:val="0"/>
        <w:tabs>
          <w:tab w:val="left" w:pos="993"/>
        </w:tabs>
        <w:spacing w:after="0" w:line="240" w:lineRule="auto"/>
        <w:ind w:firstLine="709"/>
        <w:jc w:val="both"/>
        <w:rPr>
          <w:sz w:val="24"/>
          <w:szCs w:val="24"/>
        </w:rPr>
      </w:pPr>
      <w:r w:rsidDel="00000000" w:rsidR="00000000" w:rsidRPr="00000000">
        <w:rPr>
          <w:sz w:val="24"/>
          <w:szCs w:val="24"/>
          <w:rtl w:val="0"/>
        </w:rPr>
        <w:t xml:space="preserve">А. Мать</w:t>
      </w:r>
    </w:p>
    <w:p w:rsidR="00000000" w:rsidDel="00000000" w:rsidP="00000000" w:rsidRDefault="00000000" w:rsidRPr="00000000" w14:paraId="000002FC">
      <w:pPr>
        <w:pageBreakBefore w:val="0"/>
        <w:widowControl w:val="0"/>
        <w:tabs>
          <w:tab w:val="left" w:pos="993"/>
        </w:tabs>
        <w:spacing w:after="0" w:line="240" w:lineRule="auto"/>
        <w:ind w:firstLine="709"/>
        <w:jc w:val="both"/>
        <w:rPr>
          <w:sz w:val="24"/>
          <w:szCs w:val="24"/>
        </w:rPr>
      </w:pPr>
      <w:r w:rsidDel="00000000" w:rsidR="00000000" w:rsidRPr="00000000">
        <w:rPr>
          <w:sz w:val="24"/>
          <w:szCs w:val="24"/>
          <w:rtl w:val="0"/>
        </w:rPr>
        <w:t xml:space="preserve">Б. Отец</w:t>
      </w:r>
    </w:p>
    <w:p w:rsidR="00000000" w:rsidDel="00000000" w:rsidP="00000000" w:rsidRDefault="00000000" w:rsidRPr="00000000" w14:paraId="000002FD">
      <w:pPr>
        <w:pageBreakBefore w:val="0"/>
        <w:widowControl w:val="0"/>
        <w:tabs>
          <w:tab w:val="left" w:pos="993"/>
        </w:tabs>
        <w:spacing w:after="0" w:line="240" w:lineRule="auto"/>
        <w:ind w:firstLine="709"/>
        <w:jc w:val="both"/>
        <w:rPr>
          <w:b w:val="1"/>
          <w:sz w:val="24"/>
          <w:szCs w:val="24"/>
        </w:rPr>
      </w:pPr>
      <w:r w:rsidDel="00000000" w:rsidR="00000000" w:rsidRPr="00000000">
        <w:rPr>
          <w:b w:val="1"/>
          <w:sz w:val="24"/>
          <w:szCs w:val="24"/>
          <w:rtl w:val="0"/>
        </w:rPr>
        <w:t xml:space="preserve">В. Родители или лица их заменяющие</w:t>
      </w:r>
    </w:p>
    <w:p w:rsidR="00000000" w:rsidDel="00000000" w:rsidP="00000000" w:rsidRDefault="00000000" w:rsidRPr="00000000" w14:paraId="000002FE">
      <w:pPr>
        <w:pageBreakBefore w:val="0"/>
        <w:widowControl w:val="0"/>
        <w:tabs>
          <w:tab w:val="left" w:pos="993"/>
        </w:tabs>
        <w:spacing w:after="0" w:line="240" w:lineRule="auto"/>
        <w:ind w:firstLine="709"/>
        <w:jc w:val="both"/>
        <w:rPr>
          <w:b w:val="1"/>
          <w:sz w:val="16"/>
          <w:szCs w:val="16"/>
        </w:rPr>
      </w:pPr>
      <w:r w:rsidDel="00000000" w:rsidR="00000000" w:rsidRPr="00000000">
        <w:rPr>
          <w:rtl w:val="0"/>
        </w:rPr>
      </w:r>
    </w:p>
    <w:p w:rsidR="00000000" w:rsidDel="00000000" w:rsidP="00000000" w:rsidRDefault="00000000" w:rsidRPr="00000000" w14:paraId="000002FF">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Каковы финансовые источники выплат государственных пособий:</w:t>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А. Часть государственных пособий выплачивается из средств Фонда социального страхования РФ, часть – из ассигнований бюджетов различных уровней</w:t>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Б. Государственные пособия выплачиваются из всех фондов обязательного социального страхования</w:t>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В. Все пособия выплачиваются из средств Фонда социального страхования РФ</w:t>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Безработными не могут быть признаны:</w:t>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А. Трудоспособные граждане, которые не имеют работы и заработка верно</w:t>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Б. Осужденные по решению суда к наказанию в виде лишения свободы</w:t>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В.</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Все перечисленное </w:t>
      </w:r>
    </w:p>
    <w:p w:rsidR="00000000" w:rsidDel="00000000" w:rsidP="00000000" w:rsidRDefault="00000000" w:rsidRPr="00000000" w14:paraId="00000308">
      <w:pPr>
        <w:pageBreakBefore w:val="0"/>
        <w:widowControl w:val="0"/>
        <w:tabs>
          <w:tab w:val="left" w:pos="993"/>
        </w:tabs>
        <w:spacing w:after="0" w:line="240" w:lineRule="auto"/>
        <w:ind w:firstLine="709"/>
        <w:jc w:val="both"/>
        <w:rPr>
          <w:color w:val="000000"/>
          <w:sz w:val="24"/>
          <w:szCs w:val="24"/>
        </w:rPr>
      </w:pPr>
      <w:r w:rsidDel="00000000" w:rsidR="00000000" w:rsidRPr="00000000">
        <w:rPr>
          <w:b w:val="1"/>
          <w:sz w:val="24"/>
          <w:szCs w:val="24"/>
          <w:rtl w:val="0"/>
        </w:rPr>
        <w:t xml:space="preserve">5. </w:t>
      </w:r>
      <w:r w:rsidDel="00000000" w:rsidR="00000000" w:rsidRPr="00000000">
        <w:rPr>
          <w:b w:val="1"/>
          <w:color w:val="000000"/>
          <w:sz w:val="24"/>
          <w:szCs w:val="24"/>
          <w:rtl w:val="0"/>
        </w:rPr>
        <w:t xml:space="preserve">Пособие по безработице не может выплачиваться более:</w:t>
      </w:r>
      <w:r w:rsidDel="00000000" w:rsidR="00000000" w:rsidRPr="00000000">
        <w:rPr>
          <w:rtl w:val="0"/>
        </w:rPr>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А. 12 месяцев подряд</w:t>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Б. 6 месяцев подряд</w:t>
      </w:r>
      <w:r w:rsidDel="00000000" w:rsidR="00000000" w:rsidRPr="00000000">
        <w:rPr>
          <w:rtl w:val="0"/>
        </w:rPr>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В. 3 месяцев подряд</w:t>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0D">
      <w:pPr>
        <w:pStyle w:val="Heading2"/>
        <w:pageBreakBefore w:val="0"/>
        <w:tabs>
          <w:tab w:val="left" w:pos="993"/>
        </w:tabs>
        <w:spacing w:after="0" w:before="0" w:lineRule="auto"/>
        <w:ind w:firstLine="709"/>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t xml:space="preserve">Выходное тестирование</w:t>
      </w:r>
    </w:p>
    <w:p w:rsidR="00000000" w:rsidDel="00000000" w:rsidP="00000000" w:rsidRDefault="00000000" w:rsidRPr="00000000" w14:paraId="0000030E">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Какого возраста необходимо достичь женщине для приобретения права на трудовую пенсию по старости на общих основаниях:</w:t>
      </w:r>
    </w:p>
    <w:p w:rsidR="00000000" w:rsidDel="00000000" w:rsidP="00000000" w:rsidRDefault="00000000" w:rsidRPr="00000000" w14:paraId="0000030F">
      <w:pPr>
        <w:pageBreakBefore w:val="0"/>
        <w:widowControl w:val="0"/>
        <w:tabs>
          <w:tab w:val="left" w:pos="993"/>
        </w:tabs>
        <w:spacing w:after="0" w:line="240" w:lineRule="auto"/>
        <w:ind w:firstLine="709"/>
        <w:jc w:val="both"/>
        <w:rPr>
          <w:sz w:val="24"/>
          <w:szCs w:val="24"/>
        </w:rPr>
      </w:pPr>
      <w:r w:rsidDel="00000000" w:rsidR="00000000" w:rsidRPr="00000000">
        <w:rPr>
          <w:sz w:val="24"/>
          <w:szCs w:val="24"/>
          <w:rtl w:val="0"/>
        </w:rPr>
        <w:t xml:space="preserve">А. 45 лет</w:t>
      </w:r>
    </w:p>
    <w:p w:rsidR="00000000" w:rsidDel="00000000" w:rsidP="00000000" w:rsidRDefault="00000000" w:rsidRPr="00000000" w14:paraId="00000310">
      <w:pPr>
        <w:pageBreakBefore w:val="0"/>
        <w:widowControl w:val="0"/>
        <w:tabs>
          <w:tab w:val="left" w:pos="993"/>
        </w:tabs>
        <w:spacing w:after="0" w:line="240" w:lineRule="auto"/>
        <w:ind w:firstLine="709"/>
        <w:jc w:val="both"/>
        <w:rPr>
          <w:sz w:val="24"/>
          <w:szCs w:val="24"/>
        </w:rPr>
      </w:pPr>
      <w:r w:rsidDel="00000000" w:rsidR="00000000" w:rsidRPr="00000000">
        <w:rPr>
          <w:sz w:val="24"/>
          <w:szCs w:val="24"/>
          <w:rtl w:val="0"/>
        </w:rPr>
        <w:t xml:space="preserve">Б. 50 лет </w:t>
      </w:r>
    </w:p>
    <w:p w:rsidR="00000000" w:rsidDel="00000000" w:rsidP="00000000" w:rsidRDefault="00000000" w:rsidRPr="00000000" w14:paraId="00000311">
      <w:pPr>
        <w:pageBreakBefore w:val="0"/>
        <w:widowControl w:val="0"/>
        <w:tabs>
          <w:tab w:val="left" w:pos="993"/>
        </w:tabs>
        <w:spacing w:after="0" w:line="240" w:lineRule="auto"/>
        <w:ind w:firstLine="709"/>
        <w:jc w:val="both"/>
        <w:rPr>
          <w:b w:val="1"/>
          <w:sz w:val="24"/>
          <w:szCs w:val="24"/>
        </w:rPr>
      </w:pPr>
      <w:r w:rsidDel="00000000" w:rsidR="00000000" w:rsidRPr="00000000">
        <w:rPr>
          <w:b w:val="1"/>
          <w:sz w:val="24"/>
          <w:szCs w:val="24"/>
          <w:rtl w:val="0"/>
        </w:rPr>
        <w:t xml:space="preserve">В. 60 лет</w:t>
      </w:r>
    </w:p>
    <w:p w:rsidR="00000000" w:rsidDel="00000000" w:rsidP="00000000" w:rsidRDefault="00000000" w:rsidRPr="00000000" w14:paraId="00000312">
      <w:pPr>
        <w:pageBreakBefore w:val="0"/>
        <w:widowControl w:val="0"/>
        <w:tabs>
          <w:tab w:val="left" w:pos="993"/>
        </w:tabs>
        <w:spacing w:after="0" w:line="240" w:lineRule="auto"/>
        <w:ind w:firstLine="709"/>
        <w:jc w:val="both"/>
        <w:rPr>
          <w:b w:val="1"/>
          <w:sz w:val="16"/>
          <w:szCs w:val="16"/>
        </w:rPr>
      </w:pPr>
      <w:r w:rsidDel="00000000" w:rsidR="00000000" w:rsidRPr="00000000">
        <w:rPr>
          <w:rtl w:val="0"/>
        </w:rPr>
      </w:r>
    </w:p>
    <w:p w:rsidR="00000000" w:rsidDel="00000000" w:rsidP="00000000" w:rsidRDefault="00000000" w:rsidRPr="00000000" w14:paraId="00000313">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Социальная пенсия – это:</w:t>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А. Ежемесячная денежная выплата, устанавливаемая гражданам в связи с длительной, определенной законом работой или профессиональной деятельностью, и назначаемая, как правило, независимо от возраста получателя при оставлении этой работы или завершении этой деятельности</w:t>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Б. Ежемесячная денежная выплата, назначаемая гражданам, которые имеют стойкое нарушение функций организма, как при наличии у них необходимого трудового (страхового) стажа, так и без него</w:t>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В. Гарантированная государством минимальная социальна помощь, предоставляемая указанным в законе лицам, независимо от их трудового стажа уплаты страховых взносов, выплачиваема при достижении установленного возраста</w:t>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 В чем заключается государственная социальная поддержка малоимущих семей и граждан?</w:t>
      </w:r>
      <w:r w:rsidDel="00000000" w:rsidR="00000000" w:rsidRPr="00000000">
        <w:rPr>
          <w:rtl w:val="0"/>
        </w:rPr>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А. В организации различных мероприятий для объединения таких категорий граждан по всей стране</w: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Б. В организации отдыха</w:t>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В. В осуществлении денежных выплатах.</w:t>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 Право каждого на социальное обеспечение по возрасту гарантировано:</w:t>
      </w:r>
      <w:r w:rsidDel="00000000" w:rsidR="00000000" w:rsidRPr="00000000">
        <w:rPr>
          <w:rtl w:val="0"/>
        </w:rPr>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А. Гражданским кодексом Российской Федерации</w:t>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Б. Федеральным законом «О трудовых пенсиях в Российской Федерации»</w:t>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В. Конституцией Российской Федерации</w:t>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 Субсидии на оплату жилья и услуг ЖКХ</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семьям, в которых расходы по квартплате и оплате коммунальных услуг превышают максимально допустимую долю расходов, предоставляются:</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А. Собственникам жилья</w:t>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Б. Нанимателям жилья</w:t>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В. Временно проживающим</w:t>
      </w:r>
    </w:p>
    <w:p w:rsidR="00000000" w:rsidDel="00000000" w:rsidP="00000000" w:rsidRDefault="00000000" w:rsidRPr="00000000" w14:paraId="00000326">
      <w:pPr>
        <w:pageBreakBefore w:val="0"/>
        <w:tabs>
          <w:tab w:val="left" w:pos="1134"/>
        </w:tabs>
        <w:spacing w:after="0" w:line="240" w:lineRule="auto"/>
        <w:ind w:firstLine="709"/>
        <w:rPr>
          <w:sz w:val="24"/>
          <w:szCs w:val="24"/>
        </w:rPr>
      </w:pPr>
      <w:r w:rsidDel="00000000" w:rsidR="00000000" w:rsidRPr="00000000">
        <w:rPr>
          <w:rtl w:val="0"/>
        </w:rPr>
      </w:r>
    </w:p>
    <w:p w:rsidR="00000000" w:rsidDel="00000000" w:rsidP="00000000" w:rsidRDefault="00000000" w:rsidRPr="00000000" w14:paraId="00000327">
      <w:pPr>
        <w:pageBreakBefore w:val="0"/>
        <w:tabs>
          <w:tab w:val="left" w:pos="1134"/>
        </w:tabs>
        <w:spacing w:after="0" w:line="240" w:lineRule="auto"/>
        <w:ind w:firstLine="709"/>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25400</wp:posOffset>
                </wp:positionV>
                <wp:extent cx="6134100" cy="365760"/>
                <wp:effectExtent b="0" l="0" r="0" t="0"/>
                <wp:wrapNone/>
                <wp:docPr id="34" name=""/>
                <a:graphic>
                  <a:graphicData uri="http://schemas.microsoft.com/office/word/2010/wordprocessingShape">
                    <wps:wsp>
                      <wps:cNvSpPr/>
                      <wps:cNvPr id="35" name="Shape 35"/>
                      <wps:spPr>
                        <a:xfrm>
                          <a:off x="2283713" y="3601883"/>
                          <a:ext cx="6124575" cy="356235"/>
                        </a:xfrm>
                        <a:prstGeom prst="rect">
                          <a:avLst/>
                        </a:prstGeom>
                        <a:solidFill>
                          <a:srgbClr val="2B544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Кейс-задания</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ffffff"/>
                                <w:sz w:val="28"/>
                                <w:vertAlign w:val="baseline"/>
                              </w:rPr>
                            </w:r>
                          </w:p>
                        </w:txbxContent>
                      </wps:txbx>
                      <wps:bodyPr anchorCtr="0" anchor="ctr"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25400</wp:posOffset>
                </wp:positionV>
                <wp:extent cx="6134100" cy="365760"/>
                <wp:effectExtent b="0" l="0" r="0" t="0"/>
                <wp:wrapNone/>
                <wp:docPr id="34" name="image38.png"/>
                <a:graphic>
                  <a:graphicData uri="http://schemas.openxmlformats.org/drawingml/2006/picture">
                    <pic:pic>
                      <pic:nvPicPr>
                        <pic:cNvPr id="0" name="image38.png"/>
                        <pic:cNvPicPr preferRelativeResize="0"/>
                      </pic:nvPicPr>
                      <pic:blipFill>
                        <a:blip r:embed="rId20"/>
                        <a:srcRect/>
                        <a:stretch>
                          <a:fillRect/>
                        </a:stretch>
                      </pic:blipFill>
                      <pic:spPr>
                        <a:xfrm>
                          <a:off x="0" y="0"/>
                          <a:ext cx="6134100" cy="365760"/>
                        </a:xfrm>
                        <a:prstGeom prst="rect"/>
                        <a:ln/>
                      </pic:spPr>
                    </pic:pic>
                  </a:graphicData>
                </a:graphic>
              </wp:anchor>
            </w:drawing>
          </mc:Fallback>
        </mc:AlternateContent>
      </w:r>
    </w:p>
    <w:p w:rsidR="00000000" w:rsidDel="00000000" w:rsidP="00000000" w:rsidRDefault="00000000" w:rsidRPr="00000000" w14:paraId="00000328">
      <w:pPr>
        <w:pageBreakBefore w:val="0"/>
        <w:tabs>
          <w:tab w:val="left" w:pos="1134"/>
        </w:tabs>
        <w:spacing w:after="0" w:line="240" w:lineRule="auto"/>
        <w:ind w:firstLine="709"/>
        <w:rPr>
          <w:sz w:val="24"/>
          <w:szCs w:val="24"/>
        </w:rPr>
      </w:pPr>
      <w:r w:rsidDel="00000000" w:rsidR="00000000" w:rsidRPr="00000000">
        <w:rPr>
          <w:rtl w:val="0"/>
        </w:rPr>
      </w:r>
    </w:p>
    <w:p w:rsidR="00000000" w:rsidDel="00000000" w:rsidP="00000000" w:rsidRDefault="00000000" w:rsidRPr="00000000" w14:paraId="00000329">
      <w:pPr>
        <w:pageBreakBefore w:val="0"/>
        <w:tabs>
          <w:tab w:val="left" w:pos="1134"/>
        </w:tabs>
        <w:spacing w:after="0" w:line="240" w:lineRule="auto"/>
        <w:ind w:firstLine="709"/>
        <w:rPr>
          <w:sz w:val="24"/>
          <w:szCs w:val="24"/>
        </w:rPr>
      </w:pPr>
      <w:r w:rsidDel="00000000" w:rsidR="00000000" w:rsidRPr="00000000">
        <w:rPr>
          <w:rtl w:val="0"/>
        </w:rPr>
      </w:r>
    </w:p>
    <w:p w:rsidR="00000000" w:rsidDel="00000000" w:rsidP="00000000" w:rsidRDefault="00000000" w:rsidRPr="00000000" w14:paraId="0000032A">
      <w:pPr>
        <w:pageBreakBefore w:val="0"/>
        <w:spacing w:after="0" w:line="240" w:lineRule="auto"/>
        <w:ind w:firstLine="709"/>
        <w:jc w:val="both"/>
        <w:rPr>
          <w:b w:val="1"/>
          <w:sz w:val="24"/>
          <w:szCs w:val="24"/>
        </w:rPr>
      </w:pPr>
      <w:r w:rsidDel="00000000" w:rsidR="00000000" w:rsidRPr="00000000">
        <w:rPr>
          <w:b w:val="1"/>
          <w:sz w:val="24"/>
          <w:szCs w:val="24"/>
          <w:rtl w:val="0"/>
        </w:rPr>
        <w:t xml:space="preserve">Кейс-задание 1 «Какие виды социальных пособий и льгот предусмотрены законодательством для лиц с ограниченными физическими возможностями?»</w:t>
      </w:r>
    </w:p>
    <w:p w:rsidR="00000000" w:rsidDel="00000000" w:rsidP="00000000" w:rsidRDefault="00000000" w:rsidRPr="00000000" w14:paraId="0000032B">
      <w:pPr>
        <w:pageBreakBefore w:val="0"/>
        <w:spacing w:after="0" w:line="240" w:lineRule="auto"/>
        <w:ind w:firstLine="709"/>
        <w:jc w:val="both"/>
        <w:rPr>
          <w:b w:val="1"/>
          <w:sz w:val="24"/>
          <w:szCs w:val="24"/>
        </w:rPr>
      </w:pPr>
      <w:r w:rsidDel="00000000" w:rsidR="00000000" w:rsidRPr="00000000">
        <w:rPr>
          <w:rtl w:val="0"/>
        </w:rPr>
      </w:r>
    </w:p>
    <w:p w:rsidR="00000000" w:rsidDel="00000000" w:rsidP="00000000" w:rsidRDefault="00000000" w:rsidRPr="00000000" w14:paraId="0000032C">
      <w:pPr>
        <w:pageBreakBefore w:val="0"/>
        <w:spacing w:after="0" w:line="240" w:lineRule="auto"/>
        <w:ind w:firstLine="709"/>
        <w:jc w:val="both"/>
        <w:rPr>
          <w:sz w:val="24"/>
          <w:szCs w:val="24"/>
        </w:rPr>
      </w:pPr>
      <w:bookmarkStart w:colFirst="0" w:colLast="0" w:name="_gjdgxs" w:id="0"/>
      <w:bookmarkEnd w:id="0"/>
      <w:r w:rsidDel="00000000" w:rsidR="00000000" w:rsidRPr="00000000">
        <w:rPr>
          <w:sz w:val="24"/>
          <w:szCs w:val="24"/>
          <w:rtl w:val="0"/>
        </w:rPr>
        <w:t xml:space="preserve">1. Ознакомьтесь с содержанием законодательных актов представленных ниже и выделите в тексте ответы на вопросы для обсуждения:</w:t>
      </w:r>
    </w:p>
    <w:p w:rsidR="00000000" w:rsidDel="00000000" w:rsidP="00000000" w:rsidRDefault="00000000" w:rsidRPr="00000000" w14:paraId="0000032D">
      <w:pPr>
        <w:pageBreakBefore w:val="0"/>
        <w:spacing w:after="0" w:line="240" w:lineRule="auto"/>
        <w:ind w:firstLine="709"/>
        <w:jc w:val="both"/>
        <w:rPr>
          <w:sz w:val="24"/>
          <w:szCs w:val="24"/>
        </w:rPr>
      </w:pPr>
      <w:r w:rsidDel="00000000" w:rsidR="00000000" w:rsidRPr="00000000">
        <w:rPr>
          <w:sz w:val="24"/>
          <w:szCs w:val="24"/>
          <w:rtl w:val="0"/>
        </w:rPr>
        <w:t xml:space="preserve">– В какие органы государственной власти следует обращаться для оформления социальных пособий и льгот для инвалидов?</w:t>
      </w:r>
    </w:p>
    <w:p w:rsidR="00000000" w:rsidDel="00000000" w:rsidP="00000000" w:rsidRDefault="00000000" w:rsidRPr="00000000" w14:paraId="0000032E">
      <w:pPr>
        <w:pageBreakBefore w:val="0"/>
        <w:spacing w:after="0" w:line="240" w:lineRule="auto"/>
        <w:ind w:firstLine="709"/>
        <w:jc w:val="both"/>
        <w:rPr>
          <w:sz w:val="24"/>
          <w:szCs w:val="24"/>
        </w:rPr>
      </w:pPr>
      <w:r w:rsidDel="00000000" w:rsidR="00000000" w:rsidRPr="00000000">
        <w:rPr>
          <w:sz w:val="24"/>
          <w:szCs w:val="24"/>
          <w:rtl w:val="0"/>
        </w:rPr>
        <w:t xml:space="preserve">– Какие документы необходимо предоставить для подтверждения статуса лица с ограниченными физическими возможностями?</w:t>
      </w:r>
    </w:p>
    <w:p w:rsidR="00000000" w:rsidDel="00000000" w:rsidP="00000000" w:rsidRDefault="00000000" w:rsidRPr="00000000" w14:paraId="0000032F">
      <w:pPr>
        <w:pageBreakBefore w:val="0"/>
        <w:spacing w:after="0" w:line="240" w:lineRule="auto"/>
        <w:ind w:firstLine="709"/>
        <w:jc w:val="both"/>
        <w:rPr>
          <w:sz w:val="24"/>
          <w:szCs w:val="24"/>
        </w:rPr>
      </w:pPr>
      <w:r w:rsidDel="00000000" w:rsidR="00000000" w:rsidRPr="00000000">
        <w:rPr>
          <w:sz w:val="24"/>
          <w:szCs w:val="24"/>
          <w:rtl w:val="0"/>
        </w:rPr>
        <w:t xml:space="preserve">– На какие социальные пособия и льготы Вы дополнительно можете рассчитывать?</w:t>
      </w:r>
    </w:p>
    <w:p w:rsidR="00000000" w:rsidDel="00000000" w:rsidP="00000000" w:rsidRDefault="00000000" w:rsidRPr="00000000" w14:paraId="00000330">
      <w:pPr>
        <w:pageBreakBefore w:val="0"/>
        <w:spacing w:after="0" w:line="240" w:lineRule="auto"/>
        <w:ind w:firstLine="709"/>
        <w:jc w:val="both"/>
        <w:rPr>
          <w:sz w:val="24"/>
          <w:szCs w:val="24"/>
        </w:rPr>
      </w:pPr>
      <w:r w:rsidDel="00000000" w:rsidR="00000000" w:rsidRPr="00000000">
        <w:rPr>
          <w:rtl w:val="0"/>
        </w:rPr>
      </w:r>
    </w:p>
    <w:p w:rsidR="00000000" w:rsidDel="00000000" w:rsidP="00000000" w:rsidRDefault="00000000" w:rsidRPr="00000000" w14:paraId="00000331">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Основные направления деятельности государств по реализации права инвалидов на труд определены с учетом Конвенции ООН о правах инвалидов, ратифицированной Российской Федерацией в 2012 году. Основное содержание статьи 27 «Труд и занятость» заключается в том, что должно признаваться право инвалидов на труд наравне с другими и на возможность зарабатывать себе на жизнь трудом, который инвалид свободно выбрал или на который свободно согласился на рынке труда, в производственной среде, которая носила бы открытый и инклюзивный характер и была доступна для инвалидов. Это право должно быть реализовано через разработку целевых программ и политики в области занятости, направленных на достижение полной и продуктивной занятости среди инвалидов на открытом рынке труда, которые должны включать следующие меры:</w:t>
      </w:r>
    </w:p>
    <w:p w:rsidR="00000000" w:rsidDel="00000000" w:rsidP="00000000" w:rsidRDefault="00000000" w:rsidRPr="00000000" w14:paraId="00000332">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 содействие возвращению на работу инвалидов, которые потеряли работу вследствие различных причин;</w:t>
      </w:r>
    </w:p>
    <w:p w:rsidR="00000000" w:rsidDel="00000000" w:rsidP="00000000" w:rsidRDefault="00000000" w:rsidRPr="00000000" w14:paraId="00000333">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 техническая и финансовая помощь для обеспечения разумного приспособления, включая содействие развитию предпринимательства среди инвалидов;</w:t>
      </w:r>
    </w:p>
    <w:p w:rsidR="00000000" w:rsidDel="00000000" w:rsidP="00000000" w:rsidRDefault="00000000" w:rsidRPr="00000000" w14:paraId="00000334">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 доступность для инвалидов услуг трудоустройства и профессионального обучения, в том числе предназначенных для расширения индивидуальной трудовой деятельности;</w:t>
      </w:r>
    </w:p>
    <w:p w:rsidR="00000000" w:rsidDel="00000000" w:rsidP="00000000" w:rsidRDefault="00000000" w:rsidRPr="00000000" w14:paraId="00000335">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 обеспечение переподготовки и сохранения занятости работников, получивших травму на рабочем месте, приведшую к инвалидности и препятствующую выполнению ими своих прежних задач;</w:t>
      </w:r>
    </w:p>
    <w:p w:rsidR="00000000" w:rsidDel="00000000" w:rsidP="00000000" w:rsidRDefault="00000000" w:rsidRPr="00000000" w14:paraId="00000336">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 сбор информации о работе инвалидов в неформальной экономике и о мерах, позволяющих им выйти из этого сектора;</w:t>
      </w:r>
    </w:p>
    <w:p w:rsidR="00000000" w:rsidDel="00000000" w:rsidP="00000000" w:rsidRDefault="00000000" w:rsidRPr="00000000" w14:paraId="00000337">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 обеспечение доступа учащихся-инвалидов к общему рынку труда;</w:t>
      </w:r>
    </w:p>
    <w:p w:rsidR="00000000" w:rsidDel="00000000" w:rsidP="00000000" w:rsidRDefault="00000000" w:rsidRPr="00000000" w14:paraId="00000338">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 обеспечение различных форм труда, таких как удаленная работа/работа на дому, и с использованием новых коммуникационных технологий;</w:t>
      </w:r>
    </w:p>
    <w:p w:rsidR="00000000" w:rsidDel="00000000" w:rsidP="00000000" w:rsidRDefault="00000000" w:rsidRPr="00000000" w14:paraId="00000339">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 выявление наиболее уязвимых групп инвалидов и привлечение их на рынок труда;</w:t>
      </w:r>
    </w:p>
    <w:p w:rsidR="00000000" w:rsidDel="00000000" w:rsidP="00000000" w:rsidRDefault="00000000" w:rsidRPr="00000000" w14:paraId="0000033A">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 сбор информации о содействии улучшению положения женщин с инвалидностью.</w:t>
      </w:r>
    </w:p>
    <w:p w:rsidR="00000000" w:rsidDel="00000000" w:rsidP="00000000" w:rsidRDefault="00000000" w:rsidRPr="00000000" w14:paraId="0000033B">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Для приведения российского законодательства в соответствие с положениями Конвенции о правах инвалидов принят </w:t>
      </w:r>
      <w:r w:rsidDel="00000000" w:rsidR="00000000" w:rsidRPr="00000000">
        <w:rPr>
          <w:b w:val="1"/>
          <w:color w:val="000000"/>
          <w:sz w:val="24"/>
          <w:szCs w:val="24"/>
          <w:rtl w:val="0"/>
        </w:rPr>
        <w:t xml:space="preserve">Федеральный закон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от 1 декабря 2014 г. № 419-ФЗ</w:t>
      </w:r>
      <w:r w:rsidDel="00000000" w:rsidR="00000000" w:rsidRPr="00000000">
        <w:rPr>
          <w:color w:val="000000"/>
          <w:sz w:val="24"/>
          <w:szCs w:val="24"/>
          <w:rtl w:val="0"/>
        </w:rPr>
        <w:t xml:space="preserve"> (далее - 419-ФЗ), которым вносятся изменения в 25 законодательных актов, регулирующих правоотношения в приоритетных сферах жизнедеятельности, в том числе социальной защиты и занятости. В документе предусматривается норма, запрещающая дискриминацию по признаку инвалидности, а также устанавливаются условия доступности для инвалидов услуг, несоблюдение которых может квалифицироваться как их дискриминация. Данным законом определена необходимость обмена сведениями между органами службы занятости населения и федеральными учреждениями медико-социальной экспертизы в целях содействия занятости инвалидов. В частности, такие изменения внесены в Федеральные законы Российской Федерации "О занятости населения в Российской Федерации" и "О социальной защите инвалидов в Российской Федерации". Статьей 5.1 419-ФЗ регламентируется создание Федерального реестра инвалидов - федеральной государственной информационной системы в целях учета сведений об инвалидах, включая сведения о группе инвалидности, об ограничениях жизнедеятельности, о нарушенных функциях организма и степени утраты профессиональной трудоспособности инвалида, а также о проводимых реабилитационных или абилитационных мероприятиях, производимых инвалиду денежных выплатах и об иных мерах социальной защиты.</w:t>
      </w:r>
    </w:p>
    <w:p w:rsidR="00000000" w:rsidDel="00000000" w:rsidP="00000000" w:rsidRDefault="00000000" w:rsidRPr="00000000" w14:paraId="0000033C">
      <w:pPr>
        <w:pageBreakBefore w:val="0"/>
        <w:spacing w:after="0" w:line="240" w:lineRule="auto"/>
        <w:ind w:firstLine="709"/>
        <w:jc w:val="both"/>
        <w:rPr>
          <w:color w:val="000000"/>
          <w:sz w:val="24"/>
          <w:szCs w:val="24"/>
        </w:rPr>
      </w:pPr>
      <w:r w:rsidDel="00000000" w:rsidR="00000000" w:rsidRPr="00000000">
        <w:rPr>
          <w:b w:val="1"/>
          <w:color w:val="000000"/>
          <w:sz w:val="24"/>
          <w:szCs w:val="24"/>
          <w:rtl w:val="0"/>
        </w:rPr>
        <w:t xml:space="preserve">Постановление Правительства РФ от 20 февраля 2006 г. N 95 </w:t>
      </w:r>
      <w:r w:rsidDel="00000000" w:rsidR="00000000" w:rsidRPr="00000000">
        <w:rPr>
          <w:color w:val="000000"/>
          <w:sz w:val="24"/>
          <w:szCs w:val="24"/>
          <w:rtl w:val="0"/>
        </w:rPr>
        <w:t xml:space="preserve">определяет порядок и условия признания лица инвалидом. Важным является то, что в проведении медико-социальной экспертизы гражданина по приглашению руководителя бюро (главного бюро, Федерального бюро) могут участвовать с правом совещательного голоса представители Федеральной службы по труду и занятости, государственных внебюджетных фондов, а также специалисты соответствующего профиля, как консультанты.</w:t>
      </w:r>
    </w:p>
    <w:p w:rsidR="00000000" w:rsidDel="00000000" w:rsidP="00000000" w:rsidRDefault="00000000" w:rsidRPr="00000000" w14:paraId="0000033D">
      <w:pPr>
        <w:pageBreakBefore w:val="0"/>
        <w:spacing w:after="0" w:line="240" w:lineRule="auto"/>
        <w:ind w:firstLine="709"/>
        <w:jc w:val="both"/>
        <w:rPr>
          <w:color w:val="000000"/>
          <w:sz w:val="24"/>
          <w:szCs w:val="24"/>
        </w:rPr>
      </w:pPr>
      <w:r w:rsidDel="00000000" w:rsidR="00000000" w:rsidRPr="00000000">
        <w:rPr>
          <w:b w:val="1"/>
          <w:color w:val="000000"/>
          <w:sz w:val="24"/>
          <w:szCs w:val="24"/>
          <w:rtl w:val="0"/>
        </w:rPr>
        <w:t xml:space="preserve">Приказом Министерства труда и социальной защиты РФ от 17 декабря 2015 г. N 1024н</w:t>
      </w:r>
      <w:r w:rsidDel="00000000" w:rsidR="00000000" w:rsidRPr="00000000">
        <w:rPr>
          <w:color w:val="000000"/>
          <w:sz w:val="24"/>
          <w:szCs w:val="24"/>
          <w:rtl w:val="0"/>
        </w:rPr>
        <w:t xml:space="preserve"> утверждены Классификации и критерии, используемые при осуществлении медико-социальной экспертизы граждан федеральными государственными учреждениями медико-социальной экспертизы. В соответствии с ними оцениваются нарушения функций организма освидетельствуемого, степень их выраженности и ограничения жизнедеятельности при освидетельствовании федеральными государственными учреждениями медико-социальной экспертизы (далее - учреждения МСЭ). Способность к трудовой деятельности, как одна из категорий ограничения жизнедеятельности, определяется как способность осуществлять трудовую деятельность в соответствии с требованиями к содержанию, объему, качеству и условиям выполнения работы.</w:t>
      </w:r>
    </w:p>
    <w:p w:rsidR="00000000" w:rsidDel="00000000" w:rsidP="00000000" w:rsidRDefault="00000000" w:rsidRPr="00000000" w14:paraId="0000033E">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Гражданину, признанному инвалидом, выдаются:</w:t>
      </w:r>
    </w:p>
    <w:p w:rsidR="00000000" w:rsidDel="00000000" w:rsidP="00000000" w:rsidRDefault="00000000" w:rsidRPr="00000000" w14:paraId="0000033F">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 справка МСЭ, подтверждающая факт установления инвалидности, с указанием группы инвалидности;</w:t>
      </w:r>
    </w:p>
    <w:p w:rsidR="00000000" w:rsidDel="00000000" w:rsidP="00000000" w:rsidRDefault="00000000" w:rsidRPr="00000000" w14:paraId="00000340">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 индивидуальная программа реабилитации или абилитации инвалида (далее- ИПРА).</w:t>
      </w:r>
    </w:p>
    <w:p w:rsidR="00000000" w:rsidDel="00000000" w:rsidP="00000000" w:rsidRDefault="00000000" w:rsidRPr="00000000" w14:paraId="00000341">
      <w:pPr>
        <w:pageBreakBefore w:val="0"/>
        <w:spacing w:after="0" w:line="240" w:lineRule="auto"/>
        <w:ind w:firstLine="709"/>
        <w:jc w:val="both"/>
        <w:rPr>
          <w:color w:val="000000"/>
          <w:sz w:val="24"/>
          <w:szCs w:val="24"/>
        </w:rPr>
      </w:pPr>
      <w:r w:rsidDel="00000000" w:rsidR="00000000" w:rsidRPr="00000000">
        <w:rPr>
          <w:b w:val="1"/>
          <w:color w:val="000000"/>
          <w:sz w:val="24"/>
          <w:szCs w:val="24"/>
          <w:rtl w:val="0"/>
        </w:rPr>
        <w:t xml:space="preserve">Приказом Минтруда России от 13 июня 2017 г. № 486н</w:t>
      </w:r>
      <w:r w:rsidDel="00000000" w:rsidR="00000000" w:rsidRPr="00000000">
        <w:rPr>
          <w:color w:val="000000"/>
          <w:sz w:val="24"/>
          <w:szCs w:val="24"/>
          <w:rtl w:val="0"/>
        </w:rPr>
        <w:t xml:space="preserve"> утвержден порядок разработки и реализации ИПРА, выдаваемых федеральными государственными учреждениями МСЭ, и их форм. ИПРА - комплекс оптимальных для инвалида реабилитационных мероприятий, включающий в себя отдельные виды, формы, объемы, сроки и порядок реализации медицинских, профессиональных и других реабилитационных мер, направленных на восстановление, компенсацию нарушенных функций организма, формирование, восстановление, компенсацию способностей инвалида к выполнению определенных видов деятельности. В данный приказ с 01.01.2019 вносятся изменения на основании приказа Минтруда России от 30 мая 2018 г. № 322н, согласно которым в ИПРА появятся разделы «Рекомендации о показанных и противопоказанных видах трудовой деятельности с учетом нарушенных функций организма человека, обусловленных заболеваниями, последствиями травм и дефектами», а также «Рекомендуемые условия труда».</w:t>
      </w:r>
    </w:p>
    <w:p w:rsidR="00000000" w:rsidDel="00000000" w:rsidP="00000000" w:rsidRDefault="00000000" w:rsidRPr="00000000" w14:paraId="00000342">
      <w:pPr>
        <w:pageBreakBefore w:val="0"/>
        <w:spacing w:after="0" w:line="240" w:lineRule="auto"/>
        <w:ind w:firstLine="709"/>
        <w:jc w:val="both"/>
        <w:rPr>
          <w:color w:val="000000"/>
          <w:sz w:val="24"/>
          <w:szCs w:val="24"/>
        </w:rPr>
      </w:pPr>
      <w:r w:rsidDel="00000000" w:rsidR="00000000" w:rsidRPr="00000000">
        <w:rPr>
          <w:b w:val="1"/>
          <w:color w:val="000000"/>
          <w:sz w:val="24"/>
          <w:szCs w:val="24"/>
          <w:rtl w:val="0"/>
        </w:rPr>
        <w:t xml:space="preserve">Постановлением Правительства Российской Федерации от 1 декабря 2015 г. N 1297</w:t>
      </w:r>
      <w:r w:rsidDel="00000000" w:rsidR="00000000" w:rsidRPr="00000000">
        <w:rPr>
          <w:color w:val="000000"/>
          <w:sz w:val="24"/>
          <w:szCs w:val="24"/>
          <w:rtl w:val="0"/>
        </w:rPr>
        <w:t xml:space="preserve"> утверждена новая редакция государственной программы Российской Федерации "Доступная среда" на 2011-2020 годы. Целью программы является создание правовых, экономических и институциональных условий, способствующих интеграции инвалидов в общество и повышению уровня их жизни. Одной из задач программы является обеспечение равного доступа инвалидов к реабилитационным и абилитационным услугам, включая обеспечение равного доступа к профессиональному развитию и трудоустройству. Целевым показателем реализации этой задачи программы является доля занятых инвалидов трудоспособного возраста в общей численности инвалидов трудоспособного возраста в Российской Федерации (до 40 процентов к 2020 году). Устранение физических и отношенческих барьеров, решение проблемы формирования доступной среды положительно повлияет, в том числе, и на стимулирование трудовой и социальной активности инвалидов, на образовательный и культурный уровень инвалидов, а также на уровень и качество их жизни.</w:t>
      </w:r>
    </w:p>
    <w:p w:rsidR="00000000" w:rsidDel="00000000" w:rsidP="00000000" w:rsidRDefault="00000000" w:rsidRPr="00000000" w14:paraId="00000343">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Повышение уровня профессионального развития и занятости инвалидов ожидается за счет увеличения доли инвалидов, трудоустроенных органами службы занятости, в общем числе инвалидов, обратившихся в органы службы занятости населения (до 60 процентов к 2020 году); увеличения численности занятых инвалидов, трудоустроенных при поддержке общественных организаций инвалидов (до 944 единиц к 2020 году). В качестве основных мероприятий, направленных на повышение занятости инвалидов, запланировано: разработка методических рекомендаций для специалистов органов службы занятости населения по организации работы с инвалидами, в том числе оценке значимости нарушенных функций организма инвалида для выполнения трудовых функций; стандарта услуги по сопровождению инвалида при решении вопросов занятости с учетом нарушенных функций организма; примерного положения об организациях, обеспечивающих социальную занятость инвалидов трудоспособного возраста; методических рекомендаций по выявлению признаков дискриминации инвалидов при решении вопросов занятости. Также планируется выпуск универсального справочника по трудоустройству инвалидов с различными ограничениями возможностей здоровья и его ежегодная актуализация.</w:t>
      </w:r>
    </w:p>
    <w:p w:rsidR="00000000" w:rsidDel="00000000" w:rsidP="00000000" w:rsidRDefault="00000000" w:rsidRPr="00000000" w14:paraId="00000344">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В качестве основного направления оказания государственной поддержки общественным организациям инвалидов и иным некоммерческим организациям намечено создание рабочих мест для инвалидов в рамках программ общественных организаций инвалидов; создание эффективной системы профессиональной ориентации и мотивации инвалидов к получению рабочих профессий; социальная реабилитация и содействие трудоустройству инвалидов.</w:t>
      </w:r>
    </w:p>
    <w:p w:rsidR="00000000" w:rsidDel="00000000" w:rsidP="00000000" w:rsidRDefault="00000000" w:rsidRPr="00000000" w14:paraId="00000345">
      <w:pPr>
        <w:pageBreakBefore w:val="0"/>
        <w:spacing w:after="0" w:line="240" w:lineRule="auto"/>
        <w:ind w:firstLine="709"/>
        <w:jc w:val="both"/>
        <w:rPr>
          <w:color w:val="000000"/>
          <w:sz w:val="24"/>
          <w:szCs w:val="24"/>
        </w:rPr>
      </w:pPr>
      <w:r w:rsidDel="00000000" w:rsidR="00000000" w:rsidRPr="00000000">
        <w:rPr>
          <w:b w:val="1"/>
          <w:color w:val="000000"/>
          <w:sz w:val="24"/>
          <w:szCs w:val="24"/>
          <w:rtl w:val="0"/>
        </w:rPr>
        <w:t xml:space="preserve">Распоряжением Правительства Российской Федерации от 10 мая 2017 г. № 893-р</w:t>
      </w:r>
      <w:r w:rsidDel="00000000" w:rsidR="00000000" w:rsidRPr="00000000">
        <w:rPr>
          <w:color w:val="000000"/>
          <w:sz w:val="24"/>
          <w:szCs w:val="24"/>
          <w:rtl w:val="0"/>
        </w:rPr>
        <w:t xml:space="preserve"> утвержден «План мероприятий по повышению уровня занятости инвалидов на 2017-2020 годы».</w:t>
      </w:r>
    </w:p>
    <w:p w:rsidR="00000000" w:rsidDel="00000000" w:rsidP="00000000" w:rsidRDefault="00000000" w:rsidRPr="00000000" w14:paraId="00000346">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Распоряжением Правительства Российской Федерации от 16 июля 2016 г. № 1507-р утвержден «План мероприятий по реализации в субъектах Российской Федерации программ сопровождения инвалидов молодого возраста при получении ими профессионального образования и содействия в последующем трудоустройстве на 2016-2020 годы», в целях реализации мероприятий которого требуется разработка и реализация региональных программ.</w:t>
      </w:r>
    </w:p>
    <w:p w:rsidR="00000000" w:rsidDel="00000000" w:rsidP="00000000" w:rsidRDefault="00000000" w:rsidRPr="00000000" w14:paraId="00000347">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Совместный приказ Минтруда России, Минпросвещения и Минобрнауки России №804 н/299/1154 от 29 декабря 2018 г. «Об утверждении Типовой программы сопровождения инвалидов молодого возраста при получении ими профессионального образования и содействия в последующем трудоустройстве».</w:t>
      </w:r>
    </w:p>
    <w:p w:rsidR="00000000" w:rsidDel="00000000" w:rsidP="00000000" w:rsidRDefault="00000000" w:rsidRPr="00000000" w14:paraId="00000348">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Основополагающим нормативным документом, в котором регламентируются основные положения, касающиеся обеспечения занятости инвалидов, является </w:t>
      </w:r>
      <w:r w:rsidDel="00000000" w:rsidR="00000000" w:rsidRPr="00000000">
        <w:rPr>
          <w:b w:val="1"/>
          <w:color w:val="000000"/>
          <w:sz w:val="24"/>
          <w:szCs w:val="24"/>
          <w:rtl w:val="0"/>
        </w:rPr>
        <w:t xml:space="preserve">Федеральный закон «О социальной защите инвалидов в Российской Федерации» от 24 ноября 1995 г. № 181-ФЗ </w:t>
      </w:r>
      <w:r w:rsidDel="00000000" w:rsidR="00000000" w:rsidRPr="00000000">
        <w:rPr>
          <w:color w:val="000000"/>
          <w:sz w:val="24"/>
          <w:szCs w:val="24"/>
          <w:rtl w:val="0"/>
        </w:rPr>
        <w:t xml:space="preserve">(далее- закон «О социальной защите инвалидов в Российской Федерации») - статьи 20 – 24. Обеспечение занятости является одной из мер социальной поддержки инвалидов в системе гарантированных государством экономических, правовых мер и мер социальной поддержки, обеспечивающих инвалидам условия для преодоления, замещения (компенсации) ограничений жизнедеятельности и направленных на создание им равных с другими гражданами возможностей участия в жизни общества.</w:t>
      </w:r>
    </w:p>
    <w:p w:rsidR="00000000" w:rsidDel="00000000" w:rsidP="00000000" w:rsidRDefault="00000000" w:rsidRPr="00000000" w14:paraId="00000349">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В статье 20 закона «О социальной защите инвалидов в Российской Федерации» перечисляются следующие специальные мероприятия, осуществляемые в целях предоставления инвалидам гарантий трудовой занятости, способствующие повышению их конкурентоспособности на рынке труда:</w:t>
      </w:r>
    </w:p>
    <w:p w:rsidR="00000000" w:rsidDel="00000000" w:rsidP="00000000" w:rsidRDefault="00000000" w:rsidRPr="00000000" w14:paraId="0000034A">
      <w:pPr>
        <w:pageBreakBefore w:val="0"/>
        <w:numPr>
          <w:ilvl w:val="0"/>
          <w:numId w:val="24"/>
        </w:numPr>
        <w:spacing w:after="0" w:line="240" w:lineRule="auto"/>
        <w:ind w:left="0" w:firstLine="709"/>
        <w:jc w:val="both"/>
        <w:rPr>
          <w:color w:val="000000"/>
        </w:rPr>
      </w:pPr>
      <w:r w:rsidDel="00000000" w:rsidR="00000000" w:rsidRPr="00000000">
        <w:rPr>
          <w:color w:val="000000"/>
          <w:sz w:val="24"/>
          <w:szCs w:val="24"/>
          <w:rtl w:val="0"/>
        </w:rPr>
        <w:t xml:space="preserve">установление в организациях независимо от организационно-правовых форм и форм собственности квоты для приема на работу инвалидов и минимального количества специальных рабочих мест для инвалидов;</w:t>
      </w:r>
    </w:p>
    <w:p w:rsidR="00000000" w:rsidDel="00000000" w:rsidP="00000000" w:rsidRDefault="00000000" w:rsidRPr="00000000" w14:paraId="0000034B">
      <w:pPr>
        <w:pageBreakBefore w:val="0"/>
        <w:numPr>
          <w:ilvl w:val="0"/>
          <w:numId w:val="24"/>
        </w:numPr>
        <w:spacing w:after="0" w:line="240" w:lineRule="auto"/>
        <w:ind w:left="0" w:firstLine="709"/>
        <w:jc w:val="both"/>
        <w:rPr>
          <w:color w:val="000000"/>
        </w:rPr>
      </w:pPr>
      <w:r w:rsidDel="00000000" w:rsidR="00000000" w:rsidRPr="00000000">
        <w:rPr>
          <w:color w:val="000000"/>
          <w:sz w:val="24"/>
          <w:szCs w:val="24"/>
          <w:rtl w:val="0"/>
        </w:rPr>
        <w:t xml:space="preserve">резервирование рабочих мест по профессиям, наиболее подходящим для трудоустройства инвалидов;</w:t>
      </w:r>
    </w:p>
    <w:p w:rsidR="00000000" w:rsidDel="00000000" w:rsidP="00000000" w:rsidRDefault="00000000" w:rsidRPr="00000000" w14:paraId="0000034C">
      <w:pPr>
        <w:pageBreakBefore w:val="0"/>
        <w:numPr>
          <w:ilvl w:val="0"/>
          <w:numId w:val="24"/>
        </w:numPr>
        <w:spacing w:after="0" w:line="240" w:lineRule="auto"/>
        <w:ind w:left="0" w:firstLine="709"/>
        <w:jc w:val="both"/>
        <w:rPr>
          <w:color w:val="000000"/>
        </w:rPr>
      </w:pPr>
      <w:r w:rsidDel="00000000" w:rsidR="00000000" w:rsidRPr="00000000">
        <w:rPr>
          <w:color w:val="000000"/>
          <w:sz w:val="24"/>
          <w:szCs w:val="24"/>
          <w:rtl w:val="0"/>
        </w:rPr>
        <w:t xml:space="preserve">стимулирование создания предприятиями, учреждениями, организациями дополнительных рабочих мест (в том числе специальных) для трудоустройства инвалидов;</w:t>
      </w:r>
    </w:p>
    <w:p w:rsidR="00000000" w:rsidDel="00000000" w:rsidP="00000000" w:rsidRDefault="00000000" w:rsidRPr="00000000" w14:paraId="0000034D">
      <w:pPr>
        <w:pageBreakBefore w:val="0"/>
        <w:numPr>
          <w:ilvl w:val="0"/>
          <w:numId w:val="24"/>
        </w:numPr>
        <w:spacing w:after="0" w:line="240" w:lineRule="auto"/>
        <w:ind w:left="0" w:firstLine="709"/>
        <w:jc w:val="both"/>
        <w:rPr>
          <w:color w:val="000000"/>
        </w:rPr>
      </w:pPr>
      <w:r w:rsidDel="00000000" w:rsidR="00000000" w:rsidRPr="00000000">
        <w:rPr>
          <w:color w:val="000000"/>
          <w:sz w:val="24"/>
          <w:szCs w:val="24"/>
          <w:rtl w:val="0"/>
        </w:rPr>
        <w:t xml:space="preserve">создание инвалидам условий труда в соответствии с индивидуальными программами реабилитации, абилитации инвалидов;</w:t>
      </w:r>
    </w:p>
    <w:p w:rsidR="00000000" w:rsidDel="00000000" w:rsidP="00000000" w:rsidRDefault="00000000" w:rsidRPr="00000000" w14:paraId="0000034E">
      <w:pPr>
        <w:pageBreakBefore w:val="0"/>
        <w:numPr>
          <w:ilvl w:val="0"/>
          <w:numId w:val="24"/>
        </w:numPr>
        <w:spacing w:after="0" w:line="240" w:lineRule="auto"/>
        <w:ind w:left="0" w:firstLine="709"/>
        <w:jc w:val="both"/>
        <w:rPr>
          <w:color w:val="000000"/>
        </w:rPr>
      </w:pPr>
      <w:r w:rsidDel="00000000" w:rsidR="00000000" w:rsidRPr="00000000">
        <w:rPr>
          <w:color w:val="000000"/>
          <w:sz w:val="24"/>
          <w:szCs w:val="24"/>
          <w:rtl w:val="0"/>
        </w:rPr>
        <w:t xml:space="preserve">создание условий для предпринимательской деятельности инвалидов;</w:t>
      </w:r>
    </w:p>
    <w:p w:rsidR="00000000" w:rsidDel="00000000" w:rsidP="00000000" w:rsidRDefault="00000000" w:rsidRPr="00000000" w14:paraId="0000034F">
      <w:pPr>
        <w:pageBreakBefore w:val="0"/>
        <w:numPr>
          <w:ilvl w:val="0"/>
          <w:numId w:val="24"/>
        </w:numPr>
        <w:spacing w:after="0" w:line="240" w:lineRule="auto"/>
        <w:ind w:left="0" w:firstLine="709"/>
        <w:jc w:val="both"/>
        <w:rPr>
          <w:color w:val="000000"/>
        </w:rPr>
      </w:pPr>
      <w:r w:rsidDel="00000000" w:rsidR="00000000" w:rsidRPr="00000000">
        <w:rPr>
          <w:color w:val="000000"/>
          <w:sz w:val="24"/>
          <w:szCs w:val="24"/>
          <w:rtl w:val="0"/>
        </w:rPr>
        <w:t xml:space="preserve">организация обучения инвалидов новым профессиям.</w:t>
      </w:r>
    </w:p>
    <w:p w:rsidR="00000000" w:rsidDel="00000000" w:rsidP="00000000" w:rsidRDefault="00000000" w:rsidRPr="00000000" w14:paraId="00000350">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Статья 21 закона «О социальной защите инвалидов в Российской Федерации» посвящена установлению квоты для приема на работу инвалидов. Механизм, который обязывает работодателей принимать на работу лиц с инвалидностью, – это система квотирования рабочих мест для инвалидов. В соответствии с данной статьей работодателям, численность работников которых превышает 100 человек, законодательством субъекта РФ устанавливается квота для приема на работу лиц с инвалидностью в размере от 2 до 4% среднесписочной численности работников; работодателям, численность работников которых составляет не менее чем 35 человек и не более чем 100 человек, законодательством субъекта РФ может устанавливаться квота для приема на работу лиц с инвалидностью в размере не выше 3% среднесписочной численности работников. При исчислении квоты для приема на работу лиц с инвалидностью в среднесписочную численность работников не включаются работники, условия труда которых отнесены к вредным и (или) опасным условиям труда по результатам аттестации рабочих мест по условиям труда или результатам специальной оценки условий труда (Федеральный закон «О специальной оценке условий труда» от 28 декабря 2013 г. № 426-ФЗ).</w:t>
      </w:r>
    </w:p>
    <w:p w:rsidR="00000000" w:rsidDel="00000000" w:rsidP="00000000" w:rsidRDefault="00000000" w:rsidRPr="00000000" w14:paraId="00000351">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Статья 22 закона «О социальной защите инвалидов в Российской Федерации» регламентирует оснащение (оборудование) специальных рабочих мест для трудоустройства инвалидов.</w:t>
      </w:r>
    </w:p>
    <w:p w:rsidR="00000000" w:rsidDel="00000000" w:rsidP="00000000" w:rsidRDefault="00000000" w:rsidRPr="00000000" w14:paraId="00000352">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Статья 23 закона «О социальной защите инвалидов в Российской Федерации» касается условий труда инвалидов. В частности, инвалидам, занятым в организациях независимо от организационно-правовых форм и форм собственности, создаются необходимые условия труда в соответствии с ИПРА. Инвалиды должны быть под роспись ознакомлены со своим правом отказаться от сверхурочной работы в выходной или нерабочий праздничный день, а также от работы в ночное время. Не допускается установление в коллективных или индивидуальных трудовых договорах условий труда инвалидов (оплата труда, режим рабочего времени и времени отдыха, продолжительность ежегодного и дополнительного оплачиваемых отпусков и другие), ухудшающих положение инвалидов по сравнению с другими работниками. Для сотрудников, являющихся инвалидами I или II групп, предусматривается сокращенная продолжительность рабочего времени не более 35 часов в неделю (из этого следует вывод, что инвалидам III группы рабочее время не сокращается). Несмотря на то, что инвалидам I и II групп устанавливается сокращенная продолжительность рабочего времени, оплата им производится в полном объеме. Сотрудникам с инвалидностью всех групп положен удлиненный ежегодный оплачиваемый отпуск не менее 30 календарных дней в году.</w:t>
      </w:r>
    </w:p>
    <w:p w:rsidR="00000000" w:rsidDel="00000000" w:rsidP="00000000" w:rsidRDefault="00000000" w:rsidRPr="00000000" w14:paraId="00000353">
      <w:pPr>
        <w:pageBreakBefore w:val="0"/>
        <w:spacing w:after="0" w:line="240" w:lineRule="auto"/>
        <w:ind w:firstLine="709"/>
        <w:jc w:val="both"/>
        <w:rPr>
          <w:color w:val="000000"/>
          <w:sz w:val="24"/>
          <w:szCs w:val="24"/>
        </w:rPr>
      </w:pPr>
      <w:r w:rsidDel="00000000" w:rsidR="00000000" w:rsidRPr="00000000">
        <w:rPr>
          <w:b w:val="1"/>
          <w:color w:val="000000"/>
          <w:sz w:val="24"/>
          <w:szCs w:val="24"/>
          <w:rtl w:val="0"/>
        </w:rPr>
        <w:t xml:space="preserve">Статья 24 закона «О социальной защите инвалидов в Российской Федерации»</w:t>
      </w:r>
      <w:r w:rsidDel="00000000" w:rsidR="00000000" w:rsidRPr="00000000">
        <w:rPr>
          <w:color w:val="000000"/>
          <w:sz w:val="24"/>
          <w:szCs w:val="24"/>
          <w:rtl w:val="0"/>
        </w:rPr>
        <w:t xml:space="preserve"> регламентирует права, обязанности и ответственность работодателей в обеспечении занятости инвалидов. Работодатели вправе запрашивать и получать информацию, необходимую при создании специальных рабочих мест для трудоустройства инвалидов. В соответствии с установленной квотой для приема на работу инвалидов работодатели обязаны:</w:t>
      </w:r>
    </w:p>
    <w:p w:rsidR="00000000" w:rsidDel="00000000" w:rsidP="00000000" w:rsidRDefault="00000000" w:rsidRPr="00000000" w14:paraId="00000354">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1) создавать или выделять рабочие места для трудоустройства инвалидов и принимать локальные нормативные акты, содержащие сведения о данных рабочих местах;</w:t>
      </w:r>
    </w:p>
    <w:p w:rsidR="00000000" w:rsidDel="00000000" w:rsidP="00000000" w:rsidRDefault="00000000" w:rsidRPr="00000000" w14:paraId="00000355">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2) создавать инвалидам условия труда в соответствии с индивидуальной программой реабилитации или абилитации инвалида;</w:t>
      </w:r>
    </w:p>
    <w:p w:rsidR="00000000" w:rsidDel="00000000" w:rsidP="00000000" w:rsidRDefault="00000000" w:rsidRPr="00000000" w14:paraId="00000356">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3) предоставлять в установленном порядке информацию, необходимую для организации занятости инвалидов.</w:t>
      </w:r>
    </w:p>
    <w:p w:rsidR="00000000" w:rsidDel="00000000" w:rsidP="00000000" w:rsidRDefault="00000000" w:rsidRPr="00000000" w14:paraId="00000357">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Квотирование не распространяется на общественные объединения инвалидов и образованные ими организации, включая хозяйственные товарищества и общества, уставный (складочный) капитал которых состоит из вклада общественного объединения инвалидов.</w:t>
      </w:r>
    </w:p>
    <w:p w:rsidR="00000000" w:rsidDel="00000000" w:rsidP="00000000" w:rsidRDefault="00000000" w:rsidRPr="00000000" w14:paraId="00000358">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Трудоустройство инвалидов в счет установленной квоты производится работодателями как по направлению органов службы занятости, так и самостоятельно.</w:t>
      </w:r>
    </w:p>
    <w:p w:rsidR="00000000" w:rsidDel="00000000" w:rsidP="00000000" w:rsidRDefault="00000000" w:rsidRPr="00000000" w14:paraId="00000359">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Следует обратить внимание на то, что если квотируемые рабочие места не заняты, отказать в трудоустройстве на работу инвалиду нельзя. Согласно статье 64 Трудового Кодекса РФ запрещается необоснованный отказ в приеме на работу. Он будет обоснованным только в том случае, если выявлено несоответствие деловых качеств граждан требованиям, предъявляемым к работе (опыт, специальные знания, невозможность выполнения работы по состоянию здоровья). Под нарушением прав лиц с инвалидностью в данном случае понимается отказ принять на работу лицо с инвалидностью в счет установленной квоты на работодателя. Это произойдет, если работник с инвалидностью подал жалобу в трудовую инспекцию, а она, составив протокол об административном правонарушении, передала его в суд.</w:t>
      </w:r>
    </w:p>
    <w:p w:rsidR="00000000" w:rsidDel="00000000" w:rsidP="00000000" w:rsidRDefault="00000000" w:rsidRPr="00000000" w14:paraId="0000035A">
      <w:pPr>
        <w:pageBreakBefore w:val="0"/>
        <w:spacing w:after="0" w:line="240" w:lineRule="auto"/>
        <w:ind w:firstLine="709"/>
        <w:jc w:val="both"/>
        <w:rPr>
          <w:color w:val="000000"/>
          <w:sz w:val="24"/>
          <w:szCs w:val="24"/>
        </w:rPr>
      </w:pPr>
      <w:r w:rsidDel="00000000" w:rsidR="00000000" w:rsidRPr="00000000">
        <w:rPr>
          <w:b w:val="1"/>
          <w:color w:val="000000"/>
          <w:sz w:val="24"/>
          <w:szCs w:val="24"/>
          <w:rtl w:val="0"/>
        </w:rPr>
        <w:t xml:space="preserve">Федеральным законом РФ «О внесении изменений в отдельные законодательные акты Российской Федерации по вопросу квотирования рабочих мест для инвалидов» от 23 февраля 2013 г. № 11-ФЗ </w:t>
      </w:r>
      <w:r w:rsidDel="00000000" w:rsidR="00000000" w:rsidRPr="00000000">
        <w:rPr>
          <w:color w:val="000000"/>
          <w:sz w:val="24"/>
          <w:szCs w:val="24"/>
          <w:rtl w:val="0"/>
        </w:rPr>
        <w:t xml:space="preserve">были внесены изменения в статью 5.42 «Нарушение прав инвалидов в области трудоустройства и занятости» Кодекса Российской Федерации об административных правонарушениях. Данный закон ужесточает санкции в отношении работодателей, которые не создают рабочие места для лиц с инвалидностью в пределах установленной квоты и отказывают в приёме на работу людям с ограниченными возможностями. За нарушение трудовых прав должностных лиц ждёт штраф в размере от 5000 до 10000 рублей. Такая же сумма штрафа ожидает и тех, кто необоснованно отказывает регистрировать граждан с инвалидностью в качестве безработных.</w:t>
      </w:r>
    </w:p>
    <w:p w:rsidR="00000000" w:rsidDel="00000000" w:rsidP="00000000" w:rsidRDefault="00000000" w:rsidRPr="00000000" w14:paraId="0000035B">
      <w:pPr>
        <w:pageBreakBefore w:val="0"/>
        <w:spacing w:after="0" w:line="240" w:lineRule="auto"/>
        <w:ind w:firstLine="709"/>
        <w:jc w:val="both"/>
        <w:rPr>
          <w:color w:val="000000"/>
          <w:sz w:val="24"/>
          <w:szCs w:val="24"/>
        </w:rPr>
      </w:pPr>
      <w:r w:rsidDel="00000000" w:rsidR="00000000" w:rsidRPr="00000000">
        <w:rPr>
          <w:b w:val="1"/>
          <w:color w:val="000000"/>
          <w:sz w:val="24"/>
          <w:szCs w:val="24"/>
          <w:rtl w:val="0"/>
        </w:rPr>
        <w:t xml:space="preserve">Федеральный закон «О занятости населения в Российской Федерации» от 19 апреля 1991 г. № 1032-1</w:t>
      </w:r>
      <w:r w:rsidDel="00000000" w:rsidR="00000000" w:rsidRPr="00000000">
        <w:rPr>
          <w:color w:val="000000"/>
          <w:sz w:val="24"/>
          <w:szCs w:val="24"/>
          <w:rtl w:val="0"/>
        </w:rPr>
        <w:t xml:space="preserve"> (далее-закон «О занятости населения в Российской Федерации») определяет особенности трудоустройства и занятости инвалидов.</w:t>
      </w:r>
    </w:p>
    <w:p w:rsidR="00000000" w:rsidDel="00000000" w:rsidP="00000000" w:rsidRDefault="00000000" w:rsidRPr="00000000" w14:paraId="0000035C">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В статье 3 закона «О занятости населения в Российской Федерации» «Порядок и условия признания граждан безработными» устанавливается, что гражданин, относящийся к категории инвалидов, для решения вопроса о признании его безработным дополнительно предъявляет индивидуальную программу реабилитации инвалида, выданную в установленном порядке и содержащую заключение о рекомендуемом характере и условиях труда.</w:t>
      </w:r>
    </w:p>
    <w:p w:rsidR="00000000" w:rsidDel="00000000" w:rsidP="00000000" w:rsidRDefault="00000000" w:rsidRPr="00000000" w14:paraId="0000035D">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Статьей 5 закона «О занятости населения в Российской Федерации» «Государственная политика в области содействия занятости населения» инвалиды отнесены к гражданам, испытывающим трудности в поиске работы, и в их отношении осуществляются мероприятия, способствующие их занятости.</w:t>
      </w:r>
    </w:p>
    <w:p w:rsidR="00000000" w:rsidDel="00000000" w:rsidP="00000000" w:rsidRDefault="00000000" w:rsidRPr="00000000" w14:paraId="0000035E">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Статья 7 закона «О занятости населения в Российской Федерации» в числе полномочий федеральных органов государственной власти в сфере занятости населения определяет разработку и реализацию дополнительных мероприятий в сфере занятости населения, направленных на оказание содействия в трудоустройстве незанятых инвалидов на оборудованные (оснащенные) для них рабочие места. К полномочиям уполномоченного Правительством Российской Федерации федерального органа исполнительной власти относится установление в целях содействия занятости инвалидов порядка, формы и сроков обмена сведениями между органами службы занятости населения и федеральными учреждениями медико-социальной экспертизы. К полномочиям органов государственной власти субъектов Российской Федерации в области содействия занятости населения относятся: осуществление надзора и контроля за приемом на работу инвалидов в пределах установленной квоты с правом проведения проверок, выдачи обязательных для исполнения предписаний и составления протоколов; за регистрацией инвалидов в качестве безработных; за обеспечением государственных гарантий в области содействия занятости населения.</w:t>
      </w:r>
    </w:p>
    <w:p w:rsidR="00000000" w:rsidDel="00000000" w:rsidP="00000000" w:rsidRDefault="00000000" w:rsidRPr="00000000" w14:paraId="0000035F">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Статья 13 закона «О занятости населения в Российской Федерации» определяет дополнительные гарантии занятости для отдельных категорий населения, в том числе инвалидов, путем разработки и реализации программ содействия занятости, создания дополнительных рабочих мест и специализированных организаций (включая рабочие места и организации для труда инвалидов), установления квоты для приема на работу инвалидов, а также путем организации обучения по специальным программам и другими мерами.</w:t>
      </w:r>
    </w:p>
    <w:p w:rsidR="00000000" w:rsidDel="00000000" w:rsidP="00000000" w:rsidRDefault="00000000" w:rsidRPr="00000000" w14:paraId="00000360">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Статья 15 закона «О занятости населения в Российской Федерации» регламентирует организацию работы государственной службы занятости населения, в том числе в целях содействия занятости инвалидов регламентирует осуществление обмена сведениями с федеральными учреждениями медико-социальной экспертизы в порядке, по форме и в сроки, которые установлены уполномоченным Правительством Российской Федерации федеральным органом исполнительной власти.</w:t>
      </w:r>
    </w:p>
    <w:p w:rsidR="00000000" w:rsidDel="00000000" w:rsidP="00000000" w:rsidRDefault="00000000" w:rsidRPr="00000000" w14:paraId="00000361">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В связи с принятием </w:t>
      </w:r>
      <w:r w:rsidDel="00000000" w:rsidR="00000000" w:rsidRPr="00000000">
        <w:rPr>
          <w:b w:val="1"/>
          <w:color w:val="000000"/>
          <w:sz w:val="24"/>
          <w:szCs w:val="24"/>
          <w:rtl w:val="0"/>
        </w:rPr>
        <w:t xml:space="preserve">Федеральным закона «О внесении изменений в Закон Российской Федерации «О занятости населения в Российской Федерации» от 29.12.2017 г. № 476-ФЗ с 01.01.2019 г</w:t>
      </w:r>
      <w:r w:rsidDel="00000000" w:rsidR="00000000" w:rsidRPr="00000000">
        <w:rPr>
          <w:color w:val="000000"/>
          <w:sz w:val="24"/>
          <w:szCs w:val="24"/>
          <w:rtl w:val="0"/>
        </w:rPr>
        <w:t xml:space="preserve">. переформатируется работа службы занятости населения применительно к инвалидам.</w:t>
      </w:r>
    </w:p>
    <w:p w:rsidR="00000000" w:rsidDel="00000000" w:rsidP="00000000" w:rsidRDefault="00000000" w:rsidRPr="00000000" w14:paraId="00000362">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Теперь инвалиды в службе занятости могут получить государственную услугу по организации сопровождения при содействии занятости (статья 7.1-1 закона «О занятости населения в Российской Федерации» в новой редакции).</w:t>
      </w:r>
    </w:p>
    <w:p w:rsidR="00000000" w:rsidDel="00000000" w:rsidP="00000000" w:rsidRDefault="00000000" w:rsidRPr="00000000" w14:paraId="00000363">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Сопровождение при содействии занятости инвалида понимается как оказание индивидуальной помощи незанятому инвалиду при его трудоустройстве, создание условий для осуществления им трудовой деятельности и ускорения его профессиональной адаптации на рабочем месте, а также формирование пути его передвижения до места работы и обратно и по территории работодателя (статья 13.1 закона «О занятости населения в Российской Федерации» в новой редакции).</w:t>
      </w:r>
    </w:p>
    <w:p w:rsidR="00000000" w:rsidDel="00000000" w:rsidP="00000000" w:rsidRDefault="00000000" w:rsidRPr="00000000" w14:paraId="00000364">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Решение о содержании и сроках осуществления сопровождения при содействии занятости инвалида принимается органом службы занятости на основании заявления инвалида, содержащихся в ИПРА, об имеющихся у него ограничениях жизнедеятельности, а также о показанных или противопоказанных видах трудовой деятельности. В целях сопровождения инвалидов после трудоустройства работодатели могут закреплять за инвалидами наставников из числа работников и с их согласия. Наставники содействуют ему в освоении трудовых обязанностей и вносят работодателю предложения по вопросам, связанным с созданием инвалиду условий для доступа к рабочему месту и с дополнительным оборудованием (оснащением) его рабочего места (статья 13.1 закона «О занятости населения в Российской Федерации» в новой редакции).</w:t>
      </w:r>
    </w:p>
    <w:p w:rsidR="00000000" w:rsidDel="00000000" w:rsidP="00000000" w:rsidRDefault="00000000" w:rsidRPr="00000000" w14:paraId="00000365">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С 01.01.2019 г. если гражданин, признанный по результатам медико-социальной экспертизы инвалидом при получении ИПРА дал согласие на проведение консультаций по содействию его занятости, органы службы занятости проинформируют его о наличии подходящих ему вакансиях и при необходимости предоставит полный спектр государственных услуг, в том числе по организации сопровождения при содействии занятости (статья 24.1 закона «О занятости населения в Российской Федерации» в новой редакции).</w:t>
      </w:r>
    </w:p>
    <w:p w:rsidR="00000000" w:rsidDel="00000000" w:rsidP="00000000" w:rsidRDefault="00000000" w:rsidRPr="00000000" w14:paraId="00000366">
      <w:pPr>
        <w:pageBreakBefore w:val="0"/>
        <w:spacing w:after="0" w:line="240" w:lineRule="auto"/>
        <w:ind w:firstLine="709"/>
        <w:jc w:val="both"/>
        <w:rPr>
          <w:color w:val="000000"/>
          <w:sz w:val="24"/>
          <w:szCs w:val="24"/>
        </w:rPr>
      </w:pPr>
      <w:r w:rsidDel="00000000" w:rsidR="00000000" w:rsidRPr="00000000">
        <w:rPr>
          <w:b w:val="1"/>
          <w:color w:val="000000"/>
          <w:sz w:val="24"/>
          <w:szCs w:val="24"/>
          <w:rtl w:val="0"/>
        </w:rPr>
        <w:t xml:space="preserve">Трудовой Кодекс РФ (далее - ТК РФ)</w:t>
      </w:r>
      <w:r w:rsidDel="00000000" w:rsidR="00000000" w:rsidRPr="00000000">
        <w:rPr>
          <w:color w:val="000000"/>
          <w:sz w:val="24"/>
          <w:szCs w:val="24"/>
          <w:rtl w:val="0"/>
        </w:rPr>
        <w:t xml:space="preserve"> является наиболее общим нормативно-правовым документом, касающимся трудоустройства инвалидов.</w:t>
      </w:r>
    </w:p>
    <w:p w:rsidR="00000000" w:rsidDel="00000000" w:rsidP="00000000" w:rsidRDefault="00000000" w:rsidRPr="00000000" w14:paraId="00000367">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В статьях 91-94 ТК РФ регламентируются нормативы продолжительности рабочего времени, включая его сокращенную продолжительность, неполное рабочее время, продолжительность ежедневной работы (смены) в т.ч. для инвалидов.</w:t>
      </w:r>
    </w:p>
    <w:p w:rsidR="00000000" w:rsidDel="00000000" w:rsidP="00000000" w:rsidRDefault="00000000" w:rsidRPr="00000000" w14:paraId="00000368">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В соответствии со статьей 92 ТК РФ для работников, являющихся инвалидами I или II группы, сокращенная продолжительность рабочего времени устанавливается не более 35 часов в неделю. Продолжительность рабочего времени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 На основании отраслевого (межотраслевого) соглашения и коллективного договора, а также письменного согласия работника, оформленного путем заключения отдельного соглашения к трудовому договору, эта продолжительность рабочего времени может быть увеличена, но не более чем до 40 часов в неделю с выплатой работнику отдельно устанавливаемой денежной компенсации в порядке, размерах и на условиях, которые установлены отраслевыми (межотраслевыми) соглашениями, коллективными договорами.</w:t>
      </w:r>
    </w:p>
    <w:p w:rsidR="00000000" w:rsidDel="00000000" w:rsidP="00000000" w:rsidRDefault="00000000" w:rsidRPr="00000000" w14:paraId="00000369">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В соответствии со статьей 94 ТК РФ продолжительность ежедневной работы (смены) для инвалида устанавливается в соответствии с его медицинским заключением. Предельная продолжительность рабочего дня определяется его ИПРА.</w:t>
      </w:r>
    </w:p>
    <w:p w:rsidR="00000000" w:rsidDel="00000000" w:rsidP="00000000" w:rsidRDefault="00000000" w:rsidRPr="00000000" w14:paraId="0000036A">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В соответствии со статьей 96 ТК РФ людей с инвалидностью допускается привлекать к работе в ночное время (с 22 часов до 6 часов) только с их письменного согласия. Если же работа ночью запрещена им по состоянию здоровья в соответствии с медицинским заключением, то даже письменное согласие работника не будет иметь значения. Ночная смена не допускается.</w:t>
      </w:r>
    </w:p>
    <w:p w:rsidR="00000000" w:rsidDel="00000000" w:rsidP="00000000" w:rsidRDefault="00000000" w:rsidRPr="00000000" w14:paraId="0000036B">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В соответствии со статьей 128 ТК РФ по семейным обстоятельствам и другим уважительным причинам работодатель обязан на основании письменного заявления сотрудника с инвалидностью предоставить ему отпуск без сохранения заработной платы до 60 календарных дней в году.</w:t>
      </w:r>
    </w:p>
    <w:p w:rsidR="00000000" w:rsidDel="00000000" w:rsidP="00000000" w:rsidRDefault="00000000" w:rsidRPr="00000000" w14:paraId="0000036C">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В статьях 310-312 ТК РФ рассматриваются особенности регулирования труда надомников. «Надомниками считаются лица, заключившие трудовой договор о выполнении работы на дому из материалов и с использованием инструментов и механизмов, выделяемых работодателем либо приобретаемых надомником за свой счет» (статья 310). В соответствии со статьей 311 работы, поручаемые надомникам, не могут быть противопоказаны им по состоянию здоровья и должны выполняться в условиях, соответствующих требованиям охраны труда.</w:t>
      </w:r>
    </w:p>
    <w:p w:rsidR="00000000" w:rsidDel="00000000" w:rsidP="00000000" w:rsidRDefault="00000000" w:rsidRPr="00000000" w14:paraId="0000036D">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В главе 49.1. ТК РФ рассматриваются особенности регулирования труда дистанционных работников. Дистанционной работой является выполнение определенной трудовым договором трудовой функции вне места нахождения работодателя, его филиала, представительства, иного обособленного структурного подразделения (включая расположенные в другой местности), вне стационарного рабочего места, территории или объекта, прямо или косвенно находящихся под контролем работодателя, при условии использования для выполнения данной трудовой функции и для осуществления взаимодействия между работодателем и работником по вопросам, связанным с ее выполнением, информационно-телекоммуникационных сетей общего пользования, в том числе сети "Интернет". Дистанционными работниками считаются лица, заключившие трудовой договор о дистанционной работе.</w:t>
      </w:r>
    </w:p>
    <w:p w:rsidR="00000000" w:rsidDel="00000000" w:rsidP="00000000" w:rsidRDefault="00000000" w:rsidRPr="00000000" w14:paraId="0000036E">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Рекомендации по оснащению (оборудованию) специального рабочего места для трудоустройства инвалида формулируются на основании требований к оснащению (оборудованию) специальных рабочих мест для трудоустройства инвалидов с учетом нарушенных функций и ограничений их жизнедеятельности, утвержденных </w:t>
      </w:r>
      <w:r w:rsidDel="00000000" w:rsidR="00000000" w:rsidRPr="00000000">
        <w:rPr>
          <w:b w:val="1"/>
          <w:color w:val="000000"/>
          <w:sz w:val="24"/>
          <w:szCs w:val="24"/>
          <w:rtl w:val="0"/>
        </w:rPr>
        <w:t xml:space="preserve">приказом Минтруда России от 19 ноября 2013г. № 685н. </w:t>
      </w:r>
      <w:r w:rsidDel="00000000" w:rsidR="00000000" w:rsidRPr="00000000">
        <w:rPr>
          <w:color w:val="000000"/>
          <w:sz w:val="24"/>
          <w:szCs w:val="24"/>
          <w:rtl w:val="0"/>
        </w:rPr>
        <w:t xml:space="preserve">В приказе приведены требования к оснащению (оборудованию) специальных рабочих мест для трудоустройства инвалидов по зрению - слабовидящих, по зрению - слепых, по слуху - слабослышащих, по слуху - глухих, с нарушением функции зрения и слуха - слепоглухих, с нарушением функций опорно-двигательного аппарата, передвигающихся на креслах-колясках с учетом выполняемой трудовой функции.</w:t>
      </w:r>
    </w:p>
    <w:p w:rsidR="00000000" w:rsidDel="00000000" w:rsidP="00000000" w:rsidRDefault="00000000" w:rsidRPr="00000000" w14:paraId="0000036F">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Современная нормативная база довольно четко регламентирует условия труда инвалидов.</w:t>
      </w:r>
    </w:p>
    <w:p w:rsidR="00000000" w:rsidDel="00000000" w:rsidP="00000000" w:rsidRDefault="00000000" w:rsidRPr="00000000" w14:paraId="00000370">
      <w:pPr>
        <w:pageBreakBefore w:val="0"/>
        <w:spacing w:after="0" w:line="240" w:lineRule="auto"/>
        <w:ind w:firstLine="709"/>
        <w:jc w:val="both"/>
        <w:rPr>
          <w:color w:val="000000"/>
          <w:sz w:val="24"/>
          <w:szCs w:val="24"/>
        </w:rPr>
      </w:pPr>
      <w:r w:rsidDel="00000000" w:rsidR="00000000" w:rsidRPr="00000000">
        <w:rPr>
          <w:b w:val="1"/>
          <w:color w:val="000000"/>
          <w:sz w:val="24"/>
          <w:szCs w:val="24"/>
          <w:rtl w:val="0"/>
        </w:rPr>
        <w:t xml:space="preserve">Санитарные правила «Гигиенические требования к условиям труда инвалидов», утвержденные Постановлением Главного государственного санитарного врача РФ от 18 мая № 30</w:t>
      </w:r>
      <w:r w:rsidDel="00000000" w:rsidR="00000000" w:rsidRPr="00000000">
        <w:rPr>
          <w:color w:val="000000"/>
          <w:sz w:val="24"/>
          <w:szCs w:val="24"/>
          <w:rtl w:val="0"/>
        </w:rPr>
        <w:t xml:space="preserve">, устанавливают необходимые требования к санитарно-эпидемиологической безопасности и условиям сохранения и поддержания здоровья на рабочем месте инвалидов с учетом степени риска причинения вреда: к условиям труда, производственным процессам, оборудованию, основным рабочим местам, производственной среде, сырью, медицинскому обслуживанию и санитарно-бытовому обеспечению работающих инвалидов в целях охраны их здоровья.</w:t>
      </w:r>
    </w:p>
    <w:p w:rsidR="00000000" w:rsidDel="00000000" w:rsidP="00000000" w:rsidRDefault="00000000" w:rsidRPr="00000000" w14:paraId="00000371">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Целью санитарных правил является предотвращение или сведение к минимуму негативных последствий применения труда инвалидов в условиях производства, создание гигиенически безопасных условий труда с учетом анатомо-физиологических особенностей их организма, сохранение и поддержание здоровья указанного контингента работников на основе комплексной санитарно-гигиенической оценки вредных факторов производственной среды и трудового процесса, возможного профессионального риска развития производственно-обусловленных и профессиональных заболеваний.</w:t>
      </w:r>
    </w:p>
    <w:p w:rsidR="00000000" w:rsidDel="00000000" w:rsidP="00000000" w:rsidRDefault="00000000" w:rsidRPr="00000000" w14:paraId="00000372">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Правила определяют условия труда, противопоказанные для трудоустройства инвалидов, как условия, характеризующиеся наличием вредных производственных факторов, превышающих гигиенические нормативы и оказывающих неблагоприятное воздействие на организм работающего и/или его потомство, и условия труда, воздействие которых в течение рабочей смены (или ее части) создает угрозу для жизни, высокий риск возникновения тяжелых форм острых профессиональных поражений. Санитарные правила также определяют специальные требования к организации труда инвалидов с поражением отдельных функций и систем организма: вследствие заболевания туберкулезом легких, болезней сердечно-сосудистой системы, нервно-психических заболеваний, включая психические заболевания, заболеваний нервной системы, органов зрения и слуха.</w:t>
      </w:r>
    </w:p>
    <w:p w:rsidR="00000000" w:rsidDel="00000000" w:rsidP="00000000" w:rsidRDefault="00000000" w:rsidRPr="00000000" w14:paraId="00000373">
      <w:pPr>
        <w:pageBreakBefore w:val="0"/>
        <w:spacing w:after="0" w:line="240" w:lineRule="auto"/>
        <w:ind w:firstLine="709"/>
        <w:jc w:val="both"/>
        <w:rPr>
          <w:color w:val="000000"/>
          <w:sz w:val="24"/>
          <w:szCs w:val="24"/>
        </w:rPr>
      </w:pPr>
      <w:r w:rsidDel="00000000" w:rsidR="00000000" w:rsidRPr="00000000">
        <w:rPr>
          <w:color w:val="000000"/>
          <w:sz w:val="24"/>
          <w:szCs w:val="24"/>
          <w:rtl w:val="0"/>
        </w:rPr>
        <w:t xml:space="preserve">Министерство труда Российской Федерации приказом от 04 августа 2014 г. № 515 утвердило </w:t>
      </w:r>
      <w:r w:rsidDel="00000000" w:rsidR="00000000" w:rsidRPr="00000000">
        <w:rPr>
          <w:b w:val="1"/>
          <w:color w:val="000000"/>
          <w:sz w:val="24"/>
          <w:szCs w:val="24"/>
          <w:rtl w:val="0"/>
        </w:rPr>
        <w:t xml:space="preserve">«Методические рекомендации по перечню рекомендуемых видов трудовой и профессиональной деятельности инвалидов с учетом нарушенных функций и ограничений их жизнедеятельности».</w:t>
      </w:r>
      <w:r w:rsidDel="00000000" w:rsidR="00000000" w:rsidRPr="00000000">
        <w:rPr>
          <w:rtl w:val="0"/>
        </w:rPr>
      </w:r>
    </w:p>
    <w:p w:rsidR="00000000" w:rsidDel="00000000" w:rsidP="00000000" w:rsidRDefault="00000000" w:rsidRPr="00000000" w14:paraId="00000374">
      <w:pPr>
        <w:pageBreakBefore w:val="0"/>
        <w:spacing w:after="0" w:line="240" w:lineRule="auto"/>
        <w:ind w:firstLine="709"/>
        <w:jc w:val="both"/>
        <w:rPr>
          <w:color w:val="000000"/>
          <w:sz w:val="24"/>
          <w:szCs w:val="24"/>
        </w:rPr>
      </w:pPr>
      <w:r w:rsidDel="00000000" w:rsidR="00000000" w:rsidRPr="00000000">
        <w:rPr>
          <w:b w:val="1"/>
          <w:color w:val="000000"/>
          <w:sz w:val="24"/>
          <w:szCs w:val="24"/>
          <w:rtl w:val="0"/>
        </w:rPr>
        <w:t xml:space="preserve">ГОСТ Р 53873-2010 «Реабилитация инвалидов. </w:t>
      </w:r>
      <w:r w:rsidDel="00000000" w:rsidR="00000000" w:rsidRPr="00000000">
        <w:rPr>
          <w:color w:val="000000"/>
          <w:sz w:val="24"/>
          <w:szCs w:val="24"/>
          <w:rtl w:val="0"/>
        </w:rPr>
        <w:t xml:space="preserve">Услуги по профессиональной реабилитации инвалидов» определяет профессиональную реабилитацию инвалидов как «комплекс услуг, направленных на восстановление трудоспособности инвалида в доступных ему по состоянию здоровья условиях труда, на максимально возможное включение в трудовую деятельность с учетом имеющихся у инвалида нарушений функций организма и ограничений к трудовой деятельности с целью достижения им конкурентоспособности на рынке труда, материальной независимости, самообеспечения и интеграции в общество». Данным стандартом определяется состав и содержание основных видов услуг по профессиональной реабилитации инвалидов, которые учитываются мероприятиями профессиональной реабилитации или абилитации ИПРА.</w:t>
      </w:r>
    </w:p>
    <w:p w:rsidR="00000000" w:rsidDel="00000000" w:rsidP="00000000" w:rsidRDefault="00000000" w:rsidRPr="00000000" w14:paraId="00000375">
      <w:pPr>
        <w:pageBreakBefore w:val="0"/>
        <w:spacing w:after="0" w:line="240" w:lineRule="auto"/>
        <w:ind w:firstLine="709"/>
        <w:jc w:val="both"/>
        <w:rPr>
          <w:color w:val="000000"/>
          <w:sz w:val="24"/>
          <w:szCs w:val="24"/>
        </w:rPr>
        <w:sectPr>
          <w:pgSz w:h="16838" w:w="11906" w:orient="portrait"/>
          <w:pgMar w:bottom="1134" w:top="1134" w:left="1701" w:right="850" w:header="708" w:footer="227"/>
          <w:pgNumType w:start="1"/>
        </w:sectPr>
      </w:pPr>
      <w:r w:rsidDel="00000000" w:rsidR="00000000" w:rsidRPr="00000000">
        <w:rPr>
          <w:color w:val="000000"/>
          <w:sz w:val="24"/>
          <w:szCs w:val="24"/>
          <w:rtl w:val="0"/>
        </w:rPr>
        <w:t xml:space="preserve">Таким образом, имеется довольно обширная нормативно-правовая база, касающаяся содействия занятости инвалидов, которая постоянно обновляется и уточняется, в том числе, в соответствии с государственной программой Российской Федерации «Доступная среда».</w:t>
      </w:r>
    </w:p>
    <w:p w:rsidR="00000000" w:rsidDel="00000000" w:rsidP="00000000" w:rsidRDefault="00000000" w:rsidRPr="00000000" w14:paraId="00000376">
      <w:pPr>
        <w:pageBreakBefore w:val="0"/>
        <w:tabs>
          <w:tab w:val="left" w:pos="1134"/>
        </w:tabs>
        <w:spacing w:after="0" w:line="240" w:lineRule="auto"/>
        <w:ind w:firstLine="709"/>
        <w:rPr>
          <w:sz w:val="24"/>
          <w:szCs w:val="24"/>
        </w:rPr>
      </w:pPr>
      <w:r w:rsidDel="00000000" w:rsidR="00000000" w:rsidRPr="00000000">
        <w:rPr>
          <w:rtl w:val="0"/>
        </w:rPr>
      </w:r>
    </w:p>
    <w:p w:rsidR="00000000" w:rsidDel="00000000" w:rsidP="00000000" w:rsidRDefault="00000000" w:rsidRPr="00000000" w14:paraId="00000377">
      <w:pPr>
        <w:pageBreakBefore w:val="0"/>
        <w:tabs>
          <w:tab w:val="left" w:pos="1134"/>
        </w:tabs>
        <w:spacing w:after="0" w:line="240" w:lineRule="auto"/>
        <w:ind w:firstLine="709"/>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-228599</wp:posOffset>
                </wp:positionH>
                <wp:positionV relativeFrom="paragraph">
                  <wp:posOffset>0</wp:posOffset>
                </wp:positionV>
                <wp:extent cx="6134100" cy="365760"/>
                <wp:effectExtent b="0" l="0" r="0" t="0"/>
                <wp:wrapNone/>
                <wp:docPr id="15" name=""/>
                <a:graphic>
                  <a:graphicData uri="http://schemas.microsoft.com/office/word/2010/wordprocessingShape">
                    <wps:wsp>
                      <wps:cNvSpPr/>
                      <wps:cNvPr id="16" name="Shape 16"/>
                      <wps:spPr>
                        <a:xfrm>
                          <a:off x="2283713" y="3601883"/>
                          <a:ext cx="6124575" cy="356235"/>
                        </a:xfrm>
                        <a:prstGeom prst="rect">
                          <a:avLst/>
                        </a:prstGeom>
                        <a:solidFill>
                          <a:srgbClr val="2B544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Деловая игра</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ffffff"/>
                                <w:sz w:val="28"/>
                                <w:vertAlign w:val="baseline"/>
                              </w:rPr>
                            </w:r>
                          </w:p>
                        </w:txbxContent>
                      </wps:txbx>
                      <wps:bodyPr anchorCtr="0" anchor="ctr"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0</wp:posOffset>
                </wp:positionV>
                <wp:extent cx="6134100" cy="365760"/>
                <wp:effectExtent b="0" l="0" r="0" t="0"/>
                <wp:wrapNone/>
                <wp:docPr id="15" name="image15.png"/>
                <a:graphic>
                  <a:graphicData uri="http://schemas.openxmlformats.org/drawingml/2006/picture">
                    <pic:pic>
                      <pic:nvPicPr>
                        <pic:cNvPr id="0" name="image15.png"/>
                        <pic:cNvPicPr preferRelativeResize="0"/>
                      </pic:nvPicPr>
                      <pic:blipFill>
                        <a:blip r:embed="rId21"/>
                        <a:srcRect/>
                        <a:stretch>
                          <a:fillRect/>
                        </a:stretch>
                      </pic:blipFill>
                      <pic:spPr>
                        <a:xfrm>
                          <a:off x="0" y="0"/>
                          <a:ext cx="6134100" cy="365760"/>
                        </a:xfrm>
                        <a:prstGeom prst="rect"/>
                        <a:ln/>
                      </pic:spPr>
                    </pic:pic>
                  </a:graphicData>
                </a:graphic>
              </wp:anchor>
            </w:drawing>
          </mc:Fallback>
        </mc:AlternateContent>
      </w:r>
    </w:p>
    <w:p w:rsidR="00000000" w:rsidDel="00000000" w:rsidP="00000000" w:rsidRDefault="00000000" w:rsidRPr="00000000" w14:paraId="00000378">
      <w:pPr>
        <w:pageBreakBefore w:val="0"/>
        <w:tabs>
          <w:tab w:val="left" w:pos="1134"/>
        </w:tabs>
        <w:spacing w:after="0" w:line="240" w:lineRule="auto"/>
        <w:ind w:firstLine="709"/>
        <w:rPr>
          <w:sz w:val="24"/>
          <w:szCs w:val="24"/>
        </w:rPr>
      </w:pPr>
      <w:r w:rsidDel="00000000" w:rsidR="00000000" w:rsidRPr="00000000">
        <w:rPr>
          <w:rtl w:val="0"/>
        </w:rPr>
      </w:r>
    </w:p>
    <w:p w:rsidR="00000000" w:rsidDel="00000000" w:rsidP="00000000" w:rsidRDefault="00000000" w:rsidRPr="00000000" w14:paraId="00000379">
      <w:pPr>
        <w:pageBreakBefore w:val="0"/>
        <w:tabs>
          <w:tab w:val="left" w:pos="1134"/>
        </w:tabs>
        <w:spacing w:after="0" w:line="240" w:lineRule="auto"/>
        <w:ind w:firstLine="709"/>
        <w:rPr>
          <w:b w:val="1"/>
          <w:sz w:val="28"/>
          <w:szCs w:val="28"/>
        </w:rPr>
      </w:pPr>
      <w:r w:rsidDel="00000000" w:rsidR="00000000" w:rsidRPr="00000000">
        <w:rPr>
          <w:b w:val="1"/>
          <w:sz w:val="28"/>
          <w:szCs w:val="28"/>
          <w:rtl w:val="0"/>
        </w:rPr>
        <w:t xml:space="preserve">Деловая игра: «Обоснование права на социальное пособие или льготу: «хороший/плохой» специалист социальной службы».</w:t>
      </w:r>
    </w:p>
    <w:p w:rsidR="00000000" w:rsidDel="00000000" w:rsidP="00000000" w:rsidRDefault="00000000" w:rsidRPr="00000000" w14:paraId="0000037A">
      <w:pPr>
        <w:pageBreakBefore w:val="0"/>
        <w:tabs>
          <w:tab w:val="left" w:pos="1134"/>
        </w:tabs>
        <w:spacing w:after="0" w:line="240" w:lineRule="auto"/>
        <w:ind w:firstLine="709"/>
        <w:rPr>
          <w:b w:val="1"/>
          <w:i w:val="1"/>
          <w:sz w:val="24"/>
          <w:szCs w:val="24"/>
        </w:rPr>
      </w:pPr>
      <w:r w:rsidDel="00000000" w:rsidR="00000000" w:rsidRPr="00000000">
        <w:rPr>
          <w:b w:val="1"/>
          <w:i w:val="1"/>
          <w:sz w:val="24"/>
          <w:szCs w:val="24"/>
          <w:rtl w:val="0"/>
        </w:rPr>
        <w:t xml:space="preserve">Алгоритм действий:</w:t>
      </w:r>
    </w:p>
    <w:p w:rsidR="00000000" w:rsidDel="00000000" w:rsidP="00000000" w:rsidRDefault="00000000" w:rsidRPr="00000000" w14:paraId="0000037B">
      <w:pPr>
        <w:pageBreakBefore w:val="0"/>
        <w:tabs>
          <w:tab w:val="left" w:pos="1134"/>
        </w:tabs>
        <w:spacing w:after="0" w:line="240" w:lineRule="auto"/>
        <w:ind w:firstLine="709"/>
        <w:rPr>
          <w:b w:val="1"/>
          <w:i w:val="1"/>
          <w:sz w:val="24"/>
          <w:szCs w:val="24"/>
        </w:rPr>
      </w:pPr>
      <w:r w:rsidDel="00000000" w:rsidR="00000000" w:rsidRPr="00000000">
        <w:rPr>
          <w:b w:val="1"/>
          <w:i w:val="1"/>
          <w:sz w:val="24"/>
          <w:szCs w:val="24"/>
          <w:rtl w:val="0"/>
        </w:rPr>
        <w:t xml:space="preserve">«Хороший» специалист социальной службы</w:t>
      </w:r>
    </w:p>
    <w:p w:rsidR="00000000" w:rsidDel="00000000" w:rsidP="00000000" w:rsidRDefault="00000000" w:rsidRPr="00000000" w14:paraId="0000037C">
      <w:pPr>
        <w:pageBreakBefore w:val="0"/>
        <w:tabs>
          <w:tab w:val="left" w:pos="1134"/>
        </w:tabs>
        <w:spacing w:after="0" w:line="240" w:lineRule="auto"/>
        <w:ind w:firstLine="709"/>
        <w:rPr>
          <w:sz w:val="24"/>
          <w:szCs w:val="24"/>
        </w:rPr>
      </w:pPr>
      <w:r w:rsidDel="00000000" w:rsidR="00000000" w:rsidRPr="00000000">
        <w:rPr>
          <w:sz w:val="24"/>
          <w:szCs w:val="24"/>
          <w:rtl w:val="0"/>
        </w:rPr>
        <w:t xml:space="preserve">1)</w:t>
        <w:tab/>
        <w:t xml:space="preserve">Заполнить заявление на получение социального пособия или льготы.</w:t>
      </w:r>
    </w:p>
    <w:p w:rsidR="00000000" w:rsidDel="00000000" w:rsidP="00000000" w:rsidRDefault="00000000" w:rsidRPr="00000000" w14:paraId="0000037D">
      <w:pPr>
        <w:pageBreakBefore w:val="0"/>
        <w:tabs>
          <w:tab w:val="left" w:pos="1134"/>
        </w:tabs>
        <w:spacing w:after="0" w:line="240" w:lineRule="auto"/>
        <w:ind w:firstLine="709"/>
        <w:rPr>
          <w:sz w:val="24"/>
          <w:szCs w:val="24"/>
        </w:rPr>
      </w:pPr>
      <w:r w:rsidDel="00000000" w:rsidR="00000000" w:rsidRPr="00000000">
        <w:rPr>
          <w:rtl w:val="0"/>
        </w:rPr>
      </w:r>
    </w:p>
    <w:p w:rsidR="00000000" w:rsidDel="00000000" w:rsidP="00000000" w:rsidRDefault="00000000" w:rsidRPr="00000000" w14:paraId="0000037E">
      <w:pPr>
        <w:pageBreakBefore w:val="0"/>
        <w:spacing w:after="0" w:line="240" w:lineRule="auto"/>
        <w:ind w:left="5670" w:firstLine="0"/>
        <w:jc w:val="both"/>
        <w:rPr>
          <w:sz w:val="24"/>
          <w:szCs w:val="24"/>
        </w:rPr>
      </w:pPr>
      <w:r w:rsidDel="00000000" w:rsidR="00000000" w:rsidRPr="00000000">
        <w:rPr>
          <w:sz w:val="24"/>
          <w:szCs w:val="24"/>
          <w:rtl w:val="0"/>
        </w:rPr>
        <w:t xml:space="preserve">Кому </w:t>
      </w:r>
    </w:p>
    <w:p w:rsidR="00000000" w:rsidDel="00000000" w:rsidP="00000000" w:rsidRDefault="00000000" w:rsidRPr="00000000" w14:paraId="0000037F">
      <w:pPr>
        <w:pageBreakBefore w:val="0"/>
        <w:spacing w:after="0" w:line="240" w:lineRule="auto"/>
        <w:ind w:left="5670" w:firstLine="0"/>
        <w:jc w:val="both"/>
        <w:rPr>
          <w:sz w:val="24"/>
          <w:szCs w:val="24"/>
        </w:rPr>
      </w:pPr>
      <w:r w:rsidDel="00000000" w:rsidR="00000000" w:rsidRPr="00000000">
        <w:rPr>
          <w:rtl w:val="0"/>
        </w:rPr>
      </w:r>
    </w:p>
    <w:p w:rsidR="00000000" w:rsidDel="00000000" w:rsidP="00000000" w:rsidRDefault="00000000" w:rsidRPr="00000000" w14:paraId="00000380">
      <w:pPr>
        <w:pageBreakBefore w:val="0"/>
        <w:spacing w:after="0" w:line="240" w:lineRule="auto"/>
        <w:ind w:left="5670" w:firstLine="0"/>
        <w:jc w:val="both"/>
        <w:rPr>
          <w:sz w:val="24"/>
          <w:szCs w:val="24"/>
        </w:rPr>
      </w:pPr>
      <w:r w:rsidDel="00000000" w:rsidR="00000000" w:rsidRPr="00000000">
        <w:rPr>
          <w:sz w:val="24"/>
          <w:szCs w:val="24"/>
          <w:rtl w:val="0"/>
        </w:rPr>
        <w:t xml:space="preserve">от кого</w:t>
      </w:r>
    </w:p>
    <w:p w:rsidR="00000000" w:rsidDel="00000000" w:rsidP="00000000" w:rsidRDefault="00000000" w:rsidRPr="00000000" w14:paraId="00000381">
      <w:pPr>
        <w:pageBreakBefore w:val="0"/>
        <w:spacing w:after="0" w:line="240" w:lineRule="auto"/>
        <w:ind w:left="5670" w:firstLine="0"/>
        <w:jc w:val="both"/>
        <w:rPr>
          <w:sz w:val="24"/>
          <w:szCs w:val="24"/>
        </w:rPr>
      </w:pPr>
      <w:r w:rsidDel="00000000" w:rsidR="00000000" w:rsidRPr="00000000">
        <w:rPr>
          <w:rtl w:val="0"/>
        </w:rPr>
      </w:r>
    </w:p>
    <w:p w:rsidR="00000000" w:rsidDel="00000000" w:rsidP="00000000" w:rsidRDefault="00000000" w:rsidRPr="00000000" w14:paraId="00000382">
      <w:pPr>
        <w:pageBreakBefore w:val="0"/>
        <w:spacing w:after="0" w:line="240" w:lineRule="auto"/>
        <w:jc w:val="center"/>
        <w:rPr>
          <w:sz w:val="24"/>
          <w:szCs w:val="24"/>
        </w:rPr>
      </w:pPr>
      <w:r w:rsidDel="00000000" w:rsidR="00000000" w:rsidRPr="00000000">
        <w:rPr>
          <w:sz w:val="24"/>
          <w:szCs w:val="24"/>
          <w:rtl w:val="0"/>
        </w:rPr>
        <w:t xml:space="preserve">Заявление о получении социального пособия/льготы</w:t>
      </w:r>
    </w:p>
    <w:p w:rsidR="00000000" w:rsidDel="00000000" w:rsidP="00000000" w:rsidRDefault="00000000" w:rsidRPr="00000000" w14:paraId="00000383">
      <w:pPr>
        <w:pageBreakBefore w:val="0"/>
        <w:spacing w:after="0" w:line="240" w:lineRule="auto"/>
        <w:jc w:val="center"/>
        <w:rPr>
          <w:sz w:val="24"/>
          <w:szCs w:val="24"/>
        </w:rPr>
      </w:pPr>
      <w:r w:rsidDel="00000000" w:rsidR="00000000" w:rsidRPr="00000000">
        <w:rPr>
          <w:rtl w:val="0"/>
        </w:rPr>
      </w:r>
    </w:p>
    <w:p w:rsidR="00000000" w:rsidDel="00000000" w:rsidP="00000000" w:rsidRDefault="00000000" w:rsidRPr="00000000" w14:paraId="00000384">
      <w:pPr>
        <w:pageBreakBefore w:val="0"/>
        <w:spacing w:after="0" w:line="240" w:lineRule="auto"/>
        <w:rPr>
          <w:sz w:val="24"/>
          <w:szCs w:val="24"/>
        </w:rPr>
      </w:pPr>
      <w:r w:rsidDel="00000000" w:rsidR="00000000" w:rsidRPr="00000000">
        <w:rPr>
          <w:sz w:val="24"/>
          <w:szCs w:val="24"/>
          <w:rtl w:val="0"/>
        </w:rPr>
        <w:t xml:space="preserve">Прошу предоставить мне социальное пособие/льготу_______________________________,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385">
      <w:pPr>
        <w:pageBreakBefore w:val="0"/>
        <w:spacing w:after="0" w:line="240" w:lineRule="auto"/>
        <w:jc w:val="center"/>
        <w:rPr/>
      </w:pPr>
      <w:r w:rsidDel="00000000" w:rsidR="00000000" w:rsidRPr="00000000">
        <w:rPr>
          <w:rtl w:val="0"/>
        </w:rPr>
        <w:t xml:space="preserve">обоснование со ссылкой на законодательный акт</w:t>
      </w:r>
    </w:p>
    <w:p w:rsidR="00000000" w:rsidDel="00000000" w:rsidP="00000000" w:rsidRDefault="00000000" w:rsidRPr="00000000" w14:paraId="00000386">
      <w:pPr>
        <w:pageBreakBefore w:val="0"/>
        <w:spacing w:after="0" w:line="240" w:lineRule="auto"/>
        <w:rPr>
          <w:sz w:val="24"/>
          <w:szCs w:val="24"/>
        </w:rPr>
      </w:pPr>
      <w:r w:rsidDel="00000000" w:rsidR="00000000" w:rsidRPr="00000000">
        <w:rPr>
          <w:sz w:val="24"/>
          <w:szCs w:val="24"/>
          <w:rtl w:val="0"/>
        </w:rPr>
        <w:t xml:space="preserve">Прилагаемые копии документов </w:t>
      </w:r>
    </w:p>
    <w:p w:rsidR="00000000" w:rsidDel="00000000" w:rsidP="00000000" w:rsidRDefault="00000000" w:rsidRPr="00000000" w14:paraId="00000387">
      <w:pPr>
        <w:pageBreakBefore w:val="0"/>
        <w:spacing w:after="0" w:line="240" w:lineRule="auto"/>
        <w:jc w:val="center"/>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388">
      <w:pPr>
        <w:pageBreakBefore w:val="0"/>
        <w:tabs>
          <w:tab w:val="left" w:pos="7371"/>
        </w:tabs>
        <w:spacing w:after="0" w:line="240" w:lineRule="auto"/>
        <w:jc w:val="both"/>
        <w:rPr>
          <w:sz w:val="24"/>
          <w:szCs w:val="24"/>
        </w:rPr>
      </w:pPr>
      <w:r w:rsidDel="00000000" w:rsidR="00000000" w:rsidRPr="00000000">
        <w:rPr>
          <w:sz w:val="24"/>
          <w:szCs w:val="24"/>
          <w:rtl w:val="0"/>
        </w:rPr>
        <w:t xml:space="preserve">Дата </w:t>
        <w:tab/>
        <w:t xml:space="preserve">подпись</w:t>
      </w:r>
    </w:p>
    <w:p w:rsidR="00000000" w:rsidDel="00000000" w:rsidP="00000000" w:rsidRDefault="00000000" w:rsidRPr="00000000" w14:paraId="00000389">
      <w:pPr>
        <w:pageBreakBefore w:val="0"/>
        <w:tabs>
          <w:tab w:val="left" w:pos="7371"/>
        </w:tabs>
        <w:spacing w:after="0" w:line="240" w:lineRule="auto"/>
        <w:jc w:val="both"/>
        <w:rPr>
          <w:sz w:val="24"/>
          <w:szCs w:val="24"/>
        </w:rPr>
      </w:pPr>
      <w:r w:rsidDel="00000000" w:rsidR="00000000" w:rsidRPr="00000000">
        <w:rPr>
          <w:rtl w:val="0"/>
        </w:rPr>
      </w:r>
    </w:p>
    <w:p w:rsidR="00000000" w:rsidDel="00000000" w:rsidP="00000000" w:rsidRDefault="00000000" w:rsidRPr="00000000" w14:paraId="0000038A">
      <w:pPr>
        <w:pageBreakBefore w:val="0"/>
        <w:spacing w:after="0" w:line="240" w:lineRule="auto"/>
        <w:jc w:val="right"/>
        <w:rPr>
          <w:i w:val="1"/>
          <w:sz w:val="24"/>
          <w:szCs w:val="24"/>
        </w:rPr>
      </w:pPr>
      <w:r w:rsidDel="00000000" w:rsidR="00000000" w:rsidRPr="00000000">
        <w:rPr>
          <w:i w:val="1"/>
          <w:sz w:val="24"/>
          <w:szCs w:val="24"/>
          <w:rtl w:val="0"/>
        </w:rPr>
        <w:t xml:space="preserve">Пример</w:t>
      </w:r>
    </w:p>
    <w:p w:rsidR="00000000" w:rsidDel="00000000" w:rsidP="00000000" w:rsidRDefault="00000000" w:rsidRPr="00000000" w14:paraId="0000038B">
      <w:pPr>
        <w:pageBreakBefore w:val="0"/>
        <w:spacing w:after="0" w:lineRule="auto"/>
        <w:jc w:val="center"/>
        <w:rPr>
          <w:i w:val="1"/>
        </w:rPr>
      </w:pPr>
      <w:r w:rsidDel="00000000" w:rsidR="00000000" w:rsidRPr="00000000">
        <w:br w:type="page"/>
      </w:r>
      <w:r w:rsidDel="00000000" w:rsidR="00000000" w:rsidRPr="00000000">
        <w:rPr>
          <w:i w:val="1"/>
          <w:sz w:val="24"/>
          <w:szCs w:val="24"/>
          <w:rtl w:val="0"/>
        </w:rPr>
        <w:t xml:space="preserve">                                                    В </w:t>
      </w:r>
      <w:r w:rsidDel="00000000" w:rsidR="00000000" w:rsidRPr="00000000">
        <w:rPr>
          <w:i w:val="1"/>
          <w:rtl w:val="0"/>
        </w:rPr>
        <w:t xml:space="preserve">администрацию г. Краснодара</w:t>
      </w:r>
    </w:p>
    <w:p w:rsidR="00000000" w:rsidDel="00000000" w:rsidP="00000000" w:rsidRDefault="00000000" w:rsidRPr="00000000" w14:paraId="0000038C">
      <w:pPr>
        <w:pageBreakBefore w:val="0"/>
        <w:spacing w:after="0" w:line="240" w:lineRule="auto"/>
        <w:ind w:left="4395" w:firstLine="0"/>
        <w:jc w:val="both"/>
        <w:rPr>
          <w:i w:val="1"/>
        </w:rPr>
      </w:pPr>
      <w:r w:rsidDel="00000000" w:rsidR="00000000" w:rsidRPr="00000000">
        <w:rPr>
          <w:i w:val="1"/>
          <w:rtl w:val="0"/>
        </w:rPr>
        <w:t xml:space="preserve">От кого Петрова  Петра Петровича</w:t>
      </w:r>
    </w:p>
    <w:p w:rsidR="00000000" w:rsidDel="00000000" w:rsidP="00000000" w:rsidRDefault="00000000" w:rsidRPr="00000000" w14:paraId="0000038D">
      <w:pPr>
        <w:pageBreakBefore w:val="0"/>
        <w:spacing w:after="0" w:line="240" w:lineRule="auto"/>
        <w:ind w:left="4395" w:firstLine="0"/>
        <w:jc w:val="both"/>
        <w:rPr>
          <w:i w:val="1"/>
        </w:rPr>
      </w:pPr>
      <w:r w:rsidDel="00000000" w:rsidR="00000000" w:rsidRPr="00000000">
        <w:rPr>
          <w:i w:val="1"/>
          <w:rtl w:val="0"/>
        </w:rPr>
        <w:t xml:space="preserve">197720</w:t>
      </w:r>
    </w:p>
    <w:p w:rsidR="00000000" w:rsidDel="00000000" w:rsidP="00000000" w:rsidRDefault="00000000" w:rsidRPr="00000000" w14:paraId="0000038E">
      <w:pPr>
        <w:pageBreakBefore w:val="0"/>
        <w:spacing w:after="0" w:line="240" w:lineRule="auto"/>
        <w:ind w:left="4395" w:firstLine="0"/>
        <w:jc w:val="both"/>
        <w:rPr>
          <w:i w:val="1"/>
        </w:rPr>
      </w:pPr>
      <w:r w:rsidDel="00000000" w:rsidR="00000000" w:rsidRPr="00000000">
        <w:rPr>
          <w:i w:val="1"/>
          <w:rtl w:val="0"/>
        </w:rPr>
        <w:t xml:space="preserve">Г. Краснодар , ул. Садовая, д.37</w:t>
      </w:r>
    </w:p>
    <w:p w:rsidR="00000000" w:rsidDel="00000000" w:rsidP="00000000" w:rsidRDefault="00000000" w:rsidRPr="00000000" w14:paraId="0000038F">
      <w:pPr>
        <w:pageBreakBefore w:val="0"/>
        <w:spacing w:after="0" w:line="240" w:lineRule="auto"/>
        <w:ind w:left="4395" w:firstLine="0"/>
        <w:jc w:val="both"/>
        <w:rPr>
          <w:i w:val="1"/>
        </w:rPr>
      </w:pPr>
      <w:r w:rsidDel="00000000" w:rsidR="00000000" w:rsidRPr="00000000">
        <w:rPr>
          <w:i w:val="1"/>
          <w:rtl w:val="0"/>
        </w:rPr>
        <w:t xml:space="preserve">Паспорт 1104 N 000000</w:t>
      </w:r>
    </w:p>
    <w:p w:rsidR="00000000" w:rsidDel="00000000" w:rsidP="00000000" w:rsidRDefault="00000000" w:rsidRPr="00000000" w14:paraId="00000390">
      <w:pPr>
        <w:pageBreakBefore w:val="0"/>
        <w:spacing w:after="0" w:line="240" w:lineRule="auto"/>
        <w:ind w:left="4395" w:firstLine="0"/>
        <w:jc w:val="both"/>
        <w:rPr>
          <w:i w:val="1"/>
        </w:rPr>
      </w:pPr>
      <w:r w:rsidDel="00000000" w:rsidR="00000000" w:rsidRPr="00000000">
        <w:rPr>
          <w:i w:val="1"/>
          <w:rtl w:val="0"/>
        </w:rPr>
        <w:t xml:space="preserve">УФМС по г. Зеленогорск</w:t>
      </w:r>
    </w:p>
    <w:p w:rsidR="00000000" w:rsidDel="00000000" w:rsidP="00000000" w:rsidRDefault="00000000" w:rsidRPr="00000000" w14:paraId="00000391">
      <w:pPr>
        <w:pageBreakBefore w:val="0"/>
        <w:spacing w:after="0" w:line="240" w:lineRule="auto"/>
        <w:ind w:left="4395" w:firstLine="0"/>
        <w:jc w:val="both"/>
        <w:rPr>
          <w:i w:val="1"/>
        </w:rPr>
      </w:pPr>
      <w:r w:rsidDel="00000000" w:rsidR="00000000" w:rsidRPr="00000000">
        <w:rPr>
          <w:i w:val="1"/>
          <w:rtl w:val="0"/>
        </w:rPr>
        <w:t xml:space="preserve">дата выдачи 19.01.2007</w:t>
      </w:r>
    </w:p>
    <w:p w:rsidR="00000000" w:rsidDel="00000000" w:rsidP="00000000" w:rsidRDefault="00000000" w:rsidRPr="00000000" w14:paraId="00000392">
      <w:pPr>
        <w:pageBreakBefore w:val="0"/>
        <w:spacing w:after="0" w:line="240" w:lineRule="auto"/>
        <w:ind w:left="4395" w:firstLine="0"/>
        <w:jc w:val="both"/>
        <w:rPr>
          <w:i w:val="1"/>
        </w:rPr>
      </w:pPr>
      <w:r w:rsidDel="00000000" w:rsidR="00000000" w:rsidRPr="00000000">
        <w:rPr>
          <w:i w:val="1"/>
          <w:rtl w:val="0"/>
        </w:rPr>
        <w:t xml:space="preserve">дата рождения заявителя</w:t>
      </w:r>
    </w:p>
    <w:p w:rsidR="00000000" w:rsidDel="00000000" w:rsidP="00000000" w:rsidRDefault="00000000" w:rsidRPr="00000000" w14:paraId="00000393">
      <w:pPr>
        <w:pageBreakBefore w:val="0"/>
        <w:spacing w:after="0" w:line="240" w:lineRule="auto"/>
        <w:ind w:left="4395" w:firstLine="0"/>
        <w:jc w:val="both"/>
        <w:rPr>
          <w:i w:val="1"/>
        </w:rPr>
      </w:pPr>
      <w:r w:rsidDel="00000000" w:rsidR="00000000" w:rsidRPr="00000000">
        <w:rPr>
          <w:i w:val="1"/>
          <w:rtl w:val="0"/>
        </w:rPr>
        <w:t xml:space="preserve">18.01.1987</w:t>
      </w:r>
    </w:p>
    <w:p w:rsidR="00000000" w:rsidDel="00000000" w:rsidP="00000000" w:rsidRDefault="00000000" w:rsidRPr="00000000" w14:paraId="00000394">
      <w:pPr>
        <w:pageBreakBefore w:val="0"/>
        <w:spacing w:after="0" w:line="240" w:lineRule="auto"/>
        <w:ind w:left="4395" w:firstLine="0"/>
        <w:jc w:val="both"/>
        <w:rPr>
          <w:i w:val="1"/>
        </w:rPr>
      </w:pPr>
      <w:r w:rsidDel="00000000" w:rsidR="00000000" w:rsidRPr="00000000">
        <w:rPr>
          <w:i w:val="1"/>
          <w:rtl w:val="0"/>
        </w:rPr>
        <w:t xml:space="preserve">адрес фактического места проживания:</w:t>
      </w:r>
    </w:p>
    <w:p w:rsidR="00000000" w:rsidDel="00000000" w:rsidP="00000000" w:rsidRDefault="00000000" w:rsidRPr="00000000" w14:paraId="00000395">
      <w:pPr>
        <w:pageBreakBefore w:val="0"/>
        <w:spacing w:after="0" w:line="240" w:lineRule="auto"/>
        <w:ind w:left="4395" w:firstLine="0"/>
        <w:jc w:val="both"/>
        <w:rPr>
          <w:i w:val="1"/>
        </w:rPr>
      </w:pPr>
      <w:r w:rsidDel="00000000" w:rsidR="00000000" w:rsidRPr="00000000">
        <w:rPr>
          <w:i w:val="1"/>
          <w:rtl w:val="0"/>
        </w:rPr>
        <w:t xml:space="preserve">г. Краснодар, ул. Садовая, д.37</w:t>
      </w:r>
    </w:p>
    <w:p w:rsidR="00000000" w:rsidDel="00000000" w:rsidP="00000000" w:rsidRDefault="00000000" w:rsidRPr="00000000" w14:paraId="00000396">
      <w:pPr>
        <w:pageBreakBefore w:val="0"/>
        <w:spacing w:after="0" w:line="240" w:lineRule="auto"/>
        <w:ind w:left="4395" w:firstLine="0"/>
        <w:jc w:val="both"/>
        <w:rPr>
          <w:i w:val="1"/>
        </w:rPr>
      </w:pPr>
      <w:r w:rsidDel="00000000" w:rsidR="00000000" w:rsidRPr="00000000">
        <w:rPr>
          <w:i w:val="1"/>
          <w:rtl w:val="0"/>
        </w:rPr>
        <w:t xml:space="preserve">номер телефона</w:t>
      </w:r>
    </w:p>
    <w:p w:rsidR="00000000" w:rsidDel="00000000" w:rsidP="00000000" w:rsidRDefault="00000000" w:rsidRPr="00000000" w14:paraId="00000397">
      <w:pPr>
        <w:pageBreakBefore w:val="0"/>
        <w:spacing w:after="0" w:line="240" w:lineRule="auto"/>
        <w:ind w:left="4395" w:firstLine="0"/>
        <w:jc w:val="both"/>
        <w:rPr>
          <w:i w:val="1"/>
        </w:rPr>
      </w:pPr>
      <w:r w:rsidDel="00000000" w:rsidR="00000000" w:rsidRPr="00000000">
        <w:rPr>
          <w:i w:val="1"/>
          <w:rtl w:val="0"/>
        </w:rPr>
        <w:t xml:space="preserve">89891234567</w:t>
      </w:r>
    </w:p>
    <w:p w:rsidR="00000000" w:rsidDel="00000000" w:rsidP="00000000" w:rsidRDefault="00000000" w:rsidRPr="00000000" w14:paraId="00000398">
      <w:pPr>
        <w:pageBreakBefore w:val="0"/>
        <w:spacing w:after="0" w:line="240" w:lineRule="auto"/>
        <w:ind w:left="4395" w:firstLine="0"/>
        <w:jc w:val="both"/>
        <w:rPr>
          <w:i w:val="1"/>
        </w:rPr>
      </w:pPr>
      <w:r w:rsidDel="00000000" w:rsidR="00000000" w:rsidRPr="00000000">
        <w:rPr>
          <w:i w:val="1"/>
          <w:rtl w:val="0"/>
        </w:rPr>
        <w:t xml:space="preserve">СНИЛС 123-456-789 00</w:t>
      </w:r>
    </w:p>
    <w:p w:rsidR="00000000" w:rsidDel="00000000" w:rsidP="00000000" w:rsidRDefault="00000000" w:rsidRPr="00000000" w14:paraId="00000399">
      <w:pPr>
        <w:pageBreakBefore w:val="0"/>
        <w:spacing w:after="0" w:line="240" w:lineRule="auto"/>
        <w:ind w:left="4395" w:firstLine="0"/>
        <w:jc w:val="both"/>
        <w:rPr>
          <w:i w:val="1"/>
        </w:rPr>
      </w:pPr>
      <w:r w:rsidDel="00000000" w:rsidR="00000000" w:rsidRPr="00000000">
        <w:rPr>
          <w:i w:val="1"/>
          <w:rtl w:val="0"/>
        </w:rPr>
        <w:t xml:space="preserve">ИНН 120000000012</w:t>
      </w:r>
    </w:p>
    <w:p w:rsidR="00000000" w:rsidDel="00000000" w:rsidP="00000000" w:rsidRDefault="00000000" w:rsidRPr="00000000" w14:paraId="0000039A">
      <w:pPr>
        <w:pageBreakBefore w:val="0"/>
        <w:spacing w:after="0" w:line="240" w:lineRule="auto"/>
        <w:jc w:val="center"/>
        <w:rPr>
          <w:i w:val="1"/>
        </w:rPr>
      </w:pPr>
      <w:r w:rsidDel="00000000" w:rsidR="00000000" w:rsidRPr="00000000">
        <w:rPr>
          <w:i w:val="1"/>
          <w:rtl w:val="0"/>
        </w:rPr>
        <w:t xml:space="preserve">Заявление о получении социального пособия</w:t>
      </w:r>
    </w:p>
    <w:p w:rsidR="00000000" w:rsidDel="00000000" w:rsidP="00000000" w:rsidRDefault="00000000" w:rsidRPr="00000000" w14:paraId="0000039B">
      <w:pPr>
        <w:pageBreakBefore w:val="0"/>
        <w:spacing w:after="0" w:line="240" w:lineRule="auto"/>
        <w:ind w:firstLine="709"/>
        <w:jc w:val="both"/>
        <w:rPr>
          <w:i w:val="1"/>
        </w:rPr>
      </w:pPr>
      <w:r w:rsidDel="00000000" w:rsidR="00000000" w:rsidRPr="00000000">
        <w:rPr>
          <w:i w:val="1"/>
          <w:rtl w:val="0"/>
        </w:rPr>
        <w:t xml:space="preserve">Прошу признать меня и членов всей моей семьи малоимущими, а также оказать государственную социальную помощь в виде социального пособия.</w:t>
      </w:r>
    </w:p>
    <w:p w:rsidR="00000000" w:rsidDel="00000000" w:rsidP="00000000" w:rsidRDefault="00000000" w:rsidRPr="00000000" w14:paraId="0000039C">
      <w:pPr>
        <w:pageBreakBefore w:val="0"/>
        <w:spacing w:after="0" w:line="240" w:lineRule="auto"/>
        <w:ind w:firstLine="709"/>
        <w:jc w:val="both"/>
        <w:rPr>
          <w:i w:val="1"/>
        </w:rPr>
      </w:pPr>
      <w:r w:rsidDel="00000000" w:rsidR="00000000" w:rsidRPr="00000000">
        <w:rPr>
          <w:i w:val="1"/>
          <w:rtl w:val="0"/>
        </w:rPr>
        <w:t xml:space="preserve">В соответствии с Федеральный закон от 5 апреля 2003 г. N 44-ФЗ</w:t>
        <w:br w:type="textWrapping"/>
        <w:t xml:space="preserve">«О порядке учета доходов и расчета среднедушевого дохода семьи и дохода одиноко проживающего гражданина для признания их малоимущими и оказания им государственной социальной помощи».</w:t>
      </w:r>
    </w:p>
    <w:p w:rsidR="00000000" w:rsidDel="00000000" w:rsidP="00000000" w:rsidRDefault="00000000" w:rsidRPr="00000000" w14:paraId="0000039D">
      <w:pPr>
        <w:pageBreakBefore w:val="0"/>
        <w:spacing w:after="0" w:line="240" w:lineRule="auto"/>
        <w:rPr>
          <w:i w:val="1"/>
        </w:rPr>
      </w:pPr>
      <w:r w:rsidDel="00000000" w:rsidR="00000000" w:rsidRPr="00000000">
        <w:rPr>
          <w:i w:val="1"/>
          <w:rtl w:val="0"/>
        </w:rPr>
        <w:t xml:space="preserve">Прилагаемые копии документов </w:t>
      </w:r>
    </w:p>
    <w:p w:rsidR="00000000" w:rsidDel="00000000" w:rsidP="00000000" w:rsidRDefault="00000000" w:rsidRPr="00000000" w14:paraId="0000039E">
      <w:pPr>
        <w:pageBreakBefore w:val="0"/>
        <w:numPr>
          <w:ilvl w:val="0"/>
          <w:numId w:val="25"/>
        </w:numPr>
        <w:tabs>
          <w:tab w:val="left" w:pos="993"/>
        </w:tabs>
        <w:spacing w:after="0" w:line="240" w:lineRule="auto"/>
        <w:ind w:left="0" w:firstLine="709"/>
        <w:jc w:val="both"/>
        <w:rPr>
          <w:i w:val="1"/>
        </w:rPr>
      </w:pPr>
      <w:r w:rsidDel="00000000" w:rsidR="00000000" w:rsidRPr="00000000">
        <w:rPr>
          <w:i w:val="1"/>
          <w:rtl w:val="0"/>
        </w:rPr>
        <w:t xml:space="preserve">документы, которые подтверждают основание владения и пользования жильем, например свидетельство о праве собственности и договор дарения квартиры, или же ордер и договор социального найма;</w:t>
      </w:r>
    </w:p>
    <w:p w:rsidR="00000000" w:rsidDel="00000000" w:rsidP="00000000" w:rsidRDefault="00000000" w:rsidRPr="00000000" w14:paraId="0000039F">
      <w:pPr>
        <w:pageBreakBefore w:val="0"/>
        <w:numPr>
          <w:ilvl w:val="0"/>
          <w:numId w:val="25"/>
        </w:numPr>
        <w:tabs>
          <w:tab w:val="left" w:pos="993"/>
        </w:tabs>
        <w:spacing w:after="0" w:line="240" w:lineRule="auto"/>
        <w:ind w:left="0" w:firstLine="709"/>
        <w:jc w:val="both"/>
        <w:rPr>
          <w:i w:val="1"/>
        </w:rPr>
      </w:pPr>
      <w:r w:rsidDel="00000000" w:rsidR="00000000" w:rsidRPr="00000000">
        <w:rPr>
          <w:i w:val="1"/>
          <w:rtl w:val="0"/>
        </w:rPr>
        <w:t xml:space="preserve">документы, которые содержат информацию об осуществленных платежах за жилье и коммунальные услуги (за последний месяц);</w:t>
      </w:r>
    </w:p>
    <w:p w:rsidR="00000000" w:rsidDel="00000000" w:rsidP="00000000" w:rsidRDefault="00000000" w:rsidRPr="00000000" w14:paraId="000003A0">
      <w:pPr>
        <w:pageBreakBefore w:val="0"/>
        <w:numPr>
          <w:ilvl w:val="0"/>
          <w:numId w:val="25"/>
        </w:numPr>
        <w:tabs>
          <w:tab w:val="left" w:pos="993"/>
        </w:tabs>
        <w:spacing w:after="0" w:line="240" w:lineRule="auto"/>
        <w:ind w:left="0" w:firstLine="709"/>
        <w:jc w:val="both"/>
        <w:rPr>
          <w:i w:val="1"/>
        </w:rPr>
      </w:pPr>
      <w:r w:rsidDel="00000000" w:rsidR="00000000" w:rsidRPr="00000000">
        <w:rPr>
          <w:i w:val="1"/>
          <w:rtl w:val="0"/>
        </w:rPr>
        <w:t xml:space="preserve">справки о доходах за последние 6 месяцев;</w:t>
      </w:r>
    </w:p>
    <w:p w:rsidR="00000000" w:rsidDel="00000000" w:rsidP="00000000" w:rsidRDefault="00000000" w:rsidRPr="00000000" w14:paraId="000003A1">
      <w:pPr>
        <w:pageBreakBefore w:val="0"/>
        <w:numPr>
          <w:ilvl w:val="0"/>
          <w:numId w:val="25"/>
        </w:numPr>
        <w:tabs>
          <w:tab w:val="left" w:pos="993"/>
        </w:tabs>
        <w:spacing w:after="0" w:line="240" w:lineRule="auto"/>
        <w:ind w:left="0" w:firstLine="709"/>
        <w:jc w:val="both"/>
        <w:rPr>
          <w:i w:val="1"/>
        </w:rPr>
      </w:pPr>
      <w:r w:rsidDel="00000000" w:rsidR="00000000" w:rsidRPr="00000000">
        <w:rPr>
          <w:i w:val="1"/>
          <w:rtl w:val="0"/>
        </w:rPr>
        <w:t xml:space="preserve">справка о составе семьи;</w:t>
      </w:r>
    </w:p>
    <w:p w:rsidR="00000000" w:rsidDel="00000000" w:rsidP="00000000" w:rsidRDefault="00000000" w:rsidRPr="00000000" w14:paraId="000003A2">
      <w:pPr>
        <w:pageBreakBefore w:val="0"/>
        <w:numPr>
          <w:ilvl w:val="0"/>
          <w:numId w:val="25"/>
        </w:numPr>
        <w:tabs>
          <w:tab w:val="left" w:pos="993"/>
        </w:tabs>
        <w:spacing w:after="0" w:line="240" w:lineRule="auto"/>
        <w:ind w:left="0" w:firstLine="709"/>
        <w:jc w:val="both"/>
        <w:rPr>
          <w:i w:val="1"/>
        </w:rPr>
      </w:pPr>
      <w:r w:rsidDel="00000000" w:rsidR="00000000" w:rsidRPr="00000000">
        <w:rPr>
          <w:i w:val="1"/>
          <w:rtl w:val="0"/>
        </w:rPr>
        <w:t xml:space="preserve">копии паспортов всех членов о семьи, или свидетельств о рождении;</w:t>
      </w:r>
    </w:p>
    <w:p w:rsidR="00000000" w:rsidDel="00000000" w:rsidP="00000000" w:rsidRDefault="00000000" w:rsidRPr="00000000" w14:paraId="000003A3">
      <w:pPr>
        <w:pageBreakBefore w:val="0"/>
        <w:spacing w:after="0" w:line="240" w:lineRule="auto"/>
        <w:jc w:val="center"/>
        <w:rPr>
          <w:i w:val="1"/>
        </w:rPr>
      </w:pPr>
      <w:r w:rsidDel="00000000" w:rsidR="00000000" w:rsidRPr="00000000">
        <w:rPr>
          <w:rtl w:val="0"/>
        </w:rPr>
      </w:r>
    </w:p>
    <w:p w:rsidR="00000000" w:rsidDel="00000000" w:rsidP="00000000" w:rsidRDefault="00000000" w:rsidRPr="00000000" w14:paraId="000003A4">
      <w:pPr>
        <w:pageBreakBefore w:val="0"/>
        <w:tabs>
          <w:tab w:val="left" w:pos="7371"/>
        </w:tabs>
        <w:spacing w:after="0" w:line="240" w:lineRule="auto"/>
        <w:jc w:val="both"/>
        <w:rPr/>
      </w:pPr>
      <w:r w:rsidDel="00000000" w:rsidR="00000000" w:rsidRPr="00000000">
        <w:rPr>
          <w:i w:val="1"/>
          <w:rtl w:val="0"/>
        </w:rPr>
        <w:t xml:space="preserve">Дата </w:t>
        <w:tab/>
        <w:t xml:space="preserve">подпись</w:t>
      </w:r>
      <w:r w:rsidDel="00000000" w:rsidR="00000000" w:rsidRPr="00000000">
        <w:rPr>
          <w:rtl w:val="0"/>
        </w:rPr>
      </w:r>
    </w:p>
    <w:p w:rsidR="00000000" w:rsidDel="00000000" w:rsidP="00000000" w:rsidRDefault="00000000" w:rsidRPr="00000000" w14:paraId="000003A5">
      <w:pPr>
        <w:pageBreakBefore w:val="0"/>
        <w:tabs>
          <w:tab w:val="left" w:pos="1134"/>
        </w:tabs>
        <w:spacing w:after="0" w:line="240" w:lineRule="auto"/>
        <w:ind w:firstLine="709"/>
        <w:rPr>
          <w:sz w:val="24"/>
          <w:szCs w:val="24"/>
        </w:rPr>
      </w:pPr>
      <w:r w:rsidDel="00000000" w:rsidR="00000000" w:rsidRPr="00000000">
        <w:rPr>
          <w:sz w:val="24"/>
          <w:szCs w:val="24"/>
          <w:rtl w:val="0"/>
        </w:rPr>
        <w:t xml:space="preserve">2)</w:t>
        <w:tab/>
        <w:t xml:space="preserve">Объединиться в пары, и проиграть роли перед аудиторией (по желанию), либо на месте.</w:t>
      </w:r>
    </w:p>
    <w:p w:rsidR="00000000" w:rsidDel="00000000" w:rsidP="00000000" w:rsidRDefault="00000000" w:rsidRPr="00000000" w14:paraId="000003A6">
      <w:pPr>
        <w:pageBreakBefore w:val="0"/>
        <w:tabs>
          <w:tab w:val="left" w:pos="1134"/>
        </w:tabs>
        <w:spacing w:after="0" w:line="240" w:lineRule="auto"/>
        <w:ind w:firstLine="709"/>
        <w:rPr>
          <w:sz w:val="24"/>
          <w:szCs w:val="24"/>
        </w:rPr>
      </w:pPr>
      <w:r w:rsidDel="00000000" w:rsidR="00000000" w:rsidRPr="00000000">
        <w:rPr>
          <w:sz w:val="24"/>
          <w:szCs w:val="24"/>
          <w:rtl w:val="0"/>
        </w:rPr>
        <w:t xml:space="preserve">1.</w:t>
        <w:tab/>
        <w:t xml:space="preserve">Претендент на социальное пособие обосновывает право на социальное пособие или льготу.</w:t>
      </w:r>
    </w:p>
    <w:p w:rsidR="00000000" w:rsidDel="00000000" w:rsidP="00000000" w:rsidRDefault="00000000" w:rsidRPr="00000000" w14:paraId="000003A7">
      <w:pPr>
        <w:pageBreakBefore w:val="0"/>
        <w:tabs>
          <w:tab w:val="left" w:pos="1134"/>
        </w:tabs>
        <w:spacing w:after="0" w:line="240" w:lineRule="auto"/>
        <w:ind w:firstLine="709"/>
        <w:rPr>
          <w:sz w:val="24"/>
          <w:szCs w:val="24"/>
        </w:rPr>
      </w:pPr>
      <w:r w:rsidDel="00000000" w:rsidR="00000000" w:rsidRPr="00000000">
        <w:rPr>
          <w:sz w:val="24"/>
          <w:szCs w:val="24"/>
          <w:rtl w:val="0"/>
        </w:rPr>
        <w:t xml:space="preserve">2.</w:t>
        <w:tab/>
        <w:t xml:space="preserve">«Хороший» специалист социальной службы объясняет права и консультирует по вопросам получения социального пособия или льготы.</w:t>
      </w:r>
    </w:p>
    <w:p w:rsidR="00000000" w:rsidDel="00000000" w:rsidP="00000000" w:rsidRDefault="00000000" w:rsidRPr="00000000" w14:paraId="000003A8">
      <w:pPr>
        <w:pageBreakBefore w:val="0"/>
        <w:tabs>
          <w:tab w:val="left" w:pos="1134"/>
        </w:tabs>
        <w:spacing w:after="0" w:line="240" w:lineRule="auto"/>
        <w:ind w:firstLine="709"/>
        <w:rPr>
          <w:sz w:val="24"/>
          <w:szCs w:val="24"/>
        </w:rPr>
      </w:pPr>
      <w:r w:rsidDel="00000000" w:rsidR="00000000" w:rsidRPr="00000000">
        <w:rPr>
          <w:sz w:val="24"/>
          <w:szCs w:val="24"/>
          <w:rtl w:val="0"/>
        </w:rPr>
        <w:t xml:space="preserve">3) Подведение итогов, обсуждение.</w:t>
      </w:r>
    </w:p>
    <w:p w:rsidR="00000000" w:rsidDel="00000000" w:rsidP="00000000" w:rsidRDefault="00000000" w:rsidRPr="00000000" w14:paraId="000003A9">
      <w:pPr>
        <w:pageBreakBefore w:val="0"/>
        <w:tabs>
          <w:tab w:val="left" w:pos="1134"/>
        </w:tabs>
        <w:spacing w:after="0" w:line="240" w:lineRule="auto"/>
        <w:ind w:firstLine="709"/>
        <w:rPr>
          <w:b w:val="1"/>
          <w:i w:val="1"/>
          <w:sz w:val="24"/>
          <w:szCs w:val="24"/>
        </w:rPr>
      </w:pPr>
      <w:r w:rsidDel="00000000" w:rsidR="00000000" w:rsidRPr="00000000">
        <w:rPr>
          <w:b w:val="1"/>
          <w:i w:val="1"/>
          <w:sz w:val="24"/>
          <w:szCs w:val="24"/>
          <w:rtl w:val="0"/>
        </w:rPr>
        <w:t xml:space="preserve">Алгоритм действий:</w:t>
      </w:r>
    </w:p>
    <w:p w:rsidR="00000000" w:rsidDel="00000000" w:rsidP="00000000" w:rsidRDefault="00000000" w:rsidRPr="00000000" w14:paraId="000003AA">
      <w:pPr>
        <w:pageBreakBefore w:val="0"/>
        <w:tabs>
          <w:tab w:val="left" w:pos="1134"/>
        </w:tabs>
        <w:spacing w:after="0" w:line="240" w:lineRule="auto"/>
        <w:ind w:firstLine="709"/>
        <w:rPr>
          <w:b w:val="1"/>
          <w:i w:val="1"/>
          <w:sz w:val="24"/>
          <w:szCs w:val="24"/>
        </w:rPr>
      </w:pPr>
      <w:r w:rsidDel="00000000" w:rsidR="00000000" w:rsidRPr="00000000">
        <w:rPr>
          <w:b w:val="1"/>
          <w:i w:val="1"/>
          <w:sz w:val="24"/>
          <w:szCs w:val="24"/>
          <w:rtl w:val="0"/>
        </w:rPr>
        <w:t xml:space="preserve">«Плохой» специалист социальной службы</w:t>
      </w:r>
    </w:p>
    <w:p w:rsidR="00000000" w:rsidDel="00000000" w:rsidP="00000000" w:rsidRDefault="00000000" w:rsidRPr="00000000" w14:paraId="000003AB">
      <w:pPr>
        <w:pageBreakBefore w:val="0"/>
        <w:tabs>
          <w:tab w:val="left" w:pos="1134"/>
        </w:tabs>
        <w:spacing w:after="0" w:line="240" w:lineRule="auto"/>
        <w:ind w:firstLine="709"/>
        <w:rPr>
          <w:sz w:val="24"/>
          <w:szCs w:val="24"/>
        </w:rPr>
      </w:pPr>
      <w:r w:rsidDel="00000000" w:rsidR="00000000" w:rsidRPr="00000000">
        <w:rPr>
          <w:sz w:val="24"/>
          <w:szCs w:val="24"/>
          <w:rtl w:val="0"/>
        </w:rPr>
        <w:t xml:space="preserve">1)</w:t>
        <w:tab/>
        <w:t xml:space="preserve">Заполнить заявление на получение социального пособия или льготы.</w:t>
      </w:r>
    </w:p>
    <w:p w:rsidR="00000000" w:rsidDel="00000000" w:rsidP="00000000" w:rsidRDefault="00000000" w:rsidRPr="00000000" w14:paraId="000003AC">
      <w:pPr>
        <w:pageBreakBefore w:val="0"/>
        <w:tabs>
          <w:tab w:val="left" w:pos="1134"/>
        </w:tabs>
        <w:spacing w:after="0" w:line="240" w:lineRule="auto"/>
        <w:ind w:firstLine="709"/>
        <w:rPr>
          <w:sz w:val="24"/>
          <w:szCs w:val="24"/>
        </w:rPr>
      </w:pPr>
      <w:r w:rsidDel="00000000" w:rsidR="00000000" w:rsidRPr="00000000">
        <w:rPr>
          <w:sz w:val="24"/>
          <w:szCs w:val="24"/>
          <w:rtl w:val="0"/>
        </w:rPr>
        <w:t xml:space="preserve">2)</w:t>
        <w:tab/>
        <w:t xml:space="preserve">Объединится в пары, и проигрывают роли перед аудиторией (по желанию), либо на месте.</w:t>
      </w:r>
    </w:p>
    <w:p w:rsidR="00000000" w:rsidDel="00000000" w:rsidP="00000000" w:rsidRDefault="00000000" w:rsidRPr="00000000" w14:paraId="000003AD">
      <w:pPr>
        <w:pageBreakBefore w:val="0"/>
        <w:tabs>
          <w:tab w:val="left" w:pos="1134"/>
        </w:tabs>
        <w:spacing w:after="0" w:line="240" w:lineRule="auto"/>
        <w:ind w:firstLine="709"/>
        <w:rPr>
          <w:sz w:val="24"/>
          <w:szCs w:val="24"/>
        </w:rPr>
      </w:pPr>
      <w:r w:rsidDel="00000000" w:rsidR="00000000" w:rsidRPr="00000000">
        <w:rPr>
          <w:sz w:val="24"/>
          <w:szCs w:val="24"/>
          <w:rtl w:val="0"/>
        </w:rPr>
        <w:t xml:space="preserve">1.</w:t>
        <w:tab/>
        <w:t xml:space="preserve">Претендент на социальное пособие обосновывает право на социальное пособие или льготу.</w:t>
      </w:r>
    </w:p>
    <w:p w:rsidR="00000000" w:rsidDel="00000000" w:rsidP="00000000" w:rsidRDefault="00000000" w:rsidRPr="00000000" w14:paraId="000003AE">
      <w:pPr>
        <w:pageBreakBefore w:val="0"/>
        <w:tabs>
          <w:tab w:val="left" w:pos="1134"/>
        </w:tabs>
        <w:spacing w:after="0" w:line="240" w:lineRule="auto"/>
        <w:ind w:firstLine="709"/>
        <w:rPr>
          <w:sz w:val="24"/>
          <w:szCs w:val="24"/>
        </w:rPr>
      </w:pPr>
      <w:r w:rsidDel="00000000" w:rsidR="00000000" w:rsidRPr="00000000">
        <w:rPr>
          <w:sz w:val="24"/>
          <w:szCs w:val="24"/>
          <w:rtl w:val="0"/>
        </w:rPr>
        <w:t xml:space="preserve">2.</w:t>
        <w:tab/>
        <w:t xml:space="preserve">«Плохой» специалист социальной службы объясняет права и консультирует по вопросам получения социального пособия или льготы.</w:t>
      </w:r>
    </w:p>
    <w:p w:rsidR="00000000" w:rsidDel="00000000" w:rsidP="00000000" w:rsidRDefault="00000000" w:rsidRPr="00000000" w14:paraId="000003AF">
      <w:pPr>
        <w:pageBreakBefore w:val="0"/>
        <w:tabs>
          <w:tab w:val="left" w:pos="1134"/>
        </w:tabs>
        <w:spacing w:after="0" w:line="240" w:lineRule="auto"/>
        <w:ind w:firstLine="709"/>
        <w:rPr>
          <w:sz w:val="20"/>
          <w:szCs w:val="20"/>
        </w:rPr>
      </w:pPr>
      <w:r w:rsidDel="00000000" w:rsidR="00000000" w:rsidRPr="00000000">
        <w:rPr>
          <w:sz w:val="20"/>
          <w:szCs w:val="20"/>
          <w:rtl w:val="0"/>
        </w:rPr>
        <w:t xml:space="preserve">Подведение итогов, обсуждение.</w:t>
      </w:r>
    </w:p>
    <w:p w:rsidR="00000000" w:rsidDel="00000000" w:rsidP="00000000" w:rsidRDefault="00000000" w:rsidRPr="00000000" w14:paraId="000003B0">
      <w:pPr>
        <w:pageBreakBefore w:val="0"/>
        <w:tabs>
          <w:tab w:val="left" w:pos="1134"/>
        </w:tabs>
        <w:spacing w:after="0" w:line="240" w:lineRule="auto"/>
        <w:ind w:firstLine="709"/>
        <w:rPr>
          <w:sz w:val="24"/>
          <w:szCs w:val="24"/>
        </w:rPr>
      </w:pPr>
      <w:r w:rsidDel="00000000" w:rsidR="00000000" w:rsidRPr="00000000">
        <w:br w:type="page"/>
      </w:r>
      <w:r w:rsidDel="00000000" w:rsidR="00000000" w:rsidRPr="00000000">
        <w:rPr>
          <w:rtl w:val="0"/>
        </w:rPr>
      </w:r>
    </w:p>
    <w:tbl>
      <w:tblPr>
        <w:tblStyle w:val="Table8"/>
        <w:tblW w:w="9606.0" w:type="dxa"/>
        <w:jc w:val="left"/>
        <w:tblInd w:w="0.0" w:type="dxa"/>
        <w:tblLayout w:type="fixed"/>
        <w:tblLook w:val="0000"/>
      </w:tblPr>
      <w:tblGrid>
        <w:gridCol w:w="9039"/>
        <w:gridCol w:w="567"/>
        <w:tblGridChange w:id="0">
          <w:tblGrid>
            <w:gridCol w:w="9039"/>
            <w:gridCol w:w="567"/>
          </w:tblGrid>
        </w:tblGridChange>
      </w:tblGrid>
      <w:tr>
        <w:trPr>
          <w:cantSplit w:val="0"/>
          <w:trHeight w:val="356" w:hRule="atLeast"/>
          <w:tblHeader w:val="0"/>
        </w:trPr>
        <w:tc>
          <w:tcPr/>
          <w:p w:rsidR="00000000" w:rsidDel="00000000" w:rsidP="00000000" w:rsidRDefault="00000000" w:rsidRPr="00000000" w14:paraId="000003B1">
            <w:pPr>
              <w:pageBreakBefore w:val="0"/>
              <w:spacing w:after="0" w:line="240" w:lineRule="auto"/>
              <w:ind w:left="709" w:hanging="709"/>
              <w:rPr>
                <w:b w:val="1"/>
                <w:sz w:val="24"/>
                <w:szCs w:val="24"/>
              </w:rPr>
            </w:pPr>
            <w:r w:rsidDel="00000000" w:rsidR="00000000" w:rsidRPr="00000000">
              <w:rPr>
                <w:b w:val="1"/>
                <w:sz w:val="24"/>
                <w:szCs w:val="24"/>
                <w:rtl w:val="0"/>
              </w:rPr>
              <w:t xml:space="preserve">Тема 3. Кредитование</w:t>
            </w:r>
          </w:p>
        </w:tc>
        <w:tc>
          <w:tcPr>
            <w:vAlign w:val="bottom"/>
          </w:tcPr>
          <w:p w:rsidR="00000000" w:rsidDel="00000000" w:rsidP="00000000" w:rsidRDefault="00000000" w:rsidRPr="00000000" w14:paraId="000003B2">
            <w:pPr>
              <w:pageBreakBefore w:val="0"/>
              <w:spacing w:after="0" w:line="240" w:lineRule="auto"/>
              <w:jc w:val="right"/>
              <w:rPr>
                <w:sz w:val="24"/>
                <w:szCs w:val="24"/>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3B3">
            <w:pPr>
              <w:pageBreakBefore w:val="0"/>
              <w:spacing w:after="0" w:line="240" w:lineRule="auto"/>
              <w:rPr>
                <w:sz w:val="24"/>
                <w:szCs w:val="24"/>
              </w:rPr>
            </w:pPr>
            <w:r w:rsidDel="00000000" w:rsidR="00000000" w:rsidRPr="00000000">
              <w:rPr>
                <w:b w:val="1"/>
                <w:sz w:val="24"/>
                <w:szCs w:val="24"/>
                <w:rtl w:val="0"/>
              </w:rPr>
              <w:t xml:space="preserve">Цель и задачи изучения темы</w:t>
            </w:r>
            <w:r w:rsidDel="00000000" w:rsidR="00000000" w:rsidRPr="00000000">
              <w:rPr>
                <w:rtl w:val="0"/>
              </w:rPr>
            </w:r>
          </w:p>
        </w:tc>
        <w:tc>
          <w:tcPr>
            <w:vAlign w:val="bottom"/>
          </w:tcPr>
          <w:p w:rsidR="00000000" w:rsidDel="00000000" w:rsidP="00000000" w:rsidRDefault="00000000" w:rsidRPr="00000000" w14:paraId="000003B4">
            <w:pPr>
              <w:pageBreakBefore w:val="0"/>
              <w:spacing w:after="0" w:line="240" w:lineRule="auto"/>
              <w:jc w:val="right"/>
              <w:rPr>
                <w:sz w:val="24"/>
                <w:szCs w:val="24"/>
              </w:rPr>
            </w:pPr>
            <w:r w:rsidDel="00000000" w:rsidR="00000000" w:rsidRPr="00000000">
              <w:rPr>
                <w:rtl w:val="0"/>
              </w:rPr>
            </w:r>
          </w:p>
        </w:tc>
      </w:tr>
      <w:tr>
        <w:trPr>
          <w:cantSplit w:val="0"/>
          <w:trHeight w:val="326" w:hRule="atLeast"/>
          <w:tblHeader w:val="0"/>
        </w:trPr>
        <w:tc>
          <w:tcPr/>
          <w:p w:rsidR="00000000" w:rsidDel="00000000" w:rsidP="00000000" w:rsidRDefault="00000000" w:rsidRPr="00000000" w14:paraId="000003B5">
            <w:pPr>
              <w:pageBreakBefore w:val="0"/>
              <w:spacing w:after="0" w:line="240" w:lineRule="auto"/>
              <w:jc w:val="both"/>
              <w:rPr>
                <w:b w:val="1"/>
                <w:sz w:val="24"/>
                <w:szCs w:val="24"/>
              </w:rPr>
            </w:pPr>
            <w:r w:rsidDel="00000000" w:rsidR="00000000" w:rsidRPr="00000000">
              <w:rPr>
                <w:b w:val="1"/>
                <w:sz w:val="24"/>
                <w:szCs w:val="24"/>
                <w:rtl w:val="0"/>
              </w:rPr>
              <w:t xml:space="preserve">Тезисы лекций</w:t>
            </w:r>
          </w:p>
        </w:tc>
        <w:tc>
          <w:tcPr>
            <w:vAlign w:val="bottom"/>
          </w:tcPr>
          <w:p w:rsidR="00000000" w:rsidDel="00000000" w:rsidP="00000000" w:rsidRDefault="00000000" w:rsidRPr="00000000" w14:paraId="000003B6">
            <w:pPr>
              <w:pageBreakBefore w:val="0"/>
              <w:spacing w:after="0" w:line="240" w:lineRule="auto"/>
              <w:jc w:val="right"/>
              <w:rPr>
                <w:sz w:val="24"/>
                <w:szCs w:val="24"/>
              </w:rPr>
            </w:pPr>
            <w:r w:rsidDel="00000000" w:rsidR="00000000" w:rsidRPr="00000000">
              <w:rPr>
                <w:rtl w:val="0"/>
              </w:rPr>
            </w:r>
          </w:p>
        </w:tc>
      </w:tr>
      <w:tr>
        <w:trPr>
          <w:cantSplit w:val="0"/>
          <w:trHeight w:val="326" w:hRule="atLeast"/>
          <w:tblHeader w:val="0"/>
        </w:trPr>
        <w:tc>
          <w:tcPr/>
          <w:p w:rsidR="00000000" w:rsidDel="00000000" w:rsidP="00000000" w:rsidRDefault="00000000" w:rsidRPr="00000000" w14:paraId="000003B7">
            <w:pPr>
              <w:pageBreakBefore w:val="0"/>
              <w:spacing w:after="0" w:line="240" w:lineRule="auto"/>
              <w:jc w:val="both"/>
              <w:rPr>
                <w:b w:val="1"/>
                <w:sz w:val="24"/>
                <w:szCs w:val="24"/>
              </w:rPr>
            </w:pPr>
            <w:r w:rsidDel="00000000" w:rsidR="00000000" w:rsidRPr="00000000">
              <w:rPr>
                <w:b w:val="1"/>
                <w:sz w:val="24"/>
                <w:szCs w:val="24"/>
                <w:rtl w:val="0"/>
              </w:rPr>
              <w:t xml:space="preserve">Технологическая карта занятия</w:t>
            </w:r>
          </w:p>
        </w:tc>
        <w:tc>
          <w:tcPr>
            <w:vAlign w:val="bottom"/>
          </w:tcPr>
          <w:p w:rsidR="00000000" w:rsidDel="00000000" w:rsidP="00000000" w:rsidRDefault="00000000" w:rsidRPr="00000000" w14:paraId="000003B8">
            <w:pPr>
              <w:pageBreakBefore w:val="0"/>
              <w:spacing w:after="0" w:line="240" w:lineRule="auto"/>
              <w:jc w:val="right"/>
              <w:rPr>
                <w:rFonts w:ascii="Times New Roman" w:cs="Times New Roman" w:eastAsia="Times New Roman" w:hAnsi="Times New Roman"/>
                <w:sz w:val="24"/>
                <w:szCs w:val="24"/>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3B9">
            <w:pPr>
              <w:pStyle w:val="Heading2"/>
              <w:pageBreakBefore w:val="0"/>
              <w:spacing w:after="0" w:before="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Контрольно-измерительные материалы для входного</w:t>
            </w:r>
          </w:p>
          <w:p w:rsidR="00000000" w:rsidDel="00000000" w:rsidP="00000000" w:rsidRDefault="00000000" w:rsidRPr="00000000" w14:paraId="000003BA">
            <w:pPr>
              <w:pStyle w:val="Heading2"/>
              <w:pageBreakBefore w:val="0"/>
              <w:spacing w:after="0" w:before="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и выходного тестирования</w:t>
            </w:r>
          </w:p>
        </w:tc>
        <w:tc>
          <w:tcPr>
            <w:vAlign w:val="bottom"/>
          </w:tcPr>
          <w:p w:rsidR="00000000" w:rsidDel="00000000" w:rsidP="00000000" w:rsidRDefault="00000000" w:rsidRPr="00000000" w14:paraId="000003BB">
            <w:pPr>
              <w:pageBreakBefore w:val="0"/>
              <w:spacing w:after="0" w:line="240" w:lineRule="auto"/>
              <w:jc w:val="right"/>
              <w:rPr>
                <w:sz w:val="24"/>
                <w:szCs w:val="24"/>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3BC">
            <w:pPr>
              <w:pStyle w:val="Heading2"/>
              <w:pageBreakBefore w:val="0"/>
              <w:spacing w:after="0" w:before="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Кейс-задания</w:t>
            </w:r>
          </w:p>
        </w:tc>
        <w:tc>
          <w:tcPr>
            <w:vAlign w:val="bottom"/>
          </w:tcPr>
          <w:p w:rsidR="00000000" w:rsidDel="00000000" w:rsidP="00000000" w:rsidRDefault="00000000" w:rsidRPr="00000000" w14:paraId="000003BD">
            <w:pPr>
              <w:pageBreakBefore w:val="0"/>
              <w:spacing w:after="0" w:line="240" w:lineRule="auto"/>
              <w:jc w:val="right"/>
              <w:rPr>
                <w:sz w:val="24"/>
                <w:szCs w:val="24"/>
              </w:rPr>
            </w:pPr>
            <w:r w:rsidDel="00000000" w:rsidR="00000000" w:rsidRPr="00000000">
              <w:rPr>
                <w:rtl w:val="0"/>
              </w:rPr>
            </w:r>
          </w:p>
        </w:tc>
      </w:tr>
    </w:tbl>
    <w:p w:rsidR="00000000" w:rsidDel="00000000" w:rsidP="00000000" w:rsidRDefault="00000000" w:rsidRPr="00000000" w14:paraId="000003BE">
      <w:pPr>
        <w:pageBreakBefore w:val="0"/>
        <w:spacing w:after="0" w:line="240" w:lineRule="auto"/>
        <w:jc w:val="center"/>
        <w:rPr>
          <w:b w:val="1"/>
          <w:sz w:val="24"/>
          <w:szCs w:val="24"/>
        </w:rPr>
      </w:pPr>
      <w:r w:rsidDel="00000000" w:rsidR="00000000" w:rsidRPr="00000000">
        <w:rPr>
          <w:b w:val="1"/>
          <w:sz w:val="24"/>
          <w:szCs w:val="24"/>
        </w:rPr>
        <w:drawing>
          <wp:inline distB="0" distT="0" distL="114300" distR="114300">
            <wp:extent cx="5092700" cy="3896995"/>
            <wp:effectExtent b="0" l="0" r="0" t="0"/>
            <wp:docPr id="49" name="image36.png"/>
            <a:graphic>
              <a:graphicData uri="http://schemas.openxmlformats.org/drawingml/2006/picture">
                <pic:pic>
                  <pic:nvPicPr>
                    <pic:cNvPr id="0" name="image36.png"/>
                    <pic:cNvPicPr preferRelativeResize="0"/>
                  </pic:nvPicPr>
                  <pic:blipFill>
                    <a:blip r:embed="rId22"/>
                    <a:srcRect b="0" l="0" r="0" t="0"/>
                    <a:stretch>
                      <a:fillRect/>
                    </a:stretch>
                  </pic:blipFill>
                  <pic:spPr>
                    <a:xfrm>
                      <a:off x="0" y="0"/>
                      <a:ext cx="5092700" cy="3896995"/>
                    </a:xfrm>
                    <a:prstGeom prst="rect"/>
                    <a:ln/>
                  </pic:spPr>
                </pic:pic>
              </a:graphicData>
            </a:graphic>
          </wp:inline>
        </w:drawing>
      </w:r>
      <w:r w:rsidDel="00000000" w:rsidR="00000000" w:rsidRPr="00000000">
        <w:rPr>
          <w:rtl w:val="0"/>
        </w:rPr>
      </w:r>
    </w:p>
    <w:p w:rsidR="00000000" w:rsidDel="00000000" w:rsidP="00000000" w:rsidRDefault="00000000" w:rsidRPr="00000000" w14:paraId="000003BF">
      <w:pPr>
        <w:pageBreakBefore w:val="0"/>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3C0">
      <w:pPr>
        <w:pageBreakBefore w:val="0"/>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3C1">
      <w:pPr>
        <w:pageBreakBefore w:val="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C2">
      <w:pPr>
        <w:pageBreakBefore w:val="0"/>
        <w:spacing w:after="0" w:line="240" w:lineRule="auto"/>
        <w:jc w:val="both"/>
        <w:rPr>
          <w:color w:val="000000"/>
          <w:sz w:val="24"/>
          <w:szCs w:val="24"/>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-63499</wp:posOffset>
                </wp:positionV>
                <wp:extent cx="6134100" cy="438785"/>
                <wp:effectExtent b="0" l="0" r="0" t="0"/>
                <wp:wrapNone/>
                <wp:docPr id="35" name=""/>
                <a:graphic>
                  <a:graphicData uri="http://schemas.microsoft.com/office/word/2010/wordprocessingShape">
                    <wps:wsp>
                      <wps:cNvSpPr/>
                      <wps:cNvPr id="36" name="Shape 36"/>
                      <wps:spPr>
                        <a:xfrm>
                          <a:off x="2283713" y="3565370"/>
                          <a:ext cx="6124575" cy="429260"/>
                        </a:xfrm>
                        <a:prstGeom prst="rect">
                          <a:avLst/>
                        </a:prstGeom>
                        <a:solidFill>
                          <a:srgbClr val="2B544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Цель и задачи изучения темы</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-63499</wp:posOffset>
                </wp:positionV>
                <wp:extent cx="6134100" cy="438785"/>
                <wp:effectExtent b="0" l="0" r="0" t="0"/>
                <wp:wrapNone/>
                <wp:docPr id="35" name="image40.png"/>
                <a:graphic>
                  <a:graphicData uri="http://schemas.openxmlformats.org/drawingml/2006/picture">
                    <pic:pic>
                      <pic:nvPicPr>
                        <pic:cNvPr id="0" name="image40.png"/>
                        <pic:cNvPicPr preferRelativeResize="0"/>
                      </pic:nvPicPr>
                      <pic:blipFill>
                        <a:blip r:embed="rId23"/>
                        <a:srcRect/>
                        <a:stretch>
                          <a:fillRect/>
                        </a:stretch>
                      </pic:blipFill>
                      <pic:spPr>
                        <a:xfrm>
                          <a:off x="0" y="0"/>
                          <a:ext cx="6134100" cy="438785"/>
                        </a:xfrm>
                        <a:prstGeom prst="rect"/>
                        <a:ln/>
                      </pic:spPr>
                    </pic:pic>
                  </a:graphicData>
                </a:graphic>
              </wp:anchor>
            </w:drawing>
          </mc:Fallback>
        </mc:AlternateContent>
      </w:r>
    </w:p>
    <w:p w:rsidR="00000000" w:rsidDel="00000000" w:rsidP="00000000" w:rsidRDefault="00000000" w:rsidRPr="00000000" w14:paraId="000003C3">
      <w:pPr>
        <w:pageBreakBefore w:val="0"/>
        <w:spacing w:after="0" w:line="240" w:lineRule="auto"/>
        <w:jc w:val="both"/>
        <w:rPr>
          <w:color w:val="000000"/>
          <w:sz w:val="24"/>
          <w:szCs w:val="24"/>
          <w:highlight w:val="white"/>
        </w:rPr>
      </w:pPr>
      <w:r w:rsidDel="00000000" w:rsidR="00000000" w:rsidRPr="00000000">
        <w:rPr>
          <w:rtl w:val="0"/>
        </w:rPr>
      </w:r>
    </w:p>
    <w:p w:rsidR="00000000" w:rsidDel="00000000" w:rsidP="00000000" w:rsidRDefault="00000000" w:rsidRPr="00000000" w14:paraId="000003C4">
      <w:pPr>
        <w:pageBreakBefore w:val="0"/>
        <w:spacing w:after="0" w:line="240" w:lineRule="auto"/>
        <w:ind w:firstLine="709"/>
        <w:jc w:val="both"/>
        <w:rPr>
          <w:sz w:val="24"/>
          <w:szCs w:val="24"/>
        </w:rPr>
      </w:pPr>
      <w:r w:rsidDel="00000000" w:rsidR="00000000" w:rsidRPr="00000000">
        <w:rPr>
          <w:b w:val="1"/>
          <w:sz w:val="24"/>
          <w:szCs w:val="24"/>
          <w:rtl w:val="0"/>
        </w:rPr>
        <w:t xml:space="preserve">Форма проведения аудиторного занятия – </w:t>
      </w:r>
      <w:r w:rsidDel="00000000" w:rsidR="00000000" w:rsidRPr="00000000">
        <w:rPr>
          <w:sz w:val="24"/>
          <w:szCs w:val="24"/>
          <w:rtl w:val="0"/>
        </w:rPr>
        <w:t xml:space="preserve">лекция, кейс-задание, дискуссия.</w:t>
      </w:r>
    </w:p>
    <w:p w:rsidR="00000000" w:rsidDel="00000000" w:rsidP="00000000" w:rsidRDefault="00000000" w:rsidRPr="00000000" w14:paraId="000003C5">
      <w:pPr>
        <w:pageBreakBefore w:val="0"/>
        <w:spacing w:after="0" w:line="240" w:lineRule="auto"/>
        <w:ind w:firstLine="709"/>
        <w:jc w:val="both"/>
        <w:rPr>
          <w:sz w:val="24"/>
          <w:szCs w:val="24"/>
        </w:rPr>
      </w:pPr>
      <w:r w:rsidDel="00000000" w:rsidR="00000000" w:rsidRPr="00000000">
        <w:rPr>
          <w:b w:val="1"/>
          <w:sz w:val="24"/>
          <w:szCs w:val="24"/>
          <w:rtl w:val="0"/>
        </w:rPr>
        <w:t xml:space="preserve">Цель занятия</w:t>
      </w:r>
      <w:r w:rsidDel="00000000" w:rsidR="00000000" w:rsidRPr="00000000">
        <w:rPr>
          <w:sz w:val="24"/>
          <w:szCs w:val="24"/>
          <w:rtl w:val="0"/>
        </w:rPr>
        <w:t xml:space="preserve"> – привить обучающимся знания, умения и сформировать установки осмотрительного поведения в сферах потребительского кредитования и получения сопряженных услуг.</w:t>
      </w:r>
    </w:p>
    <w:p w:rsidR="00000000" w:rsidDel="00000000" w:rsidP="00000000" w:rsidRDefault="00000000" w:rsidRPr="00000000" w14:paraId="000003C6">
      <w:pPr>
        <w:pageBreakBefore w:val="0"/>
        <w:spacing w:after="0" w:line="240" w:lineRule="auto"/>
        <w:ind w:firstLine="709"/>
        <w:jc w:val="both"/>
        <w:rPr>
          <w:sz w:val="24"/>
          <w:szCs w:val="24"/>
        </w:rPr>
      </w:pPr>
      <w:r w:rsidDel="00000000" w:rsidR="00000000" w:rsidRPr="00000000">
        <w:rPr>
          <w:b w:val="1"/>
          <w:sz w:val="24"/>
          <w:szCs w:val="24"/>
          <w:rtl w:val="0"/>
        </w:rPr>
        <w:t xml:space="preserve">Задачи занятия</w:t>
      </w:r>
      <w:r w:rsidDel="00000000" w:rsidR="00000000" w:rsidRPr="00000000">
        <w:rPr>
          <w:sz w:val="24"/>
          <w:szCs w:val="24"/>
          <w:rtl w:val="0"/>
        </w:rPr>
        <w:t xml:space="preserve">:</w:t>
      </w:r>
    </w:p>
    <w:p w:rsidR="00000000" w:rsidDel="00000000" w:rsidP="00000000" w:rsidRDefault="00000000" w:rsidRPr="00000000" w14:paraId="000003C7">
      <w:pPr>
        <w:pageBreakBefore w:val="0"/>
        <w:numPr>
          <w:ilvl w:val="0"/>
          <w:numId w:val="2"/>
        </w:numPr>
        <w:tabs>
          <w:tab w:val="left" w:pos="993"/>
        </w:tabs>
        <w:spacing w:after="0" w:line="240" w:lineRule="auto"/>
        <w:ind w:left="0" w:firstLine="709"/>
        <w:jc w:val="both"/>
        <w:rPr>
          <w:sz w:val="24"/>
          <w:szCs w:val="24"/>
        </w:rPr>
      </w:pPr>
      <w:r w:rsidDel="00000000" w:rsidR="00000000" w:rsidRPr="00000000">
        <w:rPr>
          <w:sz w:val="24"/>
          <w:szCs w:val="24"/>
          <w:rtl w:val="0"/>
        </w:rPr>
        <w:t xml:space="preserve">изучить сущность и ключевые условия банковского кредита;</w:t>
      </w:r>
    </w:p>
    <w:p w:rsidR="00000000" w:rsidDel="00000000" w:rsidP="00000000" w:rsidRDefault="00000000" w:rsidRPr="00000000" w14:paraId="000003C8">
      <w:pPr>
        <w:pageBreakBefore w:val="0"/>
        <w:numPr>
          <w:ilvl w:val="0"/>
          <w:numId w:val="2"/>
        </w:numPr>
        <w:tabs>
          <w:tab w:val="left" w:pos="993"/>
        </w:tabs>
        <w:spacing w:after="0" w:line="240" w:lineRule="auto"/>
        <w:ind w:left="0" w:firstLine="709"/>
        <w:jc w:val="both"/>
        <w:rPr>
          <w:sz w:val="24"/>
          <w:szCs w:val="24"/>
        </w:rPr>
      </w:pPr>
      <w:r w:rsidDel="00000000" w:rsidR="00000000" w:rsidRPr="00000000">
        <w:rPr>
          <w:sz w:val="24"/>
          <w:szCs w:val="24"/>
          <w:rtl w:val="0"/>
        </w:rPr>
        <w:t xml:space="preserve">провести обзор основных факторов планирования кредита, научиться бюджетировать доходы и расходы с целью исчисления долговой нагрузки;</w:t>
      </w:r>
    </w:p>
    <w:p w:rsidR="00000000" w:rsidDel="00000000" w:rsidP="00000000" w:rsidRDefault="00000000" w:rsidRPr="00000000" w14:paraId="000003C9">
      <w:pPr>
        <w:pageBreakBefore w:val="0"/>
        <w:numPr>
          <w:ilvl w:val="0"/>
          <w:numId w:val="2"/>
        </w:numPr>
        <w:tabs>
          <w:tab w:val="left" w:pos="993"/>
        </w:tabs>
        <w:spacing w:after="0" w:line="240" w:lineRule="auto"/>
        <w:ind w:left="0" w:firstLine="709"/>
        <w:jc w:val="both"/>
        <w:rPr>
          <w:sz w:val="24"/>
          <w:szCs w:val="24"/>
        </w:rPr>
      </w:pPr>
      <w:r w:rsidDel="00000000" w:rsidR="00000000" w:rsidRPr="00000000">
        <w:rPr>
          <w:sz w:val="24"/>
          <w:szCs w:val="24"/>
          <w:rtl w:val="0"/>
        </w:rPr>
        <w:t xml:space="preserve">исследовать ключевые особенности кредита на бытовую технику и других аналогичных потребительских кредитов;</w:t>
      </w:r>
    </w:p>
    <w:p w:rsidR="00000000" w:rsidDel="00000000" w:rsidP="00000000" w:rsidRDefault="00000000" w:rsidRPr="00000000" w14:paraId="000003CA">
      <w:pPr>
        <w:pageBreakBefore w:val="0"/>
        <w:numPr>
          <w:ilvl w:val="0"/>
          <w:numId w:val="2"/>
        </w:numPr>
        <w:tabs>
          <w:tab w:val="left" w:pos="993"/>
        </w:tabs>
        <w:spacing w:after="0" w:line="240" w:lineRule="auto"/>
        <w:ind w:left="0" w:firstLine="709"/>
        <w:jc w:val="both"/>
        <w:rPr>
          <w:sz w:val="24"/>
          <w:szCs w:val="24"/>
        </w:rPr>
      </w:pPr>
      <w:r w:rsidDel="00000000" w:rsidR="00000000" w:rsidRPr="00000000">
        <w:rPr>
          <w:sz w:val="24"/>
          <w:szCs w:val="24"/>
          <w:rtl w:val="0"/>
        </w:rPr>
        <w:t xml:space="preserve">изучить институт поручительства, научиться оценивать и снижать риски неблагоприятных событий, связанных с поручительством по кредиту; </w:t>
      </w:r>
    </w:p>
    <w:p w:rsidR="00000000" w:rsidDel="00000000" w:rsidP="00000000" w:rsidRDefault="00000000" w:rsidRPr="00000000" w14:paraId="000003CB">
      <w:pPr>
        <w:pageBreakBefore w:val="0"/>
        <w:numPr>
          <w:ilvl w:val="0"/>
          <w:numId w:val="2"/>
        </w:numPr>
        <w:tabs>
          <w:tab w:val="left" w:pos="993"/>
        </w:tabs>
        <w:spacing w:after="0" w:line="240" w:lineRule="auto"/>
        <w:ind w:left="0" w:firstLine="709"/>
        <w:jc w:val="both"/>
        <w:rPr>
          <w:sz w:val="24"/>
          <w:szCs w:val="24"/>
        </w:rPr>
      </w:pPr>
      <w:r w:rsidDel="00000000" w:rsidR="00000000" w:rsidRPr="00000000">
        <w:rPr>
          <w:sz w:val="24"/>
          <w:szCs w:val="24"/>
          <w:rtl w:val="0"/>
        </w:rPr>
        <w:t xml:space="preserve">научиться внимательно изучать кредитный договор, обращая внимание  на существенные для заемщика условия;</w:t>
      </w:r>
    </w:p>
    <w:p w:rsidR="00000000" w:rsidDel="00000000" w:rsidP="00000000" w:rsidRDefault="00000000" w:rsidRPr="00000000" w14:paraId="000003CC">
      <w:pPr>
        <w:pageBreakBefore w:val="0"/>
        <w:numPr>
          <w:ilvl w:val="0"/>
          <w:numId w:val="2"/>
        </w:numPr>
        <w:tabs>
          <w:tab w:val="left" w:pos="993"/>
        </w:tabs>
        <w:spacing w:after="0" w:line="240" w:lineRule="auto"/>
        <w:ind w:left="0" w:firstLine="709"/>
        <w:jc w:val="both"/>
        <w:rPr>
          <w:sz w:val="24"/>
          <w:szCs w:val="24"/>
        </w:rPr>
      </w:pPr>
      <w:r w:rsidDel="00000000" w:rsidR="00000000" w:rsidRPr="00000000">
        <w:rPr>
          <w:sz w:val="24"/>
          <w:szCs w:val="24"/>
          <w:rtl w:val="0"/>
        </w:rPr>
        <w:t xml:space="preserve">получить понимание сущности и условий применения кредитной карты, освоить плюсы и минусы ее использования;</w:t>
      </w:r>
    </w:p>
    <w:p w:rsidR="00000000" w:rsidDel="00000000" w:rsidP="00000000" w:rsidRDefault="00000000" w:rsidRPr="00000000" w14:paraId="000003CD">
      <w:pPr>
        <w:pageBreakBefore w:val="0"/>
        <w:numPr>
          <w:ilvl w:val="0"/>
          <w:numId w:val="2"/>
        </w:numPr>
        <w:tabs>
          <w:tab w:val="left" w:pos="993"/>
        </w:tabs>
        <w:spacing w:after="0" w:line="240" w:lineRule="auto"/>
        <w:ind w:left="0" w:firstLine="709"/>
        <w:jc w:val="both"/>
        <w:rPr>
          <w:sz w:val="24"/>
          <w:szCs w:val="24"/>
        </w:rPr>
      </w:pPr>
      <w:r w:rsidDel="00000000" w:rsidR="00000000" w:rsidRPr="00000000">
        <w:rPr>
          <w:sz w:val="24"/>
          <w:szCs w:val="24"/>
          <w:rtl w:val="0"/>
        </w:rPr>
        <w:t xml:space="preserve">изучить особенности займов микрофинансовых организаций и потребительских кредитных кооперативов, научиться использовать плюсы и оценивать риски «быстрых займов».</w:t>
      </w:r>
    </w:p>
    <w:p w:rsidR="00000000" w:rsidDel="00000000" w:rsidP="00000000" w:rsidRDefault="00000000" w:rsidRPr="00000000" w14:paraId="000003CE">
      <w:pPr>
        <w:pageBreakBefore w:val="0"/>
        <w:tabs>
          <w:tab w:val="left" w:pos="993"/>
        </w:tabs>
        <w:spacing w:after="0" w:line="240" w:lineRule="auto"/>
        <w:ind w:firstLine="709"/>
        <w:jc w:val="both"/>
        <w:rPr>
          <w:i w:val="1"/>
          <w:color w:val="ff0000"/>
          <w:sz w:val="24"/>
          <w:szCs w:val="24"/>
        </w:rPr>
      </w:pPr>
      <w:r w:rsidDel="00000000" w:rsidR="00000000" w:rsidRPr="00000000">
        <w:rPr>
          <w:b w:val="1"/>
          <w:sz w:val="24"/>
          <w:szCs w:val="24"/>
          <w:rtl w:val="0"/>
        </w:rPr>
        <w:t xml:space="preserve">Средства обучения</w:t>
      </w:r>
      <w:r w:rsidDel="00000000" w:rsidR="00000000" w:rsidRPr="00000000">
        <w:rPr>
          <w:rtl w:val="0"/>
        </w:rPr>
        <w:t xml:space="preserve"> </w:t>
      </w:r>
      <w:r w:rsidDel="00000000" w:rsidR="00000000" w:rsidRPr="00000000">
        <w:rPr>
          <w:b w:val="1"/>
          <w:sz w:val="24"/>
          <w:szCs w:val="24"/>
          <w:rtl w:val="0"/>
        </w:rPr>
        <w:t xml:space="preserve">при работе в аудитории: </w:t>
      </w:r>
      <w:r w:rsidDel="00000000" w:rsidR="00000000" w:rsidRPr="00000000">
        <w:rPr>
          <w:sz w:val="24"/>
          <w:szCs w:val="24"/>
          <w:rtl w:val="0"/>
        </w:rPr>
        <w:t xml:space="preserve">раздаточный материал (брошюры, карточки с кейс-заданиями, тестовые задания).</w:t>
      </w:r>
      <w:r w:rsidDel="00000000" w:rsidR="00000000" w:rsidRPr="00000000">
        <w:rPr>
          <w:rtl w:val="0"/>
        </w:rPr>
      </w:r>
    </w:p>
    <w:p w:rsidR="00000000" w:rsidDel="00000000" w:rsidP="00000000" w:rsidRDefault="00000000" w:rsidRPr="00000000" w14:paraId="000003CF">
      <w:pPr>
        <w:pageBreakBefore w:val="0"/>
        <w:tabs>
          <w:tab w:val="left" w:pos="993"/>
        </w:tabs>
        <w:spacing w:after="0" w:line="240" w:lineRule="auto"/>
        <w:ind w:firstLine="709"/>
        <w:jc w:val="both"/>
        <w:rPr>
          <w:sz w:val="24"/>
          <w:szCs w:val="24"/>
        </w:rPr>
      </w:pPr>
      <w:r w:rsidDel="00000000" w:rsidR="00000000" w:rsidRPr="00000000">
        <w:rPr>
          <w:sz w:val="24"/>
          <w:szCs w:val="24"/>
          <w:rtl w:val="0"/>
        </w:rPr>
        <w:t xml:space="preserve">По итогам изучения данной темы формируются: </w:t>
      </w:r>
    </w:p>
    <w:p w:rsidR="00000000" w:rsidDel="00000000" w:rsidP="00000000" w:rsidRDefault="00000000" w:rsidRPr="00000000" w14:paraId="000003D0">
      <w:pPr>
        <w:pageBreakBefore w:val="0"/>
        <w:tabs>
          <w:tab w:val="left" w:pos="993"/>
        </w:tabs>
        <w:spacing w:after="0" w:line="240" w:lineRule="auto"/>
        <w:ind w:firstLine="709"/>
        <w:jc w:val="both"/>
        <w:rPr>
          <w:b w:val="1"/>
          <w:i w:val="1"/>
          <w:sz w:val="24"/>
          <w:szCs w:val="24"/>
        </w:rPr>
      </w:pPr>
      <w:r w:rsidDel="00000000" w:rsidR="00000000" w:rsidRPr="00000000">
        <w:rPr>
          <w:b w:val="1"/>
          <w:i w:val="1"/>
          <w:sz w:val="24"/>
          <w:szCs w:val="24"/>
          <w:rtl w:val="0"/>
        </w:rPr>
        <w:t xml:space="preserve">– знания и понимание:</w:t>
      </w:r>
    </w:p>
    <w:p w:rsidR="00000000" w:rsidDel="00000000" w:rsidP="00000000" w:rsidRDefault="00000000" w:rsidRPr="00000000" w14:paraId="000003D1">
      <w:pPr>
        <w:pageBreakBefore w:val="0"/>
        <w:numPr>
          <w:ilvl w:val="0"/>
          <w:numId w:val="4"/>
        </w:numPr>
        <w:tabs>
          <w:tab w:val="left" w:pos="993"/>
        </w:tabs>
        <w:spacing w:after="0" w:line="240" w:lineRule="auto"/>
        <w:ind w:left="0" w:firstLine="709"/>
        <w:jc w:val="both"/>
        <w:rPr/>
      </w:pPr>
      <w:r w:rsidDel="00000000" w:rsidR="00000000" w:rsidRPr="00000000">
        <w:rPr>
          <w:sz w:val="24"/>
          <w:szCs w:val="24"/>
          <w:rtl w:val="0"/>
        </w:rPr>
        <w:t xml:space="preserve">сущности и ключевых условий банковского кредита, займа микрофинансовой организации, потребительского кредитного кооператива, поручительства по кредитам и займам;</w:t>
      </w:r>
    </w:p>
    <w:p w:rsidR="00000000" w:rsidDel="00000000" w:rsidP="00000000" w:rsidRDefault="00000000" w:rsidRPr="00000000" w14:paraId="000003D2">
      <w:pPr>
        <w:pageBreakBefore w:val="0"/>
        <w:numPr>
          <w:ilvl w:val="0"/>
          <w:numId w:val="4"/>
        </w:numPr>
        <w:tabs>
          <w:tab w:val="left" w:pos="993"/>
        </w:tabs>
        <w:spacing w:after="0" w:line="240" w:lineRule="auto"/>
        <w:ind w:left="0" w:firstLine="709"/>
        <w:jc w:val="both"/>
        <w:rPr/>
      </w:pPr>
      <w:r w:rsidDel="00000000" w:rsidR="00000000" w:rsidRPr="00000000">
        <w:rPr>
          <w:sz w:val="24"/>
          <w:szCs w:val="24"/>
          <w:rtl w:val="0"/>
        </w:rPr>
        <w:t xml:space="preserve">выгоды и рисков различных способов кредитования (кредит банка, кредитная карта, микрозайм);</w:t>
      </w:r>
    </w:p>
    <w:p w:rsidR="00000000" w:rsidDel="00000000" w:rsidP="00000000" w:rsidRDefault="00000000" w:rsidRPr="00000000" w14:paraId="000003D3">
      <w:pPr>
        <w:pageBreakBefore w:val="0"/>
        <w:numPr>
          <w:ilvl w:val="0"/>
          <w:numId w:val="4"/>
        </w:numPr>
        <w:tabs>
          <w:tab w:val="left" w:pos="993"/>
        </w:tabs>
        <w:spacing w:after="0" w:line="240" w:lineRule="auto"/>
        <w:ind w:left="0" w:firstLine="709"/>
        <w:jc w:val="both"/>
        <w:rPr/>
      </w:pPr>
      <w:r w:rsidDel="00000000" w:rsidR="00000000" w:rsidRPr="00000000">
        <w:rPr>
          <w:sz w:val="24"/>
          <w:szCs w:val="24"/>
          <w:rtl w:val="0"/>
        </w:rPr>
        <w:t xml:space="preserve">содержания и существенных условий договоров кредита и займа;</w:t>
      </w:r>
    </w:p>
    <w:p w:rsidR="00000000" w:rsidDel="00000000" w:rsidP="00000000" w:rsidRDefault="00000000" w:rsidRPr="00000000" w14:paraId="000003D4">
      <w:pPr>
        <w:pageBreakBefore w:val="0"/>
        <w:numPr>
          <w:ilvl w:val="0"/>
          <w:numId w:val="4"/>
        </w:numPr>
        <w:tabs>
          <w:tab w:val="left" w:pos="993"/>
        </w:tabs>
        <w:spacing w:after="0" w:line="240" w:lineRule="auto"/>
        <w:ind w:left="0" w:firstLine="709"/>
        <w:jc w:val="both"/>
        <w:rPr/>
      </w:pPr>
      <w:r w:rsidDel="00000000" w:rsidR="00000000" w:rsidRPr="00000000">
        <w:rPr>
          <w:sz w:val="24"/>
          <w:szCs w:val="24"/>
          <w:rtl w:val="0"/>
        </w:rPr>
        <w:t xml:space="preserve">особенностей получения и использования кредитной карты;</w:t>
      </w:r>
    </w:p>
    <w:p w:rsidR="00000000" w:rsidDel="00000000" w:rsidP="00000000" w:rsidRDefault="00000000" w:rsidRPr="00000000" w14:paraId="000003D5">
      <w:pPr>
        <w:pageBreakBefore w:val="0"/>
        <w:numPr>
          <w:ilvl w:val="0"/>
          <w:numId w:val="4"/>
        </w:numPr>
        <w:tabs>
          <w:tab w:val="left" w:pos="993"/>
        </w:tabs>
        <w:spacing w:after="0" w:line="240" w:lineRule="auto"/>
        <w:ind w:left="0" w:firstLine="709"/>
        <w:jc w:val="both"/>
        <w:rPr/>
      </w:pPr>
      <w:r w:rsidDel="00000000" w:rsidR="00000000" w:rsidRPr="00000000">
        <w:rPr>
          <w:sz w:val="24"/>
          <w:szCs w:val="24"/>
          <w:rtl w:val="0"/>
        </w:rPr>
        <w:t xml:space="preserve">последствий несвоевременного погашения кредита (микрозайма), поручительства; </w:t>
      </w:r>
    </w:p>
    <w:p w:rsidR="00000000" w:rsidDel="00000000" w:rsidP="00000000" w:rsidRDefault="00000000" w:rsidRPr="00000000" w14:paraId="000003D6">
      <w:pPr>
        <w:pageBreakBefore w:val="0"/>
        <w:tabs>
          <w:tab w:val="left" w:pos="993"/>
        </w:tabs>
        <w:spacing w:after="0" w:line="240" w:lineRule="auto"/>
        <w:ind w:firstLine="709"/>
        <w:jc w:val="both"/>
        <w:rPr>
          <w:b w:val="1"/>
          <w:i w:val="1"/>
          <w:sz w:val="24"/>
          <w:szCs w:val="24"/>
        </w:rPr>
      </w:pPr>
      <w:r w:rsidDel="00000000" w:rsidR="00000000" w:rsidRPr="00000000">
        <w:rPr>
          <w:b w:val="1"/>
          <w:i w:val="1"/>
          <w:sz w:val="24"/>
          <w:szCs w:val="24"/>
          <w:rtl w:val="0"/>
        </w:rPr>
        <w:t xml:space="preserve">– умение и поведение:</w:t>
      </w:r>
    </w:p>
    <w:p w:rsidR="00000000" w:rsidDel="00000000" w:rsidP="00000000" w:rsidRDefault="00000000" w:rsidRPr="00000000" w14:paraId="000003D7">
      <w:pPr>
        <w:pageBreakBefore w:val="0"/>
        <w:numPr>
          <w:ilvl w:val="0"/>
          <w:numId w:val="26"/>
        </w:numPr>
        <w:tabs>
          <w:tab w:val="left" w:pos="993"/>
        </w:tabs>
        <w:spacing w:after="0" w:line="240" w:lineRule="auto"/>
        <w:ind w:left="0" w:firstLine="709"/>
        <w:jc w:val="both"/>
        <w:rPr/>
      </w:pPr>
      <w:r w:rsidDel="00000000" w:rsidR="00000000" w:rsidRPr="00000000">
        <w:rPr>
          <w:sz w:val="24"/>
          <w:szCs w:val="24"/>
          <w:rtl w:val="0"/>
        </w:rPr>
        <w:t xml:space="preserve">уметь планировать покупки (расходы) с привлечением кредитных ресурсов, оценивать риск невозврата посредством оценки долговой нагрузки; </w:t>
      </w:r>
    </w:p>
    <w:p w:rsidR="00000000" w:rsidDel="00000000" w:rsidP="00000000" w:rsidRDefault="00000000" w:rsidRPr="00000000" w14:paraId="000003D8">
      <w:pPr>
        <w:pageBreakBefore w:val="0"/>
        <w:numPr>
          <w:ilvl w:val="0"/>
          <w:numId w:val="26"/>
        </w:numPr>
        <w:tabs>
          <w:tab w:val="left" w:pos="993"/>
        </w:tabs>
        <w:spacing w:after="0" w:line="240" w:lineRule="auto"/>
        <w:ind w:left="0" w:firstLine="709"/>
        <w:jc w:val="both"/>
        <w:rPr/>
      </w:pPr>
      <w:r w:rsidDel="00000000" w:rsidR="00000000" w:rsidRPr="00000000">
        <w:rPr>
          <w:sz w:val="24"/>
          <w:szCs w:val="24"/>
          <w:rtl w:val="0"/>
        </w:rPr>
        <w:t xml:space="preserve">уметь оценивать и сравнивать предложения банков и кредитных организаций по кредитам (кредитным картам, микрозаймам), выделять плюсы и минусы различных кредитных предложений посредством оценки реальной стоимости кредиты и переплаты за товар;</w:t>
      </w:r>
    </w:p>
    <w:p w:rsidR="00000000" w:rsidDel="00000000" w:rsidP="00000000" w:rsidRDefault="00000000" w:rsidRPr="00000000" w14:paraId="000003D9">
      <w:pPr>
        <w:pageBreakBefore w:val="0"/>
        <w:numPr>
          <w:ilvl w:val="0"/>
          <w:numId w:val="26"/>
        </w:numPr>
        <w:tabs>
          <w:tab w:val="left" w:pos="993"/>
        </w:tabs>
        <w:spacing w:after="0" w:line="240" w:lineRule="auto"/>
        <w:ind w:left="0" w:firstLine="709"/>
        <w:jc w:val="both"/>
        <w:rPr/>
      </w:pPr>
      <w:r w:rsidDel="00000000" w:rsidR="00000000" w:rsidRPr="00000000">
        <w:rPr>
          <w:sz w:val="24"/>
          <w:szCs w:val="24"/>
          <w:rtl w:val="0"/>
        </w:rPr>
        <w:t xml:space="preserve"> уметь читать и выделять важную информацию в кредитном договоре;</w:t>
      </w:r>
    </w:p>
    <w:p w:rsidR="00000000" w:rsidDel="00000000" w:rsidP="00000000" w:rsidRDefault="00000000" w:rsidRPr="00000000" w14:paraId="000003DA">
      <w:pPr>
        <w:pageBreakBefore w:val="0"/>
        <w:tabs>
          <w:tab w:val="left" w:pos="993"/>
        </w:tabs>
        <w:spacing w:after="0" w:line="240" w:lineRule="auto"/>
        <w:ind w:firstLine="709"/>
        <w:jc w:val="both"/>
        <w:rPr>
          <w:b w:val="1"/>
          <w:i w:val="1"/>
          <w:sz w:val="24"/>
          <w:szCs w:val="24"/>
        </w:rPr>
      </w:pPr>
      <w:r w:rsidDel="00000000" w:rsidR="00000000" w:rsidRPr="00000000">
        <w:rPr>
          <w:b w:val="1"/>
          <w:i w:val="1"/>
          <w:sz w:val="24"/>
          <w:szCs w:val="24"/>
          <w:rtl w:val="0"/>
        </w:rPr>
        <w:t xml:space="preserve">– личные характеристики и установки:</w:t>
      </w:r>
    </w:p>
    <w:p w:rsidR="00000000" w:rsidDel="00000000" w:rsidP="00000000" w:rsidRDefault="00000000" w:rsidRPr="00000000" w14:paraId="000003DB">
      <w:pPr>
        <w:pageBreakBefore w:val="0"/>
        <w:numPr>
          <w:ilvl w:val="0"/>
          <w:numId w:val="27"/>
        </w:numPr>
        <w:tabs>
          <w:tab w:val="left" w:pos="993"/>
        </w:tabs>
        <w:spacing w:after="0" w:line="240" w:lineRule="auto"/>
        <w:ind w:left="0" w:firstLine="709"/>
        <w:jc w:val="both"/>
        <w:rPr>
          <w:sz w:val="24"/>
          <w:szCs w:val="24"/>
        </w:rPr>
      </w:pPr>
      <w:r w:rsidDel="00000000" w:rsidR="00000000" w:rsidRPr="00000000">
        <w:rPr>
          <w:sz w:val="24"/>
          <w:szCs w:val="24"/>
          <w:rtl w:val="0"/>
        </w:rPr>
        <w:t xml:space="preserve">осознавать мотивы и цели (необходимость) получения кредита;</w:t>
      </w:r>
    </w:p>
    <w:p w:rsidR="00000000" w:rsidDel="00000000" w:rsidP="00000000" w:rsidRDefault="00000000" w:rsidRPr="00000000" w14:paraId="000003DC">
      <w:pPr>
        <w:pageBreakBefore w:val="0"/>
        <w:numPr>
          <w:ilvl w:val="0"/>
          <w:numId w:val="27"/>
        </w:numPr>
        <w:tabs>
          <w:tab w:val="left" w:pos="993"/>
        </w:tabs>
        <w:spacing w:after="0" w:line="240" w:lineRule="auto"/>
        <w:ind w:left="0" w:firstLine="709"/>
        <w:jc w:val="both"/>
        <w:rPr>
          <w:sz w:val="24"/>
          <w:szCs w:val="24"/>
        </w:rPr>
      </w:pPr>
      <w:r w:rsidDel="00000000" w:rsidR="00000000" w:rsidRPr="00000000">
        <w:rPr>
          <w:sz w:val="24"/>
          <w:szCs w:val="24"/>
          <w:rtl w:val="0"/>
        </w:rPr>
        <w:t xml:space="preserve">быть способным реально оценивать свои финансовые возможности; </w:t>
      </w:r>
    </w:p>
    <w:p w:rsidR="00000000" w:rsidDel="00000000" w:rsidP="00000000" w:rsidRDefault="00000000" w:rsidRPr="00000000" w14:paraId="000003DD">
      <w:pPr>
        <w:pageBreakBefore w:val="0"/>
        <w:numPr>
          <w:ilvl w:val="0"/>
          <w:numId w:val="27"/>
        </w:numPr>
        <w:tabs>
          <w:tab w:val="left" w:pos="993"/>
        </w:tabs>
        <w:spacing w:after="0" w:line="240" w:lineRule="auto"/>
        <w:ind w:left="0" w:firstLine="709"/>
        <w:jc w:val="both"/>
        <w:rPr>
          <w:sz w:val="24"/>
          <w:szCs w:val="24"/>
        </w:rPr>
      </w:pPr>
      <w:r w:rsidDel="00000000" w:rsidR="00000000" w:rsidRPr="00000000">
        <w:rPr>
          <w:sz w:val="24"/>
          <w:szCs w:val="24"/>
          <w:rtl w:val="0"/>
        </w:rPr>
        <w:t xml:space="preserve">осознание ответственности за обслуживание своих долгов, в т. ч. в кризис.</w:t>
      </w:r>
    </w:p>
    <w:p w:rsidR="00000000" w:rsidDel="00000000" w:rsidP="00000000" w:rsidRDefault="00000000" w:rsidRPr="00000000" w14:paraId="000003DE">
      <w:pPr>
        <w:pageBreakBefore w:val="0"/>
        <w:spacing w:after="0" w:line="240" w:lineRule="auto"/>
        <w:ind w:firstLine="709"/>
        <w:jc w:val="both"/>
        <w:rPr>
          <w:sz w:val="24"/>
          <w:szCs w:val="24"/>
        </w:rPr>
      </w:pPr>
      <w:r w:rsidDel="00000000" w:rsidR="00000000" w:rsidRPr="00000000">
        <w:rPr>
          <w:sz w:val="24"/>
          <w:szCs w:val="24"/>
          <w:rtl w:val="0"/>
        </w:rPr>
        <w:t xml:space="preserve">В результате освоения модуля формируется </w:t>
      </w:r>
      <w:r w:rsidDel="00000000" w:rsidR="00000000" w:rsidRPr="00000000">
        <w:rPr>
          <w:b w:val="1"/>
          <w:sz w:val="24"/>
          <w:szCs w:val="24"/>
          <w:rtl w:val="0"/>
        </w:rPr>
        <w:t xml:space="preserve">компетенция</w:t>
      </w:r>
      <w:r w:rsidDel="00000000" w:rsidR="00000000" w:rsidRPr="00000000">
        <w:rPr>
          <w:sz w:val="24"/>
          <w:szCs w:val="24"/>
          <w:rtl w:val="0"/>
        </w:rPr>
        <w:t xml:space="preserve"> осмотрительного поведения в сфере потребительского кредитования.</w:t>
      </w:r>
    </w:p>
    <w:p w:rsidR="00000000" w:rsidDel="00000000" w:rsidP="00000000" w:rsidRDefault="00000000" w:rsidRPr="00000000" w14:paraId="000003DF">
      <w:pPr>
        <w:pageBreakBefore w:val="0"/>
        <w:spacing w:after="0" w:line="240" w:lineRule="auto"/>
        <w:ind w:firstLine="709"/>
        <w:jc w:val="both"/>
        <w:rPr>
          <w:sz w:val="24"/>
          <w:szCs w:val="24"/>
        </w:rPr>
      </w:pPr>
      <w:r w:rsidDel="00000000" w:rsidR="00000000" w:rsidRPr="00000000">
        <w:rPr>
          <w:b w:val="1"/>
          <w:sz w:val="24"/>
          <w:szCs w:val="24"/>
          <w:rtl w:val="0"/>
        </w:rPr>
        <w:t xml:space="preserve">Для самостоятельного обучения</w:t>
      </w:r>
      <w:r w:rsidDel="00000000" w:rsidR="00000000" w:rsidRPr="00000000">
        <w:rPr>
          <w:sz w:val="24"/>
          <w:szCs w:val="24"/>
          <w:rtl w:val="0"/>
        </w:rPr>
        <w:t xml:space="preserve"> слушателям рекомендуются следующие вопросы:</w:t>
      </w:r>
    </w:p>
    <w:p w:rsidR="00000000" w:rsidDel="00000000" w:rsidP="00000000" w:rsidRDefault="00000000" w:rsidRPr="00000000" w14:paraId="000003E0">
      <w:pPr>
        <w:pageBreakBefore w:val="0"/>
        <w:spacing w:after="0" w:line="240" w:lineRule="auto"/>
        <w:ind w:firstLine="709"/>
        <w:jc w:val="both"/>
        <w:rPr>
          <w:sz w:val="24"/>
          <w:szCs w:val="24"/>
        </w:rPr>
      </w:pPr>
      <w:r w:rsidDel="00000000" w:rsidR="00000000" w:rsidRPr="00000000">
        <w:rPr>
          <w:sz w:val="24"/>
          <w:szCs w:val="24"/>
          <w:rtl w:val="0"/>
        </w:rPr>
        <w:t xml:space="preserve">- что такое потребительский кредит;</w:t>
      </w:r>
    </w:p>
    <w:p w:rsidR="00000000" w:rsidDel="00000000" w:rsidP="00000000" w:rsidRDefault="00000000" w:rsidRPr="00000000" w14:paraId="000003E1">
      <w:pPr>
        <w:pageBreakBefore w:val="0"/>
        <w:spacing w:after="0" w:line="240" w:lineRule="auto"/>
        <w:ind w:firstLine="709"/>
        <w:jc w:val="both"/>
        <w:rPr>
          <w:sz w:val="24"/>
          <w:szCs w:val="24"/>
        </w:rPr>
      </w:pPr>
      <w:r w:rsidDel="00000000" w:rsidR="00000000" w:rsidRPr="00000000">
        <w:rPr>
          <w:sz w:val="24"/>
          <w:szCs w:val="24"/>
          <w:rtl w:val="0"/>
        </w:rPr>
        <w:t xml:space="preserve">- риски банка и заемщика;</w:t>
      </w:r>
    </w:p>
    <w:p w:rsidR="00000000" w:rsidDel="00000000" w:rsidP="00000000" w:rsidRDefault="00000000" w:rsidRPr="00000000" w14:paraId="000003E2">
      <w:pPr>
        <w:pageBreakBefore w:val="0"/>
        <w:spacing w:after="0" w:line="240" w:lineRule="auto"/>
        <w:ind w:firstLine="709"/>
        <w:jc w:val="both"/>
        <w:rPr>
          <w:sz w:val="24"/>
          <w:szCs w:val="24"/>
        </w:rPr>
      </w:pPr>
      <w:r w:rsidDel="00000000" w:rsidR="00000000" w:rsidRPr="00000000">
        <w:rPr>
          <w:sz w:val="24"/>
          <w:szCs w:val="24"/>
          <w:rtl w:val="0"/>
        </w:rPr>
        <w:t xml:space="preserve">- кредит на бытовую технику и прочие товары;</w:t>
      </w:r>
    </w:p>
    <w:p w:rsidR="00000000" w:rsidDel="00000000" w:rsidP="00000000" w:rsidRDefault="00000000" w:rsidRPr="00000000" w14:paraId="000003E3">
      <w:pPr>
        <w:pageBreakBefore w:val="0"/>
        <w:spacing w:after="0" w:line="240" w:lineRule="auto"/>
        <w:ind w:firstLine="709"/>
        <w:jc w:val="both"/>
        <w:rPr>
          <w:sz w:val="24"/>
          <w:szCs w:val="24"/>
        </w:rPr>
      </w:pPr>
      <w:r w:rsidDel="00000000" w:rsidR="00000000" w:rsidRPr="00000000">
        <w:rPr>
          <w:sz w:val="24"/>
          <w:szCs w:val="24"/>
          <w:rtl w:val="0"/>
        </w:rPr>
        <w:t xml:space="preserve">- поручительство: как оценить и снизить риски.</w:t>
      </w:r>
    </w:p>
    <w:p w:rsidR="00000000" w:rsidDel="00000000" w:rsidP="00000000" w:rsidRDefault="00000000" w:rsidRPr="00000000" w14:paraId="000003E4">
      <w:pPr>
        <w:pageBreakBefore w:val="0"/>
        <w:ind w:firstLine="709"/>
        <w:jc w:val="both"/>
        <w:rPr>
          <w:sz w:val="24"/>
          <w:szCs w:val="24"/>
        </w:rPr>
      </w:pPr>
      <w:r w:rsidDel="00000000" w:rsidR="00000000" w:rsidRPr="00000000">
        <w:rPr>
          <w:b w:val="1"/>
          <w:sz w:val="24"/>
          <w:szCs w:val="24"/>
          <w:rtl w:val="0"/>
        </w:rPr>
        <w:t xml:space="preserve">При самостоятельном обучении</w:t>
      </w:r>
      <w:r w:rsidDel="00000000" w:rsidR="00000000" w:rsidRPr="00000000">
        <w:rPr>
          <w:sz w:val="24"/>
          <w:szCs w:val="24"/>
          <w:rtl w:val="0"/>
        </w:rPr>
        <w:t xml:space="preserve"> слушатели используют учебные материалы, он-лайн-лекции.</w:t>
      </w:r>
    </w:p>
    <w:p w:rsidR="00000000" w:rsidDel="00000000" w:rsidP="00000000" w:rsidRDefault="00000000" w:rsidRPr="00000000" w14:paraId="000003E5">
      <w:pPr>
        <w:pageBreakBefore w:val="0"/>
        <w:ind w:firstLine="709"/>
        <w:jc w:val="both"/>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6134100" cy="315595"/>
                <wp:effectExtent b="0" l="0" r="0" t="0"/>
                <wp:wrapNone/>
                <wp:docPr id="6" name=""/>
                <a:graphic>
                  <a:graphicData uri="http://schemas.microsoft.com/office/word/2010/wordprocessingShape">
                    <wps:wsp>
                      <wps:cNvSpPr/>
                      <wps:cNvPr id="7" name="Shape 7"/>
                      <wps:spPr>
                        <a:xfrm>
                          <a:off x="2283713" y="3626965"/>
                          <a:ext cx="6124575" cy="306070"/>
                        </a:xfrm>
                        <a:prstGeom prst="rect">
                          <a:avLst/>
                        </a:prstGeom>
                        <a:solidFill>
                          <a:srgbClr val="2B5444"/>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Calibri" w:cs="Calibri" w:eastAsia="Calibri" w:hAnsi="Calibri"/>
                                <w:b w:val="0"/>
                                <w:i w:val="0"/>
                                <w:smallCaps w:val="0"/>
                                <w:strike w:val="0"/>
                                <w:color w:val="ffffff"/>
                                <w:sz w:val="24"/>
                                <w:vertAlign w:val="baseline"/>
                              </w:rPr>
                              <w:t xml:space="preserve">Тезисы лекций</w:t>
                            </w:r>
                          </w:p>
                        </w:txbxContent>
                      </wps:txbx>
                      <wps:bodyPr anchorCtr="0" anchor="ctr"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6134100" cy="315595"/>
                <wp:effectExtent b="0" l="0" r="0" t="0"/>
                <wp:wrapNone/>
                <wp:docPr id="6" name="image6.png"/>
                <a:graphic>
                  <a:graphicData uri="http://schemas.openxmlformats.org/drawingml/2006/picture">
                    <pic:pic>
                      <pic:nvPicPr>
                        <pic:cNvPr id="0" name="image6.png"/>
                        <pic:cNvPicPr preferRelativeResize="0"/>
                      </pic:nvPicPr>
                      <pic:blipFill>
                        <a:blip r:embed="rId24"/>
                        <a:srcRect/>
                        <a:stretch>
                          <a:fillRect/>
                        </a:stretch>
                      </pic:blipFill>
                      <pic:spPr>
                        <a:xfrm>
                          <a:off x="0" y="0"/>
                          <a:ext cx="6134100" cy="315595"/>
                        </a:xfrm>
                        <a:prstGeom prst="rect"/>
                        <a:ln/>
                      </pic:spPr>
                    </pic:pic>
                  </a:graphicData>
                </a:graphic>
              </wp:anchor>
            </w:drawing>
          </mc:Fallback>
        </mc:AlternateContent>
      </w:r>
    </w:p>
    <w:p w:rsidR="00000000" w:rsidDel="00000000" w:rsidP="00000000" w:rsidRDefault="00000000" w:rsidRPr="00000000" w14:paraId="000003E6">
      <w:pPr>
        <w:pageBreakBefore w:val="0"/>
        <w:spacing w:after="0" w:line="240" w:lineRule="auto"/>
        <w:ind w:firstLine="709"/>
        <w:jc w:val="both"/>
        <w:rPr>
          <w:b w:val="1"/>
          <w:sz w:val="28"/>
          <w:szCs w:val="28"/>
        </w:rPr>
      </w:pPr>
      <w:r w:rsidDel="00000000" w:rsidR="00000000" w:rsidRPr="00000000">
        <w:rPr>
          <w:b w:val="1"/>
          <w:sz w:val="28"/>
          <w:szCs w:val="28"/>
          <w:rtl w:val="0"/>
        </w:rPr>
        <w:t xml:space="preserve">Аудиторное изучение</w:t>
      </w:r>
    </w:p>
    <w:p w:rsidR="00000000" w:rsidDel="00000000" w:rsidP="00000000" w:rsidRDefault="00000000" w:rsidRPr="00000000" w14:paraId="000003E7">
      <w:pPr>
        <w:pageBreakBefore w:val="0"/>
        <w:spacing w:after="0" w:line="240" w:lineRule="auto"/>
        <w:ind w:firstLine="709"/>
        <w:jc w:val="both"/>
        <w:rPr>
          <w:b w:val="1"/>
          <w:color w:val="000000"/>
          <w:sz w:val="24"/>
          <w:szCs w:val="24"/>
          <w:highlight w:val="white"/>
        </w:rPr>
      </w:pPr>
      <w:r w:rsidDel="00000000" w:rsidR="00000000" w:rsidRPr="00000000">
        <w:rPr>
          <w:b w:val="1"/>
          <w:color w:val="000000"/>
          <w:sz w:val="24"/>
          <w:szCs w:val="24"/>
          <w:highlight w:val="white"/>
          <w:rtl w:val="0"/>
        </w:rPr>
        <w:t xml:space="preserve">Как рассчитать приемлемую долговую нагрузку по кредиту</w:t>
      </w:r>
    </w:p>
    <w:p w:rsidR="00000000" w:rsidDel="00000000" w:rsidP="00000000" w:rsidRDefault="00000000" w:rsidRPr="00000000" w14:paraId="000003E8">
      <w:pPr>
        <w:pageBreakBefore w:val="0"/>
        <w:spacing w:after="0" w:line="240" w:lineRule="auto"/>
        <w:ind w:firstLine="709"/>
        <w:jc w:val="both"/>
        <w:rPr>
          <w:sz w:val="24"/>
          <w:szCs w:val="24"/>
        </w:rPr>
      </w:pPr>
      <w:r w:rsidDel="00000000" w:rsidR="00000000" w:rsidRPr="00000000">
        <w:rPr>
          <w:sz w:val="24"/>
          <w:szCs w:val="24"/>
          <w:rtl w:val="0"/>
        </w:rPr>
        <w:t xml:space="preserve">При планировании кредита – </w:t>
      </w:r>
      <w:r w:rsidDel="00000000" w:rsidR="00000000" w:rsidRPr="00000000">
        <w:rPr>
          <w:b w:val="1"/>
          <w:sz w:val="24"/>
          <w:szCs w:val="24"/>
          <w:rtl w:val="0"/>
        </w:rPr>
        <w:t xml:space="preserve">кредитная нагрузка </w:t>
      </w:r>
      <w:r w:rsidDel="00000000" w:rsidR="00000000" w:rsidRPr="00000000">
        <w:rPr>
          <w:sz w:val="24"/>
          <w:szCs w:val="24"/>
          <w:rtl w:val="0"/>
        </w:rPr>
        <w:t xml:space="preserve">– показатель, характеризующий уровень загруженности личного (семейного) бюджета долговыми обязательствами.</w:t>
      </w:r>
    </w:p>
    <w:p w:rsidR="00000000" w:rsidDel="00000000" w:rsidP="00000000" w:rsidRDefault="00000000" w:rsidRPr="00000000" w14:paraId="000003E9">
      <w:pPr>
        <w:pageBreakBefore w:val="0"/>
        <w:widowControl w:val="0"/>
        <w:spacing w:after="0" w:line="240" w:lineRule="auto"/>
        <w:ind w:firstLine="709"/>
        <w:jc w:val="both"/>
        <w:rPr>
          <w:sz w:val="24"/>
          <w:szCs w:val="24"/>
        </w:rPr>
      </w:pPr>
      <w:r w:rsidDel="00000000" w:rsidR="00000000" w:rsidRPr="00000000">
        <w:rPr>
          <w:sz w:val="24"/>
          <w:szCs w:val="24"/>
          <w:rtl w:val="0"/>
        </w:rPr>
        <w:t xml:space="preserve">Показатель долговой нагрузки заемщика (ПДН) рассчитывается кредитором как отношение ежемесячных платежей заемщика по всем непогашенным кредитам и займам и по вновь выдаваемому кредиту (займу) к среднемесячному доходу за 12 месяцев по следующей формуле:</w:t>
      </w:r>
    </w:p>
    <w:p w:rsidR="00000000" w:rsidDel="00000000" w:rsidP="00000000" w:rsidRDefault="00000000" w:rsidRPr="00000000" w14:paraId="000003EA">
      <w:pPr>
        <w:pageBreakBefore w:val="0"/>
        <w:widowControl w:val="0"/>
        <w:spacing w:after="0" w:line="240" w:lineRule="auto"/>
        <w:ind w:firstLine="709"/>
        <w:jc w:val="center"/>
        <w:rPr>
          <w:sz w:val="24"/>
          <w:szCs w:val="24"/>
        </w:rPr>
      </w:pPr>
      <w:r w:rsidDel="00000000" w:rsidR="00000000" w:rsidRPr="00000000">
        <w:rPr/>
        <w:drawing>
          <wp:inline distB="0" distT="0" distL="114300" distR="114300">
            <wp:extent cx="4276725" cy="407669"/>
            <wp:effectExtent b="0" l="0" r="0" t="0"/>
            <wp:docPr id="52" name="image48.png"/>
            <a:graphic>
              <a:graphicData uri="http://schemas.openxmlformats.org/drawingml/2006/picture">
                <pic:pic>
                  <pic:nvPicPr>
                    <pic:cNvPr id="0" name="image48.png"/>
                    <pic:cNvPicPr preferRelativeResize="0"/>
                  </pic:nvPicPr>
                  <pic:blipFill>
                    <a:blip r:embed="rId25"/>
                    <a:srcRect b="0" l="0" r="0" t="0"/>
                    <a:stretch>
                      <a:fillRect/>
                    </a:stretch>
                  </pic:blipFill>
                  <pic:spPr>
                    <a:xfrm>
                      <a:off x="0" y="0"/>
                      <a:ext cx="4276725" cy="407669"/>
                    </a:xfrm>
                    <a:prstGeom prst="rect"/>
                    <a:ln/>
                  </pic:spPr>
                </pic:pic>
              </a:graphicData>
            </a:graphic>
          </wp:inline>
        </w:drawing>
      </w:r>
      <w:r w:rsidDel="00000000" w:rsidR="00000000" w:rsidRPr="00000000">
        <w:rPr>
          <w:rtl w:val="0"/>
        </w:rPr>
      </w:r>
    </w:p>
    <w:p w:rsidR="00000000" w:rsidDel="00000000" w:rsidP="00000000" w:rsidRDefault="00000000" w:rsidRPr="00000000" w14:paraId="000003EB">
      <w:pPr>
        <w:pageBreakBefore w:val="0"/>
        <w:widowControl w:val="0"/>
        <w:spacing w:after="0" w:line="240" w:lineRule="auto"/>
        <w:ind w:firstLine="709"/>
        <w:jc w:val="both"/>
        <w:rPr>
          <w:sz w:val="24"/>
          <w:szCs w:val="24"/>
        </w:rPr>
      </w:pPr>
      <w:r w:rsidDel="00000000" w:rsidR="00000000" w:rsidRPr="00000000">
        <w:rPr>
          <w:rtl w:val="0"/>
        </w:rPr>
      </w:r>
    </w:p>
    <w:p w:rsidR="00000000" w:rsidDel="00000000" w:rsidP="00000000" w:rsidRDefault="00000000" w:rsidRPr="00000000" w14:paraId="000003EC">
      <w:pPr>
        <w:pageBreakBefore w:val="0"/>
        <w:widowControl w:val="0"/>
        <w:spacing w:after="0" w:line="240" w:lineRule="auto"/>
        <w:ind w:firstLine="709"/>
        <w:jc w:val="both"/>
        <w:rPr>
          <w:sz w:val="24"/>
          <w:szCs w:val="24"/>
        </w:rPr>
      </w:pPr>
      <w:r w:rsidDel="00000000" w:rsidR="00000000" w:rsidRPr="00000000">
        <w:rPr>
          <w:sz w:val="24"/>
          <w:szCs w:val="24"/>
          <w:rtl w:val="0"/>
        </w:rPr>
        <w:t xml:space="preserve">Такой расчет показателя долговой нагрузки по всем типам кредитов (займов): необеспеченные потребительские кредиты (займы), жилищные (в том числе ипотечные жилищные) кредиты и автокредиты, - рекомендован и для банков, и для микрофинансовых организаций.</w:t>
      </w:r>
    </w:p>
    <w:p w:rsidR="00000000" w:rsidDel="00000000" w:rsidP="00000000" w:rsidRDefault="00000000" w:rsidRPr="00000000" w14:paraId="000003ED">
      <w:pPr>
        <w:pageBreakBefore w:val="0"/>
        <w:widowControl w:val="0"/>
        <w:spacing w:after="0" w:line="240" w:lineRule="auto"/>
        <w:ind w:firstLine="709"/>
        <w:jc w:val="both"/>
        <w:rPr>
          <w:b w:val="1"/>
          <w:sz w:val="24"/>
          <w:szCs w:val="24"/>
        </w:rPr>
      </w:pPr>
      <w:r w:rsidDel="00000000" w:rsidR="00000000" w:rsidRPr="00000000">
        <w:rPr>
          <w:b w:val="1"/>
          <w:sz w:val="24"/>
          <w:szCs w:val="24"/>
          <w:rtl w:val="0"/>
        </w:rPr>
        <w:t xml:space="preserve">Рекомендованный показатель ПДН – 30-35 %, максимальный уровень ПДН – 50 %.</w:t>
      </w:r>
    </w:p>
    <w:p w:rsidR="00000000" w:rsidDel="00000000" w:rsidP="00000000" w:rsidRDefault="00000000" w:rsidRPr="00000000" w14:paraId="000003EE">
      <w:pPr>
        <w:pageBreakBefore w:val="0"/>
        <w:spacing w:after="0" w:line="240" w:lineRule="auto"/>
        <w:ind w:firstLine="709"/>
        <w:jc w:val="both"/>
        <w:rPr>
          <w:sz w:val="24"/>
          <w:szCs w:val="24"/>
        </w:rPr>
      </w:pPr>
      <w:r w:rsidDel="00000000" w:rsidR="00000000" w:rsidRPr="00000000">
        <w:rPr>
          <w:sz w:val="24"/>
          <w:szCs w:val="24"/>
          <w:rtl w:val="0"/>
        </w:rPr>
        <w:t xml:space="preserve">В методике ЦБР не учтены расходы заемщика, следовательно, он должен учитывать свои регулярные и разовые платежи таким образом, чтобы не допустить просрочку платежа по кредиту. </w:t>
      </w:r>
    </w:p>
    <w:p w:rsidR="00000000" w:rsidDel="00000000" w:rsidP="00000000" w:rsidRDefault="00000000" w:rsidRPr="00000000" w14:paraId="000003EF">
      <w:pPr>
        <w:pageBreakBefore w:val="0"/>
        <w:spacing w:after="0" w:line="240" w:lineRule="auto"/>
        <w:ind w:firstLine="709"/>
        <w:jc w:val="both"/>
        <w:rPr>
          <w:sz w:val="24"/>
          <w:szCs w:val="24"/>
        </w:rPr>
      </w:pPr>
      <w:r w:rsidDel="00000000" w:rsidR="00000000" w:rsidRPr="00000000">
        <w:rPr>
          <w:sz w:val="24"/>
          <w:szCs w:val="24"/>
          <w:rtl w:val="0"/>
        </w:rPr>
        <w:t xml:space="preserve">Итак, чтобы проконтролировать свои реальные возможности по выполнению кредитного договора, целесообразно воспользоваться следующей методикой:</w:t>
      </w:r>
    </w:p>
    <w:p w:rsidR="00000000" w:rsidDel="00000000" w:rsidP="00000000" w:rsidRDefault="00000000" w:rsidRPr="00000000" w14:paraId="000003F0">
      <w:pPr>
        <w:pageBreakBefore w:val="0"/>
        <w:spacing w:after="0" w:line="240" w:lineRule="auto"/>
        <w:ind w:firstLine="709"/>
        <w:jc w:val="center"/>
        <w:rPr>
          <w:sz w:val="24"/>
          <w:szCs w:val="24"/>
        </w:rPr>
      </w:pPr>
      <w:r w:rsidDel="00000000" w:rsidR="00000000" w:rsidRPr="00000000">
        <w:rPr/>
        <w:drawing>
          <wp:inline distB="0" distT="0" distL="114300" distR="114300">
            <wp:extent cx="4712970" cy="365760"/>
            <wp:effectExtent b="0" l="0" r="0" t="0"/>
            <wp:docPr id="51" name="image30.png"/>
            <a:graphic>
              <a:graphicData uri="http://schemas.openxmlformats.org/drawingml/2006/picture">
                <pic:pic>
                  <pic:nvPicPr>
                    <pic:cNvPr id="0" name="image30.png"/>
                    <pic:cNvPicPr preferRelativeResize="0"/>
                  </pic:nvPicPr>
                  <pic:blipFill>
                    <a:blip r:embed="rId26"/>
                    <a:srcRect b="0" l="0" r="0" t="0"/>
                    <a:stretch>
                      <a:fillRect/>
                    </a:stretch>
                  </pic:blipFill>
                  <pic:spPr>
                    <a:xfrm>
                      <a:off x="0" y="0"/>
                      <a:ext cx="4712970" cy="365760"/>
                    </a:xfrm>
                    <a:prstGeom prst="rect"/>
                    <a:ln/>
                  </pic:spPr>
                </pic:pic>
              </a:graphicData>
            </a:graphic>
          </wp:inline>
        </w:drawing>
      </w:r>
      <w:r w:rsidDel="00000000" w:rsidR="00000000" w:rsidRPr="00000000">
        <w:rPr>
          <w:rtl w:val="0"/>
        </w:rPr>
      </w:r>
    </w:p>
    <w:p w:rsidR="00000000" w:rsidDel="00000000" w:rsidP="00000000" w:rsidRDefault="00000000" w:rsidRPr="00000000" w14:paraId="000003F1">
      <w:pPr>
        <w:pageBreakBefore w:val="0"/>
        <w:spacing w:after="0" w:line="240" w:lineRule="auto"/>
        <w:ind w:firstLine="709"/>
        <w:jc w:val="both"/>
        <w:rPr>
          <w:sz w:val="24"/>
          <w:szCs w:val="24"/>
        </w:rPr>
      </w:pPr>
      <w:r w:rsidDel="00000000" w:rsidR="00000000" w:rsidRPr="00000000">
        <w:rPr>
          <w:b w:val="1"/>
          <w:sz w:val="24"/>
          <w:szCs w:val="24"/>
          <w:rtl w:val="0"/>
        </w:rPr>
        <w:t xml:space="preserve">Чистый доход</w:t>
      </w:r>
      <w:r w:rsidDel="00000000" w:rsidR="00000000" w:rsidRPr="00000000">
        <w:rPr>
          <w:sz w:val="24"/>
          <w:szCs w:val="24"/>
          <w:rtl w:val="0"/>
        </w:rPr>
        <w:t xml:space="preserve"> определяется как сумма всех ежемесячных поступлений в семейный бюджет за минусом всех обязательных расходов.</w:t>
      </w:r>
    </w:p>
    <w:p w:rsidR="00000000" w:rsidDel="00000000" w:rsidP="00000000" w:rsidRDefault="00000000" w:rsidRPr="00000000" w14:paraId="000003F2">
      <w:pPr>
        <w:pageBreakBefore w:val="0"/>
        <w:spacing w:after="0" w:line="240" w:lineRule="auto"/>
        <w:ind w:firstLine="709"/>
        <w:jc w:val="both"/>
        <w:rPr>
          <w:b w:val="1"/>
          <w:sz w:val="24"/>
          <w:szCs w:val="24"/>
        </w:rPr>
      </w:pPr>
      <w:r w:rsidDel="00000000" w:rsidR="00000000" w:rsidRPr="00000000">
        <w:rPr>
          <w:rtl w:val="0"/>
        </w:rPr>
      </w:r>
    </w:p>
    <w:p w:rsidR="00000000" w:rsidDel="00000000" w:rsidP="00000000" w:rsidRDefault="00000000" w:rsidRPr="00000000" w14:paraId="000003F3">
      <w:pPr>
        <w:pageBreakBefore w:val="0"/>
        <w:spacing w:after="0" w:line="240" w:lineRule="auto"/>
        <w:ind w:firstLine="709"/>
        <w:jc w:val="both"/>
        <w:rPr>
          <w:b w:val="1"/>
          <w:sz w:val="24"/>
          <w:szCs w:val="24"/>
        </w:rPr>
      </w:pPr>
      <w:r w:rsidDel="00000000" w:rsidR="00000000" w:rsidRPr="00000000">
        <w:rPr>
          <w:b w:val="1"/>
          <w:sz w:val="24"/>
          <w:szCs w:val="24"/>
          <w:rtl w:val="0"/>
        </w:rPr>
        <w:t xml:space="preserve">Читаем кредитный договор: на что обратить внимание</w:t>
      </w:r>
    </w:p>
    <w:p w:rsidR="00000000" w:rsidDel="00000000" w:rsidP="00000000" w:rsidRDefault="00000000" w:rsidRPr="00000000" w14:paraId="000003F4">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«Подводные камни» кредитного договора:</w:t>
      </w:r>
    </w:p>
    <w:p w:rsidR="00000000" w:rsidDel="00000000" w:rsidP="00000000" w:rsidRDefault="00000000" w:rsidRPr="00000000" w14:paraId="000003F5">
      <w:pPr>
        <w:pageBreakBefore w:val="0"/>
        <w:shd w:fill="ffffff" w:val="clear"/>
        <w:spacing w:after="0" w:line="240" w:lineRule="auto"/>
        <w:ind w:firstLine="709"/>
        <w:jc w:val="both"/>
        <w:rPr>
          <w:sz w:val="24"/>
          <w:szCs w:val="24"/>
          <w:highlight w:val="white"/>
        </w:rPr>
      </w:pPr>
      <w:r w:rsidDel="00000000" w:rsidR="00000000" w:rsidRPr="00000000">
        <w:rPr>
          <w:b w:val="1"/>
          <w:sz w:val="24"/>
          <w:szCs w:val="24"/>
          <w:highlight w:val="white"/>
          <w:rtl w:val="0"/>
        </w:rPr>
        <w:t xml:space="preserve">1 – Сумма кредитных средств. </w:t>
      </w:r>
      <w:r w:rsidDel="00000000" w:rsidR="00000000" w:rsidRPr="00000000">
        <w:rPr>
          <w:sz w:val="24"/>
          <w:szCs w:val="24"/>
          <w:highlight w:val="white"/>
          <w:rtl w:val="0"/>
        </w:rPr>
        <w:t xml:space="preserve">Например, Вы обращаясь в банк за кредитом рассчитываете получить определенную сумму необходимую для оплаты товара в сумме 300 тыс. руб., а получаете 292 000 руб.. так как из суммы кредита 8 тыс. руб. направлено на оплату страховки по кредиту.</w:t>
      </w:r>
    </w:p>
    <w:p w:rsidR="00000000" w:rsidDel="00000000" w:rsidP="00000000" w:rsidRDefault="00000000" w:rsidRPr="00000000" w14:paraId="000003F6">
      <w:pPr>
        <w:pageBreakBefore w:val="0"/>
        <w:numPr>
          <w:ilvl w:val="0"/>
          <w:numId w:val="28"/>
        </w:numPr>
        <w:shd w:fill="ffffff" w:val="clear"/>
        <w:tabs>
          <w:tab w:val="left" w:pos="1134"/>
        </w:tabs>
        <w:spacing w:after="0" w:line="240" w:lineRule="auto"/>
        <w:ind w:left="0" w:firstLine="709"/>
        <w:jc w:val="both"/>
        <w:rPr>
          <w:b w:val="1"/>
          <w:sz w:val="24"/>
          <w:szCs w:val="24"/>
        </w:rPr>
      </w:pPr>
      <w:r w:rsidDel="00000000" w:rsidR="00000000" w:rsidRPr="00000000">
        <w:rPr>
          <w:b w:val="1"/>
          <w:sz w:val="24"/>
          <w:szCs w:val="24"/>
          <w:highlight w:val="white"/>
          <w:rtl w:val="0"/>
        </w:rPr>
        <w:t xml:space="preserve">Просите сразу обозначить для Вас сумму кредита к получению — банк обязан это сделать.</w:t>
      </w:r>
      <w:r w:rsidDel="00000000" w:rsidR="00000000" w:rsidRPr="00000000">
        <w:rPr>
          <w:rtl w:val="0"/>
        </w:rPr>
      </w:r>
    </w:p>
    <w:p w:rsidR="00000000" w:rsidDel="00000000" w:rsidP="00000000" w:rsidRDefault="00000000" w:rsidRPr="00000000" w14:paraId="000003F7">
      <w:pPr>
        <w:pageBreakBefore w:val="0"/>
        <w:shd w:fill="ffffff" w:val="clear"/>
        <w:tabs>
          <w:tab w:val="left" w:pos="1134"/>
        </w:tabs>
        <w:spacing w:after="0" w:line="240" w:lineRule="auto"/>
        <w:ind w:firstLine="709"/>
        <w:jc w:val="both"/>
        <w:rPr>
          <w:sz w:val="24"/>
          <w:szCs w:val="24"/>
          <w:highlight w:val="white"/>
        </w:rPr>
      </w:pPr>
      <w:r w:rsidDel="00000000" w:rsidR="00000000" w:rsidRPr="00000000">
        <w:rPr>
          <w:b w:val="1"/>
          <w:sz w:val="24"/>
          <w:szCs w:val="24"/>
          <w:rtl w:val="0"/>
        </w:rPr>
        <w:t xml:space="preserve">2 - </w:t>
      </w:r>
      <w:r w:rsidDel="00000000" w:rsidR="00000000" w:rsidRPr="00000000">
        <w:rPr>
          <w:b w:val="1"/>
          <w:sz w:val="24"/>
          <w:szCs w:val="24"/>
          <w:highlight w:val="white"/>
          <w:rtl w:val="0"/>
        </w:rPr>
        <w:t xml:space="preserve">Условия начисления процентов.</w:t>
      </w:r>
      <w:r w:rsidDel="00000000" w:rsidR="00000000" w:rsidRPr="00000000">
        <w:rPr>
          <w:color w:val="31614e"/>
          <w:sz w:val="28"/>
          <w:szCs w:val="28"/>
          <w:rtl w:val="0"/>
        </w:rPr>
        <w:t xml:space="preserve"> </w:t>
      </w:r>
      <w:r w:rsidDel="00000000" w:rsidR="00000000" w:rsidRPr="00000000">
        <w:rPr>
          <w:sz w:val="24"/>
          <w:szCs w:val="24"/>
          <w:highlight w:val="white"/>
          <w:rtl w:val="0"/>
        </w:rPr>
        <w:t xml:space="preserve">Проценты должны начислять не со дня подписания договора, а с момента фактической выдачи заемщику средств (получения их в кассе, перевода на счет контрагента, перечисления на текущий счет).</w:t>
      </w:r>
    </w:p>
    <w:p w:rsidR="00000000" w:rsidDel="00000000" w:rsidP="00000000" w:rsidRDefault="00000000" w:rsidRPr="00000000" w14:paraId="000003F8">
      <w:pPr>
        <w:pageBreakBefore w:val="0"/>
        <w:numPr>
          <w:ilvl w:val="0"/>
          <w:numId w:val="28"/>
        </w:numPr>
        <w:shd w:fill="ffffff" w:val="clear"/>
        <w:tabs>
          <w:tab w:val="left" w:pos="1134"/>
        </w:tabs>
        <w:spacing w:after="0" w:line="240" w:lineRule="auto"/>
        <w:ind w:left="0" w:firstLine="709"/>
        <w:jc w:val="both"/>
        <w:rPr>
          <w:b w:val="1"/>
          <w:sz w:val="24"/>
          <w:szCs w:val="24"/>
          <w:highlight w:val="white"/>
        </w:rPr>
      </w:pPr>
      <w:r w:rsidDel="00000000" w:rsidR="00000000" w:rsidRPr="00000000">
        <w:rPr>
          <w:b w:val="1"/>
          <w:sz w:val="24"/>
          <w:szCs w:val="24"/>
          <w:highlight w:val="white"/>
          <w:rtl w:val="0"/>
        </w:rPr>
        <w:t xml:space="preserve">Обратите внимание как этот момент отражен в кредитном договоре</w:t>
      </w:r>
    </w:p>
    <w:p w:rsidR="00000000" w:rsidDel="00000000" w:rsidP="00000000" w:rsidRDefault="00000000" w:rsidRPr="00000000" w14:paraId="000003F9">
      <w:pPr>
        <w:pageBreakBefore w:val="0"/>
        <w:shd w:fill="ffffff" w:val="clear"/>
        <w:spacing w:after="0" w:line="240" w:lineRule="auto"/>
        <w:ind w:firstLine="709"/>
        <w:jc w:val="both"/>
        <w:rPr>
          <w:sz w:val="24"/>
          <w:szCs w:val="24"/>
          <w:highlight w:val="white"/>
        </w:rPr>
      </w:pPr>
      <w:r w:rsidDel="00000000" w:rsidR="00000000" w:rsidRPr="00000000">
        <w:rPr>
          <w:b w:val="1"/>
          <w:sz w:val="24"/>
          <w:szCs w:val="24"/>
          <w:highlight w:val="white"/>
          <w:rtl w:val="0"/>
        </w:rPr>
        <w:t xml:space="preserve">3 – </w:t>
      </w:r>
      <w:r w:rsidDel="00000000" w:rsidR="00000000" w:rsidRPr="00000000">
        <w:rPr>
          <w:b w:val="1"/>
          <w:highlight w:val="white"/>
          <w:rtl w:val="0"/>
        </w:rPr>
        <w:t xml:space="preserve">Комиссии. </w:t>
      </w:r>
      <w:r w:rsidDel="00000000" w:rsidR="00000000" w:rsidRPr="00000000">
        <w:rPr>
          <w:sz w:val="24"/>
          <w:szCs w:val="24"/>
          <w:highlight w:val="white"/>
          <w:rtl w:val="0"/>
        </w:rPr>
        <w:t xml:space="preserve">Кредитор может взимать комиссии за следующие операции: выдачу денег; SMS-уведомление; ведение счета. Помимо комиссий, банк может подключить клиента к программе страхования или включить в договор пакет дополнительных услуг. В договор могут быть включены </w:t>
      </w:r>
      <w:r w:rsidDel="00000000" w:rsidR="00000000" w:rsidRPr="00000000">
        <w:rPr>
          <w:b w:val="1"/>
          <w:sz w:val="24"/>
          <w:szCs w:val="24"/>
          <w:highlight w:val="white"/>
          <w:rtl w:val="0"/>
        </w:rPr>
        <w:t xml:space="preserve">дополнительные услуги:</w:t>
      </w:r>
      <w:r w:rsidDel="00000000" w:rsidR="00000000" w:rsidRPr="00000000">
        <w:rPr>
          <w:sz w:val="24"/>
          <w:szCs w:val="24"/>
          <w:highlight w:val="white"/>
          <w:rtl w:val="0"/>
        </w:rPr>
        <w:t xml:space="preserve"> страховка, SMS-уведомления, выпуск и обслуживание банковской карты, открытие счета и другие. Эти комиссии часто скрываются от заемщика мелким шрифтом или сложными формулировками. </w:t>
      </w:r>
    </w:p>
    <w:p w:rsidR="00000000" w:rsidDel="00000000" w:rsidP="00000000" w:rsidRDefault="00000000" w:rsidRPr="00000000" w14:paraId="000003FA">
      <w:pPr>
        <w:pageBreakBefore w:val="0"/>
        <w:numPr>
          <w:ilvl w:val="0"/>
          <w:numId w:val="28"/>
        </w:numPr>
        <w:shd w:fill="ffffff" w:val="clear"/>
        <w:spacing w:after="0" w:line="240" w:lineRule="auto"/>
        <w:ind w:left="0" w:firstLine="567"/>
        <w:jc w:val="both"/>
        <w:rPr>
          <w:b w:val="1"/>
          <w:sz w:val="24"/>
          <w:szCs w:val="24"/>
          <w:highlight w:val="white"/>
        </w:rPr>
      </w:pPr>
      <w:r w:rsidDel="00000000" w:rsidR="00000000" w:rsidRPr="00000000">
        <w:rPr>
          <w:b w:val="1"/>
          <w:sz w:val="24"/>
          <w:szCs w:val="24"/>
          <w:highlight w:val="white"/>
          <w:rtl w:val="0"/>
        </w:rPr>
        <w:t xml:space="preserve">Уточните у кредитного менеджера по выбранному Вами кредитному продукту какие комиссии с ним сопряжены - — банк обязан это сделать. </w:t>
      </w:r>
    </w:p>
    <w:p w:rsidR="00000000" w:rsidDel="00000000" w:rsidP="00000000" w:rsidRDefault="00000000" w:rsidRPr="00000000" w14:paraId="000003FB">
      <w:pPr>
        <w:pageBreakBefore w:val="0"/>
        <w:numPr>
          <w:ilvl w:val="0"/>
          <w:numId w:val="28"/>
        </w:numPr>
        <w:shd w:fill="ffffff" w:val="clear"/>
        <w:spacing w:after="0" w:line="240" w:lineRule="auto"/>
        <w:ind w:left="0" w:firstLine="567"/>
        <w:jc w:val="both"/>
        <w:rPr>
          <w:b w:val="1"/>
          <w:sz w:val="24"/>
          <w:szCs w:val="24"/>
          <w:highlight w:val="white"/>
        </w:rPr>
      </w:pPr>
      <w:r w:rsidDel="00000000" w:rsidR="00000000" w:rsidRPr="00000000">
        <w:rPr>
          <w:b w:val="1"/>
          <w:sz w:val="24"/>
          <w:szCs w:val="24"/>
          <w:highlight w:val="white"/>
          <w:rtl w:val="0"/>
        </w:rPr>
        <w:t xml:space="preserve">От любых дополнительных услуг можно отказаться. Главное – увидеть в договоре эти условия </w:t>
      </w:r>
      <w:r w:rsidDel="00000000" w:rsidR="00000000" w:rsidRPr="00000000">
        <w:rPr>
          <w:b w:val="1"/>
          <w:sz w:val="24"/>
          <w:szCs w:val="24"/>
          <w:highlight w:val="white"/>
          <w:vertAlign w:val="superscript"/>
          <w:rtl w:val="0"/>
        </w:rPr>
        <w:t xml:space="preserve">мелким шрифтом</w:t>
      </w:r>
      <w:r w:rsidDel="00000000" w:rsidR="00000000" w:rsidRPr="00000000">
        <w:rPr>
          <w:b w:val="1"/>
          <w:sz w:val="24"/>
          <w:szCs w:val="24"/>
          <w:highlight w:val="white"/>
          <w:rtl w:val="0"/>
        </w:rPr>
        <w:t xml:space="preserve"> до его подписания.</w:t>
      </w:r>
    </w:p>
    <w:p w:rsidR="00000000" w:rsidDel="00000000" w:rsidP="00000000" w:rsidRDefault="00000000" w:rsidRPr="00000000" w14:paraId="000003FC">
      <w:pPr>
        <w:pageBreakBefore w:val="0"/>
        <w:shd w:fill="ffffff" w:val="clear"/>
        <w:spacing w:after="0" w:line="240" w:lineRule="auto"/>
        <w:ind w:firstLine="709"/>
        <w:jc w:val="both"/>
        <w:rPr>
          <w:sz w:val="24"/>
          <w:szCs w:val="24"/>
          <w:highlight w:val="white"/>
        </w:rPr>
      </w:pPr>
      <w:r w:rsidDel="00000000" w:rsidR="00000000" w:rsidRPr="00000000">
        <w:rPr>
          <w:b w:val="1"/>
          <w:sz w:val="24"/>
          <w:szCs w:val="24"/>
          <w:highlight w:val="white"/>
          <w:rtl w:val="0"/>
        </w:rPr>
        <w:t xml:space="preserve">4 –</w:t>
      </w:r>
      <w:r w:rsidDel="00000000" w:rsidR="00000000" w:rsidRPr="00000000">
        <w:rPr>
          <w:sz w:val="24"/>
          <w:szCs w:val="24"/>
          <w:highlight w:val="white"/>
          <w:rtl w:val="0"/>
        </w:rPr>
        <w:t xml:space="preserve"> </w:t>
      </w:r>
      <w:r w:rsidDel="00000000" w:rsidR="00000000" w:rsidRPr="00000000">
        <w:rPr>
          <w:b w:val="1"/>
          <w:sz w:val="24"/>
          <w:szCs w:val="24"/>
          <w:highlight w:val="white"/>
          <w:rtl w:val="0"/>
        </w:rPr>
        <w:t xml:space="preserve">Полная стоимость кредита (эффективная процентная ставка). </w:t>
      </w:r>
      <w:r w:rsidDel="00000000" w:rsidR="00000000" w:rsidRPr="00000000">
        <w:rPr>
          <w:sz w:val="24"/>
          <w:szCs w:val="24"/>
          <w:highlight w:val="white"/>
          <w:rtl w:val="0"/>
        </w:rPr>
        <w:t xml:space="preserve">Первоначально (например, в рекламе кредита) Вам предлагают 12% годовых, а чуть позже оказывается, что реальная процентная ставка, которую придется заплатить за пользование кредитом, составляет 25-30% процентов.</w:t>
      </w:r>
    </w:p>
    <w:p w:rsidR="00000000" w:rsidDel="00000000" w:rsidP="00000000" w:rsidRDefault="00000000" w:rsidRPr="00000000" w14:paraId="000003FD">
      <w:pPr>
        <w:pageBreakBefore w:val="0"/>
        <w:numPr>
          <w:ilvl w:val="0"/>
          <w:numId w:val="28"/>
        </w:numPr>
        <w:shd w:fill="ffffff" w:val="clear"/>
        <w:spacing w:after="0" w:line="240" w:lineRule="auto"/>
        <w:ind w:left="0" w:firstLine="709"/>
        <w:jc w:val="both"/>
        <w:rPr>
          <w:b w:val="1"/>
          <w:sz w:val="24"/>
          <w:szCs w:val="24"/>
          <w:highlight w:val="white"/>
        </w:rPr>
      </w:pPr>
      <w:r w:rsidDel="00000000" w:rsidR="00000000" w:rsidRPr="00000000">
        <w:rPr>
          <w:b w:val="1"/>
          <w:sz w:val="24"/>
          <w:szCs w:val="24"/>
          <w:highlight w:val="white"/>
          <w:rtl w:val="0"/>
        </w:rPr>
        <w:t xml:space="preserve">Просите сразу обозначить для Вас итоговую процентную ставку - банк обязан сообщить клиенту эффективную ставку с учетом всех комиссий и сборов, и размер всех выплат. </w:t>
      </w:r>
    </w:p>
    <w:p w:rsidR="00000000" w:rsidDel="00000000" w:rsidP="00000000" w:rsidRDefault="00000000" w:rsidRPr="00000000" w14:paraId="000003FE">
      <w:pPr>
        <w:pageBreakBefore w:val="0"/>
        <w:numPr>
          <w:ilvl w:val="0"/>
          <w:numId w:val="29"/>
        </w:numPr>
        <w:shd w:fill="ffffff" w:val="clear"/>
        <w:spacing w:after="0" w:line="240" w:lineRule="auto"/>
        <w:ind w:left="0" w:firstLine="709"/>
        <w:jc w:val="both"/>
        <w:rPr>
          <w:sz w:val="24"/>
          <w:szCs w:val="24"/>
          <w:highlight w:val="white"/>
        </w:rPr>
      </w:pPr>
      <w:r w:rsidDel="00000000" w:rsidR="00000000" w:rsidRPr="00000000">
        <w:rPr>
          <w:b w:val="1"/>
          <w:sz w:val="24"/>
          <w:szCs w:val="24"/>
          <w:highlight w:val="white"/>
          <w:rtl w:val="0"/>
        </w:rPr>
        <w:t xml:space="preserve">График погашения кредитных обязательств.</w:t>
      </w:r>
      <w:r w:rsidDel="00000000" w:rsidR="00000000" w:rsidRPr="00000000">
        <w:rPr>
          <w:sz w:val="24"/>
          <w:szCs w:val="24"/>
          <w:highlight w:val="white"/>
          <w:rtl w:val="0"/>
        </w:rPr>
        <w:t xml:space="preserve"> В договоре указывается тип графика погашения кредита: аннуитетными или дифференцированными платежами. Сравните с графиком, который распечатывается в качестве приложения к договору.</w:t>
      </w:r>
    </w:p>
    <w:p w:rsidR="00000000" w:rsidDel="00000000" w:rsidP="00000000" w:rsidRDefault="00000000" w:rsidRPr="00000000" w14:paraId="000003FF">
      <w:pPr>
        <w:pageBreakBefore w:val="0"/>
        <w:numPr>
          <w:ilvl w:val="0"/>
          <w:numId w:val="28"/>
        </w:numPr>
        <w:shd w:fill="ffffff" w:val="clear"/>
        <w:spacing w:after="0" w:line="240" w:lineRule="auto"/>
        <w:ind w:left="0" w:firstLine="709"/>
        <w:jc w:val="both"/>
        <w:rPr>
          <w:b w:val="1"/>
          <w:sz w:val="24"/>
          <w:szCs w:val="24"/>
          <w:highlight w:val="white"/>
        </w:rPr>
      </w:pPr>
      <w:r w:rsidDel="00000000" w:rsidR="00000000" w:rsidRPr="00000000">
        <w:rPr>
          <w:b w:val="1"/>
          <w:sz w:val="24"/>
          <w:szCs w:val="24"/>
          <w:highlight w:val="white"/>
          <w:rtl w:val="0"/>
        </w:rPr>
        <w:t xml:space="preserve">Уточните, можно ли менять сроки выплат и взимается ли за это комиссия. </w:t>
      </w:r>
    </w:p>
    <w:p w:rsidR="00000000" w:rsidDel="00000000" w:rsidP="00000000" w:rsidRDefault="00000000" w:rsidRPr="00000000" w14:paraId="00000400">
      <w:pPr>
        <w:pageBreakBefore w:val="0"/>
        <w:shd w:fill="ffffff" w:val="clear"/>
        <w:spacing w:after="0" w:line="240" w:lineRule="auto"/>
        <w:ind w:firstLine="709"/>
        <w:jc w:val="both"/>
        <w:rPr>
          <w:sz w:val="24"/>
          <w:szCs w:val="24"/>
          <w:highlight w:val="white"/>
        </w:rPr>
      </w:pPr>
      <w:r w:rsidDel="00000000" w:rsidR="00000000" w:rsidRPr="00000000">
        <w:rPr>
          <w:b w:val="1"/>
          <w:sz w:val="24"/>
          <w:szCs w:val="24"/>
          <w:highlight w:val="white"/>
          <w:rtl w:val="0"/>
        </w:rPr>
        <w:t xml:space="preserve">6.</w:t>
      </w:r>
      <w:r w:rsidDel="00000000" w:rsidR="00000000" w:rsidRPr="00000000">
        <w:rPr>
          <w:sz w:val="24"/>
          <w:szCs w:val="24"/>
          <w:highlight w:val="white"/>
          <w:rtl w:val="0"/>
        </w:rPr>
        <w:t xml:space="preserve"> - </w:t>
      </w:r>
      <w:r w:rsidDel="00000000" w:rsidR="00000000" w:rsidRPr="00000000">
        <w:rPr>
          <w:b w:val="1"/>
          <w:sz w:val="24"/>
          <w:szCs w:val="24"/>
          <w:highlight w:val="white"/>
          <w:rtl w:val="0"/>
        </w:rPr>
        <w:t xml:space="preserve">Дата внесения ежемесячного платежа</w:t>
      </w:r>
      <w:r w:rsidDel="00000000" w:rsidR="00000000" w:rsidRPr="00000000">
        <w:rPr>
          <w:sz w:val="24"/>
          <w:szCs w:val="24"/>
          <w:highlight w:val="white"/>
          <w:rtl w:val="0"/>
        </w:rPr>
        <w:t xml:space="preserve">. Дата внесения ежемесячного платежа указывается в графике погашения кредита. Вносить деньги желательно за 7 дней до этой даты, чтобы деньги дошли вовремя. В противном случае придется оплачивать штрафы.</w:t>
      </w:r>
    </w:p>
    <w:p w:rsidR="00000000" w:rsidDel="00000000" w:rsidP="00000000" w:rsidRDefault="00000000" w:rsidRPr="00000000" w14:paraId="00000401">
      <w:pPr>
        <w:pageBreakBefore w:val="0"/>
        <w:numPr>
          <w:ilvl w:val="0"/>
          <w:numId w:val="28"/>
        </w:numPr>
        <w:shd w:fill="ffffff" w:val="clear"/>
        <w:spacing w:after="0" w:line="240" w:lineRule="auto"/>
        <w:ind w:left="0" w:firstLine="709"/>
        <w:jc w:val="both"/>
        <w:rPr>
          <w:b w:val="1"/>
          <w:sz w:val="24"/>
          <w:szCs w:val="24"/>
          <w:highlight w:val="white"/>
        </w:rPr>
      </w:pPr>
      <w:r w:rsidDel="00000000" w:rsidR="00000000" w:rsidRPr="00000000">
        <w:rPr>
          <w:b w:val="1"/>
          <w:sz w:val="24"/>
          <w:szCs w:val="24"/>
          <w:highlight w:val="white"/>
          <w:rtl w:val="0"/>
        </w:rPr>
        <w:t xml:space="preserve">Следите за своевременностью выполнения кредитных обязательств, погашение платежа после установленного банком срока не только формирует дополнительные расходы(штрафы), но портит Вашу кредитную историю.  </w:t>
      </w:r>
    </w:p>
    <w:p w:rsidR="00000000" w:rsidDel="00000000" w:rsidP="00000000" w:rsidRDefault="00000000" w:rsidRPr="00000000" w14:paraId="00000402">
      <w:pPr>
        <w:pageBreakBefore w:val="0"/>
        <w:shd w:fill="ffffff" w:val="clear"/>
        <w:spacing w:after="0" w:line="240" w:lineRule="auto"/>
        <w:ind w:firstLine="709"/>
        <w:jc w:val="both"/>
        <w:rPr>
          <w:sz w:val="24"/>
          <w:szCs w:val="24"/>
          <w:highlight w:val="white"/>
        </w:rPr>
      </w:pPr>
      <w:r w:rsidDel="00000000" w:rsidR="00000000" w:rsidRPr="00000000">
        <w:rPr>
          <w:b w:val="1"/>
          <w:sz w:val="24"/>
          <w:szCs w:val="24"/>
          <w:highlight w:val="white"/>
          <w:rtl w:val="0"/>
        </w:rPr>
        <w:t xml:space="preserve">7. - Обязанности заемщика.</w:t>
      </w:r>
      <w:r w:rsidDel="00000000" w:rsidR="00000000" w:rsidRPr="00000000">
        <w:rPr>
          <w:color w:val="31614e"/>
          <w:sz w:val="24"/>
          <w:szCs w:val="24"/>
          <w:rtl w:val="0"/>
        </w:rPr>
        <w:t xml:space="preserve"> </w:t>
      </w:r>
      <w:r w:rsidDel="00000000" w:rsidR="00000000" w:rsidRPr="00000000">
        <w:rPr>
          <w:sz w:val="24"/>
          <w:szCs w:val="24"/>
          <w:rtl w:val="0"/>
        </w:rPr>
        <w:t xml:space="preserve">П</w:t>
      </w:r>
      <w:r w:rsidDel="00000000" w:rsidR="00000000" w:rsidRPr="00000000">
        <w:rPr>
          <w:sz w:val="24"/>
          <w:szCs w:val="24"/>
          <w:highlight w:val="white"/>
          <w:rtl w:val="0"/>
        </w:rPr>
        <w:t xml:space="preserve">еречень обязанностей и документов в данном пункте кредитного договора должен быть конкретизированным и однозначным, без фраз «и так далее» и «иные».</w:t>
      </w:r>
    </w:p>
    <w:p w:rsidR="00000000" w:rsidDel="00000000" w:rsidP="00000000" w:rsidRDefault="00000000" w:rsidRPr="00000000" w14:paraId="00000403">
      <w:pPr>
        <w:pageBreakBefore w:val="0"/>
        <w:numPr>
          <w:ilvl w:val="0"/>
          <w:numId w:val="28"/>
        </w:numPr>
        <w:shd w:fill="ffffff" w:val="clear"/>
        <w:spacing w:after="0" w:line="240" w:lineRule="auto"/>
        <w:ind w:left="0" w:firstLine="709"/>
        <w:jc w:val="both"/>
        <w:rPr>
          <w:sz w:val="24"/>
          <w:szCs w:val="24"/>
          <w:highlight w:val="white"/>
        </w:rPr>
      </w:pPr>
      <w:r w:rsidDel="00000000" w:rsidR="00000000" w:rsidRPr="00000000">
        <w:rPr>
          <w:b w:val="1"/>
          <w:sz w:val="24"/>
          <w:szCs w:val="24"/>
          <w:highlight w:val="white"/>
          <w:rtl w:val="0"/>
        </w:rPr>
        <w:t xml:space="preserve">Уточните содержание данного пункта договора с кредитным менеджером и попросите удалить фразы «и так далее» и «иные»</w:t>
      </w:r>
      <w:r w:rsidDel="00000000" w:rsidR="00000000" w:rsidRPr="00000000">
        <w:rPr>
          <w:sz w:val="24"/>
          <w:szCs w:val="24"/>
          <w:highlight w:val="white"/>
          <w:rtl w:val="0"/>
        </w:rPr>
        <w:t xml:space="preserve">.</w:t>
      </w:r>
    </w:p>
    <w:p w:rsidR="00000000" w:rsidDel="00000000" w:rsidP="00000000" w:rsidRDefault="00000000" w:rsidRPr="00000000" w14:paraId="00000404">
      <w:pPr>
        <w:pageBreakBefore w:val="0"/>
        <w:shd w:fill="ffffff" w:val="clear"/>
        <w:spacing w:after="0" w:line="240" w:lineRule="auto"/>
        <w:ind w:firstLine="709"/>
        <w:jc w:val="both"/>
        <w:rPr>
          <w:sz w:val="24"/>
          <w:szCs w:val="24"/>
          <w:highlight w:val="white"/>
        </w:rPr>
      </w:pPr>
      <w:r w:rsidDel="00000000" w:rsidR="00000000" w:rsidRPr="00000000">
        <w:rPr>
          <w:b w:val="1"/>
          <w:sz w:val="24"/>
          <w:szCs w:val="24"/>
          <w:highlight w:val="white"/>
          <w:rtl w:val="0"/>
        </w:rPr>
        <w:t xml:space="preserve">8. - Одностороннее изменение условий кредитного договора</w:t>
      </w:r>
      <w:r w:rsidDel="00000000" w:rsidR="00000000" w:rsidRPr="00000000">
        <w:rPr>
          <w:sz w:val="24"/>
          <w:szCs w:val="24"/>
          <w:highlight w:val="white"/>
          <w:rtl w:val="0"/>
        </w:rPr>
        <w:t xml:space="preserve">. В одностороннем порядке кредитор вправе повысить ставку, письменно предупредив об этом клиента за 14-30 дней. </w:t>
      </w:r>
    </w:p>
    <w:p w:rsidR="00000000" w:rsidDel="00000000" w:rsidP="00000000" w:rsidRDefault="00000000" w:rsidRPr="00000000" w14:paraId="00000405">
      <w:pPr>
        <w:pageBreakBefore w:val="0"/>
        <w:numPr>
          <w:ilvl w:val="0"/>
          <w:numId w:val="28"/>
        </w:numPr>
        <w:shd w:fill="ffffff" w:val="clear"/>
        <w:spacing w:after="0" w:line="240" w:lineRule="auto"/>
        <w:ind w:left="0" w:firstLine="709"/>
        <w:jc w:val="both"/>
        <w:rPr>
          <w:b w:val="1"/>
          <w:sz w:val="24"/>
          <w:szCs w:val="24"/>
          <w:highlight w:val="white"/>
        </w:rPr>
      </w:pPr>
      <w:r w:rsidDel="00000000" w:rsidR="00000000" w:rsidRPr="00000000">
        <w:rPr>
          <w:b w:val="1"/>
          <w:sz w:val="24"/>
          <w:szCs w:val="24"/>
          <w:highlight w:val="white"/>
          <w:rtl w:val="0"/>
        </w:rPr>
        <w:t xml:space="preserve">Необходимо попытаться договориться банком, чтобы в договоре стоял ограниченный список случаев для пересмотра процентной ставки</w:t>
      </w:r>
    </w:p>
    <w:p w:rsidR="00000000" w:rsidDel="00000000" w:rsidP="00000000" w:rsidRDefault="00000000" w:rsidRPr="00000000" w14:paraId="00000406">
      <w:pPr>
        <w:pageBreakBefore w:val="0"/>
        <w:numPr>
          <w:ilvl w:val="0"/>
          <w:numId w:val="30"/>
        </w:numPr>
        <w:shd w:fill="ffffff" w:val="clear"/>
        <w:spacing w:after="0" w:line="240" w:lineRule="auto"/>
        <w:ind w:left="0" w:firstLine="709"/>
        <w:jc w:val="both"/>
        <w:rPr>
          <w:sz w:val="24"/>
          <w:szCs w:val="24"/>
          <w:highlight w:val="white"/>
        </w:rPr>
      </w:pPr>
      <w:r w:rsidDel="00000000" w:rsidR="00000000" w:rsidRPr="00000000">
        <w:rPr>
          <w:b w:val="1"/>
          <w:sz w:val="24"/>
          <w:szCs w:val="24"/>
          <w:highlight w:val="white"/>
          <w:rtl w:val="0"/>
        </w:rPr>
        <w:t xml:space="preserve">– Штрафы.</w:t>
      </w:r>
      <w:r w:rsidDel="00000000" w:rsidR="00000000" w:rsidRPr="00000000">
        <w:rPr>
          <w:sz w:val="24"/>
          <w:szCs w:val="24"/>
          <w:highlight w:val="white"/>
          <w:rtl w:val="0"/>
        </w:rPr>
        <w:t xml:space="preserve"> Кредитор должен перечислить все случаи, за которые предусмотрены штрафные санкции, их размер и порядок погашения.</w:t>
      </w:r>
    </w:p>
    <w:p w:rsidR="00000000" w:rsidDel="00000000" w:rsidP="00000000" w:rsidRDefault="00000000" w:rsidRPr="00000000" w14:paraId="00000407">
      <w:pPr>
        <w:pageBreakBefore w:val="0"/>
        <w:numPr>
          <w:ilvl w:val="0"/>
          <w:numId w:val="28"/>
        </w:numPr>
        <w:shd w:fill="ffffff" w:val="clear"/>
        <w:spacing w:after="0" w:line="240" w:lineRule="auto"/>
        <w:ind w:left="0" w:firstLine="709"/>
        <w:jc w:val="both"/>
        <w:rPr>
          <w:b w:val="1"/>
          <w:sz w:val="24"/>
          <w:szCs w:val="24"/>
          <w:highlight w:val="white"/>
        </w:rPr>
      </w:pPr>
      <w:r w:rsidDel="00000000" w:rsidR="00000000" w:rsidRPr="00000000">
        <w:rPr>
          <w:b w:val="1"/>
          <w:sz w:val="24"/>
          <w:szCs w:val="24"/>
          <w:highlight w:val="white"/>
          <w:rtl w:val="0"/>
        </w:rPr>
        <w:t xml:space="preserve">Уточнить у кредитного менеджера в момент знакомства с условиями кредитного договора </w:t>
      </w:r>
    </w:p>
    <w:p w:rsidR="00000000" w:rsidDel="00000000" w:rsidP="00000000" w:rsidRDefault="00000000" w:rsidRPr="00000000" w14:paraId="00000408">
      <w:pPr>
        <w:pageBreakBefore w:val="0"/>
        <w:shd w:fill="ffffff" w:val="clear"/>
        <w:tabs>
          <w:tab w:val="left" w:pos="1134"/>
        </w:tabs>
        <w:spacing w:after="0" w:line="252.00000000000003" w:lineRule="auto"/>
        <w:ind w:left="709" w:firstLine="0"/>
        <w:jc w:val="both"/>
        <w:rPr>
          <w:b w:val="1"/>
          <w:sz w:val="24"/>
          <w:szCs w:val="24"/>
          <w:highlight w:val="white"/>
        </w:rPr>
      </w:pPr>
      <w:r w:rsidDel="00000000" w:rsidR="00000000" w:rsidRPr="00000000">
        <w:rPr>
          <w:rtl w:val="0"/>
        </w:rPr>
      </w:r>
    </w:p>
    <w:p w:rsidR="00000000" w:rsidDel="00000000" w:rsidP="00000000" w:rsidRDefault="00000000" w:rsidRPr="00000000" w14:paraId="00000409">
      <w:pPr>
        <w:pageBreakBefore w:val="0"/>
        <w:shd w:fill="ffffff" w:val="clear"/>
        <w:tabs>
          <w:tab w:val="left" w:pos="1134"/>
        </w:tabs>
        <w:spacing w:after="0" w:line="252.00000000000003" w:lineRule="auto"/>
        <w:ind w:left="709" w:firstLine="0"/>
        <w:jc w:val="both"/>
        <w:rPr>
          <w:b w:val="1"/>
          <w:sz w:val="24"/>
          <w:szCs w:val="24"/>
          <w:highlight w:val="white"/>
        </w:rPr>
      </w:pPr>
      <w:r w:rsidDel="00000000" w:rsidR="00000000" w:rsidRPr="00000000">
        <w:rPr>
          <w:b w:val="1"/>
          <w:sz w:val="24"/>
          <w:szCs w:val="24"/>
          <w:highlight w:val="white"/>
          <w:rtl w:val="0"/>
        </w:rPr>
        <w:t xml:space="preserve">Плюсы и минусы кредитной карты </w:t>
      </w:r>
    </w:p>
    <w:p w:rsidR="00000000" w:rsidDel="00000000" w:rsidP="00000000" w:rsidRDefault="00000000" w:rsidRPr="00000000" w14:paraId="0000040A">
      <w:pPr>
        <w:pageBreakBefore w:val="0"/>
        <w:shd w:fill="ffffff" w:val="clear"/>
        <w:tabs>
          <w:tab w:val="left" w:pos="1134"/>
        </w:tabs>
        <w:spacing w:after="0" w:line="252.00000000000003" w:lineRule="auto"/>
        <w:ind w:left="709" w:firstLine="0"/>
        <w:jc w:val="both"/>
        <w:rPr>
          <w:sz w:val="24"/>
          <w:szCs w:val="24"/>
          <w:highlight w:val="white"/>
        </w:rPr>
      </w:pPr>
      <w:r w:rsidDel="00000000" w:rsidR="00000000" w:rsidRPr="00000000">
        <w:rPr>
          <w:sz w:val="24"/>
          <w:szCs w:val="24"/>
          <w:highlight w:val="white"/>
          <w:rtl w:val="0"/>
        </w:rPr>
        <w:t xml:space="preserve">Преимущества кредитных карт:</w:t>
      </w:r>
    </w:p>
    <w:p w:rsidR="00000000" w:rsidDel="00000000" w:rsidP="00000000" w:rsidRDefault="00000000" w:rsidRPr="00000000" w14:paraId="0000040B">
      <w:pPr>
        <w:pageBreakBefore w:val="0"/>
        <w:shd w:fill="ffffff" w:val="clear"/>
        <w:tabs>
          <w:tab w:val="left" w:pos="1134"/>
        </w:tabs>
        <w:spacing w:after="0" w:line="252.00000000000003" w:lineRule="auto"/>
        <w:ind w:left="709" w:firstLine="0"/>
        <w:jc w:val="both"/>
        <w:rPr>
          <w:sz w:val="24"/>
          <w:szCs w:val="24"/>
          <w:highlight w:val="white"/>
        </w:rPr>
      </w:pPr>
      <w:r w:rsidDel="00000000" w:rsidR="00000000" w:rsidRPr="00000000">
        <w:rPr>
          <w:sz w:val="24"/>
          <w:szCs w:val="24"/>
          <w:highlight w:val="white"/>
          <w:rtl w:val="0"/>
        </w:rPr>
        <w:t xml:space="preserve">– быстрая выдача;</w:t>
      </w:r>
    </w:p>
    <w:p w:rsidR="00000000" w:rsidDel="00000000" w:rsidP="00000000" w:rsidRDefault="00000000" w:rsidRPr="00000000" w14:paraId="0000040C">
      <w:pPr>
        <w:pageBreakBefore w:val="0"/>
        <w:shd w:fill="ffffff" w:val="clear"/>
        <w:tabs>
          <w:tab w:val="left" w:pos="1134"/>
        </w:tabs>
        <w:spacing w:after="0" w:line="252.00000000000003" w:lineRule="auto"/>
        <w:ind w:left="709" w:firstLine="0"/>
        <w:jc w:val="both"/>
        <w:rPr>
          <w:sz w:val="24"/>
          <w:szCs w:val="24"/>
          <w:highlight w:val="white"/>
        </w:rPr>
      </w:pPr>
      <w:r w:rsidDel="00000000" w:rsidR="00000000" w:rsidRPr="00000000">
        <w:rPr>
          <w:sz w:val="24"/>
          <w:szCs w:val="24"/>
          <w:highlight w:val="white"/>
          <w:rtl w:val="0"/>
        </w:rPr>
        <w:t xml:space="preserve">– кредит в любое время;</w:t>
      </w:r>
    </w:p>
    <w:p w:rsidR="00000000" w:rsidDel="00000000" w:rsidP="00000000" w:rsidRDefault="00000000" w:rsidRPr="00000000" w14:paraId="0000040D">
      <w:pPr>
        <w:pageBreakBefore w:val="0"/>
        <w:shd w:fill="ffffff" w:val="clear"/>
        <w:tabs>
          <w:tab w:val="left" w:pos="1134"/>
        </w:tabs>
        <w:spacing w:after="0" w:line="252.00000000000003" w:lineRule="auto"/>
        <w:ind w:left="709" w:firstLine="0"/>
        <w:jc w:val="both"/>
        <w:rPr>
          <w:sz w:val="24"/>
          <w:szCs w:val="24"/>
          <w:highlight w:val="white"/>
        </w:rPr>
      </w:pPr>
      <w:r w:rsidDel="00000000" w:rsidR="00000000" w:rsidRPr="00000000">
        <w:rPr>
          <w:sz w:val="24"/>
          <w:szCs w:val="24"/>
          <w:highlight w:val="white"/>
          <w:rtl w:val="0"/>
        </w:rPr>
        <w:t xml:space="preserve">– наличие льготного беспроцентного периода;</w:t>
      </w:r>
    </w:p>
    <w:p w:rsidR="00000000" w:rsidDel="00000000" w:rsidP="00000000" w:rsidRDefault="00000000" w:rsidRPr="00000000" w14:paraId="0000040E">
      <w:pPr>
        <w:pageBreakBefore w:val="0"/>
        <w:shd w:fill="ffffff" w:val="clear"/>
        <w:tabs>
          <w:tab w:val="left" w:pos="1134"/>
        </w:tabs>
        <w:spacing w:after="0" w:line="252.00000000000003" w:lineRule="auto"/>
        <w:ind w:left="709" w:firstLine="0"/>
        <w:jc w:val="both"/>
        <w:rPr>
          <w:sz w:val="24"/>
          <w:szCs w:val="24"/>
          <w:highlight w:val="white"/>
        </w:rPr>
      </w:pPr>
      <w:r w:rsidDel="00000000" w:rsidR="00000000" w:rsidRPr="00000000">
        <w:rPr>
          <w:sz w:val="24"/>
          <w:szCs w:val="24"/>
          <w:highlight w:val="white"/>
          <w:rtl w:val="0"/>
        </w:rPr>
        <w:t xml:space="preserve">– возможность расплачиваться за покупки;</w:t>
      </w:r>
    </w:p>
    <w:p w:rsidR="00000000" w:rsidDel="00000000" w:rsidP="00000000" w:rsidRDefault="00000000" w:rsidRPr="00000000" w14:paraId="0000040F">
      <w:pPr>
        <w:pageBreakBefore w:val="0"/>
        <w:shd w:fill="ffffff" w:val="clear"/>
        <w:tabs>
          <w:tab w:val="left" w:pos="1134"/>
        </w:tabs>
        <w:spacing w:after="0" w:line="252.00000000000003" w:lineRule="auto"/>
        <w:ind w:left="709" w:firstLine="0"/>
        <w:jc w:val="both"/>
        <w:rPr>
          <w:sz w:val="24"/>
          <w:szCs w:val="24"/>
          <w:highlight w:val="white"/>
        </w:rPr>
      </w:pPr>
      <w:r w:rsidDel="00000000" w:rsidR="00000000" w:rsidRPr="00000000">
        <w:rPr>
          <w:sz w:val="24"/>
          <w:szCs w:val="24"/>
          <w:rtl w:val="0"/>
        </w:rPr>
        <w:t xml:space="preserve">–</w:t>
      </w:r>
      <w:r w:rsidDel="00000000" w:rsidR="00000000" w:rsidRPr="00000000">
        <w:rPr>
          <w:sz w:val="24"/>
          <w:szCs w:val="24"/>
          <w:highlight w:val="white"/>
          <w:rtl w:val="0"/>
        </w:rPr>
        <w:t xml:space="preserve"> оперативное управление кредитными обязательствами.</w:t>
      </w:r>
    </w:p>
    <w:p w:rsidR="00000000" w:rsidDel="00000000" w:rsidP="00000000" w:rsidRDefault="00000000" w:rsidRPr="00000000" w14:paraId="00000410">
      <w:pPr>
        <w:pageBreakBefore w:val="0"/>
        <w:spacing w:after="0" w:line="240" w:lineRule="auto"/>
        <w:ind w:firstLine="709"/>
        <w:jc w:val="both"/>
        <w:rPr>
          <w:sz w:val="24"/>
          <w:szCs w:val="24"/>
        </w:rPr>
      </w:pPr>
      <w:r w:rsidDel="00000000" w:rsidR="00000000" w:rsidRPr="00000000">
        <w:rPr>
          <w:sz w:val="24"/>
          <w:szCs w:val="24"/>
          <w:rtl w:val="0"/>
        </w:rPr>
        <w:t xml:space="preserve">Недостатки кредитных карт:</w:t>
      </w:r>
    </w:p>
    <w:p w:rsidR="00000000" w:rsidDel="00000000" w:rsidP="00000000" w:rsidRDefault="00000000" w:rsidRPr="00000000" w14:paraId="00000411">
      <w:pPr>
        <w:pageBreakBefore w:val="0"/>
        <w:spacing w:after="0" w:line="240" w:lineRule="auto"/>
        <w:ind w:firstLine="709"/>
        <w:jc w:val="both"/>
        <w:rPr>
          <w:sz w:val="24"/>
          <w:szCs w:val="24"/>
        </w:rPr>
      </w:pPr>
      <w:r w:rsidDel="00000000" w:rsidR="00000000" w:rsidRPr="00000000">
        <w:rPr>
          <w:sz w:val="24"/>
          <w:szCs w:val="24"/>
          <w:rtl w:val="0"/>
        </w:rPr>
        <w:t xml:space="preserve">–  более высокая процентная ставка по кредитному договору;</w:t>
      </w:r>
    </w:p>
    <w:p w:rsidR="00000000" w:rsidDel="00000000" w:rsidP="00000000" w:rsidRDefault="00000000" w:rsidRPr="00000000" w14:paraId="00000412">
      <w:pPr>
        <w:pageBreakBefore w:val="0"/>
        <w:spacing w:after="0" w:line="240" w:lineRule="auto"/>
        <w:ind w:firstLine="709"/>
        <w:jc w:val="both"/>
        <w:rPr>
          <w:sz w:val="24"/>
          <w:szCs w:val="24"/>
        </w:rPr>
      </w:pPr>
      <w:r w:rsidDel="00000000" w:rsidR="00000000" w:rsidRPr="00000000">
        <w:rPr>
          <w:sz w:val="24"/>
          <w:szCs w:val="24"/>
          <w:rtl w:val="0"/>
        </w:rPr>
        <w:t xml:space="preserve">– необходимость платить за обслуживание карты</w:t>
      </w:r>
    </w:p>
    <w:p w:rsidR="00000000" w:rsidDel="00000000" w:rsidP="00000000" w:rsidRDefault="00000000" w:rsidRPr="00000000" w14:paraId="00000413">
      <w:pPr>
        <w:pageBreakBefore w:val="0"/>
        <w:spacing w:after="0" w:line="240" w:lineRule="auto"/>
        <w:ind w:firstLine="709"/>
        <w:jc w:val="both"/>
        <w:rPr>
          <w:sz w:val="24"/>
          <w:szCs w:val="24"/>
        </w:rPr>
      </w:pPr>
      <w:r w:rsidDel="00000000" w:rsidR="00000000" w:rsidRPr="00000000">
        <w:rPr>
          <w:sz w:val="24"/>
          <w:szCs w:val="24"/>
          <w:rtl w:val="0"/>
        </w:rPr>
        <w:t xml:space="preserve">– превышение льготного периода;</w:t>
      </w:r>
    </w:p>
    <w:p w:rsidR="00000000" w:rsidDel="00000000" w:rsidP="00000000" w:rsidRDefault="00000000" w:rsidRPr="00000000" w14:paraId="00000414">
      <w:pPr>
        <w:pageBreakBefore w:val="0"/>
        <w:spacing w:after="0" w:line="240" w:lineRule="auto"/>
        <w:ind w:firstLine="709"/>
        <w:jc w:val="both"/>
        <w:rPr>
          <w:sz w:val="24"/>
          <w:szCs w:val="24"/>
        </w:rPr>
      </w:pPr>
      <w:r w:rsidDel="00000000" w:rsidR="00000000" w:rsidRPr="00000000">
        <w:rPr>
          <w:sz w:val="24"/>
          <w:szCs w:val="24"/>
          <w:rtl w:val="0"/>
        </w:rPr>
        <w:t xml:space="preserve">– необходимость мониторинга баланса;</w:t>
      </w:r>
    </w:p>
    <w:p w:rsidR="00000000" w:rsidDel="00000000" w:rsidP="00000000" w:rsidRDefault="00000000" w:rsidRPr="00000000" w14:paraId="00000415">
      <w:pPr>
        <w:pageBreakBefore w:val="0"/>
        <w:spacing w:after="0" w:line="240" w:lineRule="auto"/>
        <w:ind w:firstLine="709"/>
        <w:jc w:val="both"/>
        <w:rPr>
          <w:sz w:val="24"/>
          <w:szCs w:val="24"/>
        </w:rPr>
      </w:pPr>
      <w:r w:rsidDel="00000000" w:rsidR="00000000" w:rsidRPr="00000000">
        <w:rPr>
          <w:sz w:val="24"/>
          <w:szCs w:val="24"/>
          <w:rtl w:val="0"/>
        </w:rPr>
        <w:t xml:space="preserve">– комиссия за снятие наличных денежных средств;</w:t>
      </w:r>
    </w:p>
    <w:p w:rsidR="00000000" w:rsidDel="00000000" w:rsidP="00000000" w:rsidRDefault="00000000" w:rsidRPr="00000000" w14:paraId="00000416">
      <w:pPr>
        <w:pageBreakBefore w:val="0"/>
        <w:spacing w:after="0" w:line="240" w:lineRule="auto"/>
        <w:ind w:firstLine="709"/>
        <w:jc w:val="both"/>
        <w:rPr>
          <w:sz w:val="24"/>
          <w:szCs w:val="24"/>
        </w:rPr>
      </w:pPr>
      <w:r w:rsidDel="00000000" w:rsidR="00000000" w:rsidRPr="00000000">
        <w:rPr>
          <w:sz w:val="24"/>
          <w:szCs w:val="24"/>
          <w:rtl w:val="0"/>
        </w:rPr>
        <w:t xml:space="preserve">– вторичные «опасности».</w:t>
      </w:r>
    </w:p>
    <w:p w:rsidR="00000000" w:rsidDel="00000000" w:rsidP="00000000" w:rsidRDefault="00000000" w:rsidRPr="00000000" w14:paraId="00000417">
      <w:pPr>
        <w:pageBreakBefore w:val="0"/>
        <w:spacing w:after="0" w:line="240" w:lineRule="auto"/>
        <w:ind w:firstLine="709"/>
        <w:jc w:val="both"/>
        <w:rPr>
          <w:b w:val="1"/>
          <w:sz w:val="24"/>
          <w:szCs w:val="24"/>
        </w:rPr>
      </w:pPr>
      <w:r w:rsidDel="00000000" w:rsidR="00000000" w:rsidRPr="00000000">
        <w:rPr>
          <w:b w:val="1"/>
          <w:sz w:val="24"/>
          <w:szCs w:val="24"/>
          <w:rtl w:val="0"/>
        </w:rPr>
        <w:t xml:space="preserve">Микрозаймы: деньги «до зарплаты» или «финансовый капкан»</w:t>
      </w:r>
    </w:p>
    <w:p w:rsidR="00000000" w:rsidDel="00000000" w:rsidP="00000000" w:rsidRDefault="00000000" w:rsidRPr="00000000" w14:paraId="00000418">
      <w:pPr>
        <w:pageBreakBefore w:val="0"/>
        <w:shd w:fill="ffffff" w:val="clear"/>
        <w:spacing w:after="0" w:line="240" w:lineRule="auto"/>
        <w:ind w:firstLine="709"/>
        <w:jc w:val="both"/>
        <w:rPr>
          <w:sz w:val="24"/>
          <w:szCs w:val="24"/>
        </w:rPr>
      </w:pPr>
      <w:r w:rsidDel="00000000" w:rsidR="00000000" w:rsidRPr="00000000">
        <w:rPr>
          <w:b w:val="1"/>
          <w:sz w:val="24"/>
          <w:szCs w:val="24"/>
          <w:rtl w:val="0"/>
        </w:rPr>
        <w:t xml:space="preserve">Микрозаймы</w:t>
      </w:r>
      <w:r w:rsidDel="00000000" w:rsidR="00000000" w:rsidRPr="00000000">
        <w:rPr>
          <w:sz w:val="24"/>
          <w:szCs w:val="24"/>
          <w:rtl w:val="0"/>
        </w:rPr>
        <w:t xml:space="preserve"> - это небольшие кредиты, которые выдаются кредитным агентством на короткий срок.</w:t>
      </w:r>
    </w:p>
    <w:p w:rsidR="00000000" w:rsidDel="00000000" w:rsidP="00000000" w:rsidRDefault="00000000" w:rsidRPr="00000000" w14:paraId="00000419">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Микрофинансовые организации при всем своём «удобстве», имеют ряд существенных недостатков:</w:t>
      </w:r>
      <w:r w:rsidDel="00000000" w:rsidR="00000000" w:rsidRPr="00000000">
        <w:rPr>
          <w:rtl w:val="0"/>
        </w:rPr>
        <w:t xml:space="preserve"> </w:t>
      </w:r>
      <w:r w:rsidDel="00000000" w:rsidR="00000000" w:rsidRPr="00000000">
        <w:rPr>
          <w:sz w:val="24"/>
          <w:szCs w:val="24"/>
          <w:rtl w:val="0"/>
        </w:rPr>
        <w:t xml:space="preserve">высокая процентная ставка (до 700 % годовых); потеря способности оплачивать долг в результате «форс-мажорных» обстоятельств; продажа долга коллекторам; клиентам МФО, даже полностью погасившим долг, зачастую отказывают банки в кредите.</w:t>
      </w:r>
    </w:p>
    <w:p w:rsidR="00000000" w:rsidDel="00000000" w:rsidP="00000000" w:rsidRDefault="00000000" w:rsidRPr="00000000" w14:paraId="0000041A">
      <w:pPr>
        <w:pageBreakBefore w:val="0"/>
        <w:shd w:fill="ffffff" w:val="clear"/>
        <w:spacing w:after="0" w:line="240" w:lineRule="auto"/>
        <w:ind w:firstLine="709"/>
        <w:jc w:val="both"/>
        <w:rPr>
          <w:b w:val="1"/>
          <w:sz w:val="24"/>
          <w:szCs w:val="24"/>
          <w:highlight w:val="white"/>
        </w:rPr>
      </w:pPr>
      <w:r w:rsidDel="00000000" w:rsidR="00000000" w:rsidRPr="00000000">
        <w:rPr>
          <w:sz w:val="24"/>
          <w:szCs w:val="24"/>
          <w:rtl w:val="0"/>
        </w:rPr>
        <w:t xml:space="preserve">В связи с огромным потоком жалоб заемщиков МФО, </w:t>
      </w:r>
      <w:r w:rsidDel="00000000" w:rsidR="00000000" w:rsidRPr="00000000">
        <w:rPr>
          <w:b w:val="1"/>
          <w:sz w:val="24"/>
          <w:szCs w:val="24"/>
          <w:rtl w:val="0"/>
        </w:rPr>
        <w:t xml:space="preserve">в</w:t>
      </w:r>
      <w:r w:rsidDel="00000000" w:rsidR="00000000" w:rsidRPr="00000000">
        <w:rPr>
          <w:b w:val="1"/>
          <w:sz w:val="24"/>
          <w:szCs w:val="24"/>
          <w:highlight w:val="white"/>
          <w:rtl w:val="0"/>
        </w:rPr>
        <w:t xml:space="preserve"> федеральное законодательство в 2019 году внесено немало изменений:</w:t>
      </w:r>
    </w:p>
    <w:p w:rsidR="00000000" w:rsidDel="00000000" w:rsidP="00000000" w:rsidRDefault="00000000" w:rsidRPr="00000000" w14:paraId="0000041B">
      <w:pPr>
        <w:pageBreakBefore w:val="0"/>
        <w:numPr>
          <w:ilvl w:val="0"/>
          <w:numId w:val="48"/>
        </w:numPr>
        <w:tabs>
          <w:tab w:val="left" w:pos="1134"/>
        </w:tabs>
        <w:spacing w:after="0" w:line="252.00000000000003" w:lineRule="auto"/>
        <w:ind w:left="0" w:firstLine="709"/>
        <w:jc w:val="both"/>
        <w:rPr>
          <w:sz w:val="24"/>
          <w:szCs w:val="24"/>
        </w:rPr>
      </w:pPr>
      <w:r w:rsidDel="00000000" w:rsidR="00000000" w:rsidRPr="00000000">
        <w:rPr>
          <w:b w:val="1"/>
          <w:sz w:val="24"/>
          <w:szCs w:val="24"/>
          <w:rtl w:val="0"/>
        </w:rPr>
        <w:t xml:space="preserve">размер процентов по микрозайму не может превышать 2,5-кратного размера суммы займа.</w:t>
      </w:r>
      <w:r w:rsidDel="00000000" w:rsidR="00000000" w:rsidRPr="00000000">
        <w:rPr>
          <w:sz w:val="24"/>
          <w:szCs w:val="24"/>
          <w:rtl w:val="0"/>
        </w:rPr>
        <w:t xml:space="preserve"> Сюда входят также неустойки (штрафы и пени) и плата за отдельно оказываемые услуги;</w:t>
      </w:r>
    </w:p>
    <w:p w:rsidR="00000000" w:rsidDel="00000000" w:rsidP="00000000" w:rsidRDefault="00000000" w:rsidRPr="00000000" w14:paraId="0000041C">
      <w:pPr>
        <w:pageBreakBefore w:val="0"/>
        <w:numPr>
          <w:ilvl w:val="0"/>
          <w:numId w:val="48"/>
        </w:numPr>
        <w:tabs>
          <w:tab w:val="left" w:pos="1134"/>
        </w:tabs>
        <w:spacing w:after="0" w:line="252.00000000000003" w:lineRule="auto"/>
        <w:ind w:left="0" w:firstLine="709"/>
        <w:jc w:val="both"/>
        <w:rPr>
          <w:sz w:val="24"/>
          <w:szCs w:val="24"/>
        </w:rPr>
      </w:pPr>
      <w:r w:rsidDel="00000000" w:rsidR="00000000" w:rsidRPr="00000000">
        <w:rPr>
          <w:sz w:val="24"/>
          <w:szCs w:val="24"/>
          <w:rtl w:val="0"/>
        </w:rPr>
        <w:t xml:space="preserve">с 1 июля 2019 года МФО </w:t>
      </w:r>
      <w:r w:rsidDel="00000000" w:rsidR="00000000" w:rsidRPr="00000000">
        <w:rPr>
          <w:b w:val="1"/>
          <w:sz w:val="24"/>
          <w:szCs w:val="24"/>
          <w:rtl w:val="0"/>
        </w:rPr>
        <w:t xml:space="preserve">не может начислять проценты и штрафы при достижении 2-кратного размера суммы предоставленного займа.</w:t>
      </w:r>
      <w:r w:rsidDel="00000000" w:rsidR="00000000" w:rsidRPr="00000000">
        <w:rPr>
          <w:sz w:val="24"/>
          <w:szCs w:val="24"/>
          <w:rtl w:val="0"/>
        </w:rPr>
        <w:t xml:space="preserve"> Требования распространяются на договоры потребительского кредита до 1 года, заключённые с физическими лицами. Проценты могут начисляться только на непогашенную долю основного долга;</w:t>
      </w:r>
    </w:p>
    <w:p w:rsidR="00000000" w:rsidDel="00000000" w:rsidP="00000000" w:rsidRDefault="00000000" w:rsidRPr="00000000" w14:paraId="0000041D">
      <w:pPr>
        <w:pageBreakBefore w:val="0"/>
        <w:numPr>
          <w:ilvl w:val="0"/>
          <w:numId w:val="48"/>
        </w:numPr>
        <w:tabs>
          <w:tab w:val="left" w:pos="1134"/>
        </w:tabs>
        <w:spacing w:after="0" w:line="252.00000000000003" w:lineRule="auto"/>
        <w:ind w:left="0" w:firstLine="709"/>
        <w:jc w:val="both"/>
        <w:rPr>
          <w:sz w:val="24"/>
          <w:szCs w:val="24"/>
        </w:rPr>
      </w:pPr>
      <w:r w:rsidDel="00000000" w:rsidR="00000000" w:rsidRPr="00000000">
        <w:rPr>
          <w:sz w:val="24"/>
          <w:szCs w:val="24"/>
          <w:rtl w:val="0"/>
        </w:rPr>
        <w:t xml:space="preserve">во избежание нарушений предусмотрена обязанность микрофинансовых организаций информировать заёмщиков об установленных ограничениях. </w:t>
      </w:r>
      <w:r w:rsidDel="00000000" w:rsidR="00000000" w:rsidRPr="00000000">
        <w:rPr>
          <w:b w:val="1"/>
          <w:sz w:val="24"/>
          <w:szCs w:val="24"/>
          <w:rtl w:val="0"/>
        </w:rPr>
        <w:t xml:space="preserve">Пункт о предельном размере процентов в МФО указывается на первой странице договора.</w:t>
      </w:r>
      <w:r w:rsidDel="00000000" w:rsidR="00000000" w:rsidRPr="00000000">
        <w:rPr>
          <w:sz w:val="24"/>
          <w:szCs w:val="24"/>
          <w:rtl w:val="0"/>
        </w:rPr>
        <w:t xml:space="preserve"> Причём в одностороннем порядке изменять размер ставки МФО не вправе;</w:t>
      </w:r>
    </w:p>
    <w:p w:rsidR="00000000" w:rsidDel="00000000" w:rsidP="00000000" w:rsidRDefault="00000000" w:rsidRPr="00000000" w14:paraId="0000041E">
      <w:pPr>
        <w:pageBreakBefore w:val="0"/>
        <w:numPr>
          <w:ilvl w:val="0"/>
          <w:numId w:val="48"/>
        </w:numPr>
        <w:tabs>
          <w:tab w:val="left" w:pos="1134"/>
        </w:tabs>
        <w:spacing w:after="0" w:line="252.00000000000003" w:lineRule="auto"/>
        <w:ind w:left="0" w:firstLine="709"/>
        <w:jc w:val="both"/>
        <w:rPr>
          <w:b w:val="1"/>
          <w:sz w:val="24"/>
          <w:szCs w:val="24"/>
        </w:rPr>
      </w:pPr>
      <w:r w:rsidDel="00000000" w:rsidR="00000000" w:rsidRPr="00000000">
        <w:rPr>
          <w:sz w:val="24"/>
          <w:szCs w:val="24"/>
          <w:rtl w:val="0"/>
        </w:rPr>
        <w:t xml:space="preserve">установлен </w:t>
      </w:r>
      <w:r w:rsidDel="00000000" w:rsidR="00000000" w:rsidRPr="00000000">
        <w:rPr>
          <w:b w:val="1"/>
          <w:sz w:val="24"/>
          <w:szCs w:val="24"/>
          <w:rtl w:val="0"/>
        </w:rPr>
        <w:t xml:space="preserve">предельный размер долговой нагрузки на одно физическое лицо. Для микрофинансовых организаций этот размер составляет 1 млн руб., для микрокредитных – 500 тыс. руб.</w:t>
      </w:r>
    </w:p>
    <w:p w:rsidR="00000000" w:rsidDel="00000000" w:rsidP="00000000" w:rsidRDefault="00000000" w:rsidRPr="00000000" w14:paraId="0000041F">
      <w:pPr>
        <w:pageBreakBefore w:val="0"/>
        <w:tabs>
          <w:tab w:val="left" w:pos="1134"/>
        </w:tabs>
        <w:spacing w:after="0" w:line="240" w:lineRule="auto"/>
        <w:ind w:firstLine="709"/>
        <w:jc w:val="both"/>
        <w:rPr>
          <w:sz w:val="24"/>
          <w:szCs w:val="24"/>
        </w:rPr>
      </w:pPr>
      <w:r w:rsidDel="00000000" w:rsidR="00000000" w:rsidRPr="00000000">
        <w:rPr>
          <w:sz w:val="24"/>
          <w:szCs w:val="24"/>
          <w:rtl w:val="0"/>
        </w:rPr>
        <w:t xml:space="preserve">Специализированных льготных программ кредитования для граждан с ограниченными физическими возможностями не существует. Кредиторы (банки, МФО, МКК) относят инвалидов к высоко рискованным заемщикам по следующим причинам:</w:t>
      </w:r>
    </w:p>
    <w:p w:rsidR="00000000" w:rsidDel="00000000" w:rsidP="00000000" w:rsidRDefault="00000000" w:rsidRPr="00000000" w14:paraId="00000420">
      <w:pPr>
        <w:pageBreakBefore w:val="0"/>
        <w:tabs>
          <w:tab w:val="left" w:pos="1134"/>
        </w:tabs>
        <w:spacing w:after="0" w:line="240" w:lineRule="auto"/>
        <w:ind w:firstLine="709"/>
        <w:jc w:val="both"/>
        <w:rPr>
          <w:sz w:val="24"/>
          <w:szCs w:val="24"/>
        </w:rPr>
      </w:pPr>
      <w:r w:rsidDel="00000000" w:rsidR="00000000" w:rsidRPr="00000000">
        <w:rPr>
          <w:sz w:val="24"/>
          <w:szCs w:val="24"/>
          <w:rtl w:val="0"/>
        </w:rPr>
        <w:t xml:space="preserve">- слабое здоровье;</w:t>
      </w:r>
    </w:p>
    <w:p w:rsidR="00000000" w:rsidDel="00000000" w:rsidP="00000000" w:rsidRDefault="00000000" w:rsidRPr="00000000" w14:paraId="00000421">
      <w:pPr>
        <w:pageBreakBefore w:val="0"/>
        <w:tabs>
          <w:tab w:val="left" w:pos="1134"/>
        </w:tabs>
        <w:spacing w:after="0" w:line="240" w:lineRule="auto"/>
        <w:ind w:firstLine="709"/>
        <w:jc w:val="both"/>
        <w:rPr>
          <w:sz w:val="24"/>
          <w:szCs w:val="24"/>
        </w:rPr>
      </w:pPr>
      <w:r w:rsidDel="00000000" w:rsidR="00000000" w:rsidRPr="00000000">
        <w:rPr>
          <w:sz w:val="24"/>
          <w:szCs w:val="24"/>
          <w:rtl w:val="0"/>
        </w:rPr>
        <w:t xml:space="preserve">- невысокий уровень доходов;</w:t>
      </w:r>
    </w:p>
    <w:p w:rsidR="00000000" w:rsidDel="00000000" w:rsidP="00000000" w:rsidRDefault="00000000" w:rsidRPr="00000000" w14:paraId="00000422">
      <w:pPr>
        <w:pageBreakBefore w:val="0"/>
        <w:tabs>
          <w:tab w:val="left" w:pos="1134"/>
        </w:tabs>
        <w:spacing w:after="0" w:line="240" w:lineRule="auto"/>
        <w:ind w:firstLine="709"/>
        <w:jc w:val="both"/>
        <w:rPr>
          <w:sz w:val="24"/>
          <w:szCs w:val="24"/>
        </w:rPr>
      </w:pPr>
      <w:r w:rsidDel="00000000" w:rsidR="00000000" w:rsidRPr="00000000">
        <w:rPr>
          <w:sz w:val="24"/>
          <w:szCs w:val="24"/>
          <w:rtl w:val="0"/>
        </w:rPr>
        <w:t xml:space="preserve">- нестабильность трудовой занятости по состоянию здоровья</w:t>
      </w:r>
    </w:p>
    <w:p w:rsidR="00000000" w:rsidDel="00000000" w:rsidP="00000000" w:rsidRDefault="00000000" w:rsidRPr="00000000" w14:paraId="00000423">
      <w:pPr>
        <w:pageBreakBefore w:val="0"/>
        <w:tabs>
          <w:tab w:val="left" w:pos="1134"/>
        </w:tabs>
        <w:spacing w:after="0" w:line="240" w:lineRule="auto"/>
        <w:ind w:firstLine="709"/>
        <w:jc w:val="both"/>
        <w:rPr>
          <w:sz w:val="24"/>
          <w:szCs w:val="24"/>
        </w:rPr>
      </w:pPr>
      <w:r w:rsidDel="00000000" w:rsidR="00000000" w:rsidRPr="00000000">
        <w:rPr>
          <w:sz w:val="24"/>
          <w:szCs w:val="24"/>
          <w:rtl w:val="0"/>
        </w:rPr>
        <w:t xml:space="preserve">На решение по выдаче кредита инвалиду влияют множество факторов. В каждом конкретном случае надо разбираться индивидуально. Получить кредит данной категории заемщиков будет значительно легче при наличии поручительства или обеспечения в виде имущественного залога.</w:t>
      </w:r>
    </w:p>
    <w:p w:rsidR="00000000" w:rsidDel="00000000" w:rsidP="00000000" w:rsidRDefault="00000000" w:rsidRPr="00000000" w14:paraId="00000424">
      <w:pPr>
        <w:pageBreakBefore w:val="0"/>
        <w:tabs>
          <w:tab w:val="left" w:pos="1134"/>
        </w:tabs>
        <w:spacing w:after="0" w:line="240" w:lineRule="auto"/>
        <w:ind w:firstLine="709"/>
        <w:jc w:val="both"/>
        <w:rPr>
          <w:sz w:val="24"/>
          <w:szCs w:val="24"/>
        </w:rPr>
      </w:pPr>
      <w:r w:rsidDel="00000000" w:rsidR="00000000" w:rsidRPr="00000000">
        <w:rPr>
          <w:rtl w:val="0"/>
        </w:rPr>
      </w:r>
    </w:p>
    <w:p w:rsidR="00000000" w:rsidDel="00000000" w:rsidP="00000000" w:rsidRDefault="00000000" w:rsidRPr="00000000" w14:paraId="00000425">
      <w:pPr>
        <w:pageBreakBefore w:val="0"/>
        <w:spacing w:after="0" w:line="240" w:lineRule="auto"/>
        <w:jc w:val="both"/>
        <w:rPr>
          <w:sz w:val="24"/>
          <w:szCs w:val="24"/>
        </w:rPr>
      </w:pPr>
      <w:r w:rsidDel="00000000" w:rsidR="00000000" w:rsidRPr="00000000">
        <w:rPr>
          <w:sz w:val="24"/>
          <w:szCs w:val="24"/>
          <w:rtl w:val="0"/>
        </w:rPr>
        <w:t xml:space="preserve">Таблица 3.1. – Последовательность действий при образовании просроченных кредитных обязательств</w:t>
      </w:r>
    </w:p>
    <w:tbl>
      <w:tblPr>
        <w:tblStyle w:val="Table9"/>
        <w:tblW w:w="93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22"/>
        <w:gridCol w:w="6634"/>
        <w:tblGridChange w:id="0">
          <w:tblGrid>
            <w:gridCol w:w="2722"/>
            <w:gridCol w:w="663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26">
            <w:pPr>
              <w:pageBreakBefore w:val="0"/>
              <w:spacing w:after="0" w:line="240" w:lineRule="auto"/>
              <w:jc w:val="center"/>
              <w:rPr>
                <w:sz w:val="24"/>
                <w:szCs w:val="24"/>
              </w:rPr>
            </w:pPr>
            <w:r w:rsidDel="00000000" w:rsidR="00000000" w:rsidRPr="00000000">
              <w:rPr>
                <w:sz w:val="24"/>
                <w:szCs w:val="24"/>
                <w:rtl w:val="0"/>
              </w:rPr>
              <w:t xml:space="preserve">Действия</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27">
            <w:pPr>
              <w:pageBreakBefore w:val="0"/>
              <w:spacing w:after="0" w:line="240" w:lineRule="auto"/>
              <w:jc w:val="center"/>
              <w:rPr>
                <w:sz w:val="24"/>
                <w:szCs w:val="24"/>
              </w:rPr>
            </w:pPr>
            <w:r w:rsidDel="00000000" w:rsidR="00000000" w:rsidRPr="00000000">
              <w:rPr>
                <w:sz w:val="24"/>
                <w:szCs w:val="24"/>
                <w:rtl w:val="0"/>
              </w:rPr>
              <w:t xml:space="preserve">Результаты действия</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28">
            <w:pPr>
              <w:pageBreakBefore w:val="0"/>
              <w:spacing w:after="0" w:line="240" w:lineRule="auto"/>
              <w:jc w:val="both"/>
              <w:rPr>
                <w:sz w:val="24"/>
                <w:szCs w:val="24"/>
              </w:rPr>
            </w:pPr>
            <w:r w:rsidDel="00000000" w:rsidR="00000000" w:rsidRPr="00000000">
              <w:rPr>
                <w:sz w:val="24"/>
                <w:szCs w:val="24"/>
                <w:rtl w:val="0"/>
              </w:rPr>
              <w:t xml:space="preserve">1.Обращение к кредитору с просьбой о реструктуризации долга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29">
            <w:pPr>
              <w:pageBreakBefore w:val="0"/>
              <w:spacing w:after="0" w:line="240" w:lineRule="auto"/>
              <w:jc w:val="both"/>
              <w:rPr>
                <w:sz w:val="24"/>
                <w:szCs w:val="24"/>
              </w:rPr>
            </w:pPr>
            <w:r w:rsidDel="00000000" w:rsidR="00000000" w:rsidRPr="00000000">
              <w:rPr>
                <w:sz w:val="24"/>
                <w:szCs w:val="24"/>
                <w:rtl w:val="0"/>
              </w:rPr>
              <w:t xml:space="preserve">При возникновении финансовых затруднений в погашении кредитных обязательств и отсутствии перспектив их преодоления самостоятельно нужно обращаться в банк-кредитор. При чем подать заявление на реструктуризацию долга необходимо как можно раньше, не накапливая значительных сумм просроченных обязательств. В случае положительного решения Вам удастся: избежать судебных разбирательств; решить вопрос со штрафными санкциями; снизить ежемесячную кредитную нагрузку</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2A">
            <w:pPr>
              <w:pageBreakBefore w:val="0"/>
              <w:spacing w:after="0" w:line="240" w:lineRule="auto"/>
              <w:jc w:val="both"/>
              <w:rPr>
                <w:sz w:val="24"/>
                <w:szCs w:val="24"/>
              </w:rPr>
            </w:pPr>
            <w:r w:rsidDel="00000000" w:rsidR="00000000" w:rsidRPr="00000000">
              <w:rPr>
                <w:sz w:val="24"/>
                <w:szCs w:val="24"/>
                <w:rtl w:val="0"/>
              </w:rPr>
              <w:t xml:space="preserve">2.Консультация специалистов банка по видам реструктуризации долга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2B">
            <w:pPr>
              <w:pageBreakBefore w:val="0"/>
              <w:spacing w:after="0" w:line="240" w:lineRule="auto"/>
              <w:jc w:val="both"/>
              <w:rPr>
                <w:sz w:val="24"/>
                <w:szCs w:val="24"/>
              </w:rPr>
            </w:pPr>
            <w:r w:rsidDel="00000000" w:rsidR="00000000" w:rsidRPr="00000000">
              <w:rPr>
                <w:sz w:val="24"/>
                <w:szCs w:val="24"/>
                <w:rtl w:val="0"/>
              </w:rPr>
              <w:t xml:space="preserve">Узнайте, какие виды реструктуризации банк сможет предложить конкретно в вашем случае. Какие документы нужны для рассмотрения вопроса. Имеются ли еще какие-либо способы решения вашей проблемы на данном этапе.</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2C">
            <w:pPr>
              <w:pageBreakBefore w:val="0"/>
              <w:spacing w:after="0" w:line="240" w:lineRule="auto"/>
              <w:jc w:val="both"/>
              <w:rPr>
                <w:sz w:val="24"/>
                <w:szCs w:val="24"/>
              </w:rPr>
            </w:pPr>
            <w:r w:rsidDel="00000000" w:rsidR="00000000" w:rsidRPr="00000000">
              <w:rPr>
                <w:sz w:val="24"/>
                <w:szCs w:val="24"/>
                <w:rtl w:val="0"/>
              </w:rPr>
              <w:t xml:space="preserve">3. Предоставление необходимой документации</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2D">
            <w:pPr>
              <w:pageBreakBefore w:val="0"/>
              <w:spacing w:after="0" w:line="240" w:lineRule="auto"/>
              <w:jc w:val="both"/>
              <w:rPr>
                <w:sz w:val="24"/>
                <w:szCs w:val="24"/>
              </w:rPr>
            </w:pPr>
            <w:r w:rsidDel="00000000" w:rsidR="00000000" w:rsidRPr="00000000">
              <w:rPr>
                <w:sz w:val="24"/>
                <w:szCs w:val="24"/>
                <w:rtl w:val="0"/>
              </w:rPr>
              <w:t xml:space="preserve">Обычно к числу документов, запрашиваемых банком по ресруктурируемым ссудам относятся: паспорт, кредитный договор, справка 2-НДФЛ. Дополнительно банк запрашивает документы, подтверждающие причину образования задолженности. Например, справка из стационара, справка из фонда занятости о нахождение на учете в качестве безработного и др.</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2E">
            <w:pPr>
              <w:pageBreakBefore w:val="0"/>
              <w:spacing w:after="0" w:line="240" w:lineRule="auto"/>
              <w:jc w:val="both"/>
              <w:rPr>
                <w:sz w:val="24"/>
                <w:szCs w:val="24"/>
              </w:rPr>
            </w:pPr>
            <w:r w:rsidDel="00000000" w:rsidR="00000000" w:rsidRPr="00000000">
              <w:rPr>
                <w:sz w:val="24"/>
                <w:szCs w:val="24"/>
                <w:rtl w:val="0"/>
              </w:rPr>
              <w:t xml:space="preserve">4.Ожидание утверждения реструктуризации</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2F">
            <w:pPr>
              <w:pageBreakBefore w:val="0"/>
              <w:spacing w:after="0" w:line="240" w:lineRule="auto"/>
              <w:jc w:val="both"/>
              <w:rPr>
                <w:sz w:val="24"/>
                <w:szCs w:val="24"/>
              </w:rPr>
            </w:pPr>
            <w:r w:rsidDel="00000000" w:rsidR="00000000" w:rsidRPr="00000000">
              <w:rPr>
                <w:sz w:val="24"/>
                <w:szCs w:val="24"/>
                <w:rtl w:val="0"/>
              </w:rPr>
              <w:t xml:space="preserve">После сдачи полного комплекта документов необходимо подождать решения банка. Решение принимается достаточно быстро - в течение 1-7 рабочих дней, банку невыгоден рост просроченной задолженности</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30">
            <w:pPr>
              <w:pageBreakBefore w:val="0"/>
              <w:spacing w:after="0" w:line="240" w:lineRule="auto"/>
              <w:jc w:val="both"/>
              <w:rPr>
                <w:sz w:val="24"/>
                <w:szCs w:val="24"/>
              </w:rPr>
            </w:pPr>
            <w:r w:rsidDel="00000000" w:rsidR="00000000" w:rsidRPr="00000000">
              <w:rPr>
                <w:sz w:val="24"/>
                <w:szCs w:val="24"/>
                <w:rtl w:val="0"/>
              </w:rPr>
              <w:t xml:space="preserve">5. Получение нового графика выплат</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31">
            <w:pPr>
              <w:pageBreakBefore w:val="0"/>
              <w:spacing w:after="0" w:line="240" w:lineRule="auto"/>
              <w:jc w:val="both"/>
              <w:rPr>
                <w:sz w:val="24"/>
                <w:szCs w:val="24"/>
              </w:rPr>
            </w:pPr>
            <w:r w:rsidDel="00000000" w:rsidR="00000000" w:rsidRPr="00000000">
              <w:rPr>
                <w:sz w:val="24"/>
                <w:szCs w:val="24"/>
                <w:rtl w:val="0"/>
              </w:rPr>
              <w:t xml:space="preserve">При положительном решении, необходимо посетить банк, подписать новый договор и другие документы, например, новый график платежей. Ознакомившись с новым графиком платежей, подписываете договор кредитования по новым условиям. Внимательно прочитайте его, уточните все непонятные пункты и формулировки и только потом ставьте свою подпись</w:t>
            </w:r>
          </w:p>
        </w:tc>
      </w:tr>
    </w:tbl>
    <w:p w:rsidR="00000000" w:rsidDel="00000000" w:rsidP="00000000" w:rsidRDefault="00000000" w:rsidRPr="00000000" w14:paraId="00000432">
      <w:pPr>
        <w:pageBreakBefore w:val="0"/>
        <w:tabs>
          <w:tab w:val="left" w:pos="1134"/>
        </w:tabs>
        <w:spacing w:after="0" w:line="240" w:lineRule="auto"/>
        <w:ind w:firstLine="709"/>
        <w:jc w:val="both"/>
        <w:rPr>
          <w:sz w:val="24"/>
          <w:szCs w:val="24"/>
        </w:rPr>
      </w:pPr>
      <w:r w:rsidDel="00000000" w:rsidR="00000000" w:rsidRPr="00000000">
        <w:rPr>
          <w:rtl w:val="0"/>
        </w:rPr>
      </w:r>
    </w:p>
    <w:p w:rsidR="00000000" w:rsidDel="00000000" w:rsidP="00000000" w:rsidRDefault="00000000" w:rsidRPr="00000000" w14:paraId="00000433">
      <w:pPr>
        <w:pageBreakBefore w:val="0"/>
        <w:tabs>
          <w:tab w:val="left" w:pos="1134"/>
        </w:tabs>
        <w:spacing w:after="0" w:line="240" w:lineRule="auto"/>
        <w:ind w:firstLine="709"/>
        <w:jc w:val="both"/>
        <w:rPr>
          <w:b w:val="1"/>
          <w:sz w:val="28"/>
          <w:szCs w:val="28"/>
        </w:rPr>
      </w:pPr>
      <w:r w:rsidDel="00000000" w:rsidR="00000000" w:rsidRPr="00000000">
        <w:rPr>
          <w:b w:val="1"/>
          <w:sz w:val="28"/>
          <w:szCs w:val="28"/>
          <w:rtl w:val="0"/>
        </w:rPr>
        <w:t xml:space="preserve">Самостоятельное изучение слушателями</w:t>
      </w:r>
    </w:p>
    <w:p w:rsidR="00000000" w:rsidDel="00000000" w:rsidP="00000000" w:rsidRDefault="00000000" w:rsidRPr="00000000" w14:paraId="00000434">
      <w:pPr>
        <w:pageBreakBefore w:val="0"/>
        <w:tabs>
          <w:tab w:val="left" w:pos="1134"/>
        </w:tabs>
        <w:spacing w:after="0" w:line="240" w:lineRule="auto"/>
        <w:ind w:firstLine="709"/>
        <w:jc w:val="both"/>
        <w:rPr>
          <w:b w:val="1"/>
          <w:sz w:val="24"/>
          <w:szCs w:val="24"/>
        </w:rPr>
      </w:pPr>
      <w:r w:rsidDel="00000000" w:rsidR="00000000" w:rsidRPr="00000000">
        <w:rPr>
          <w:b w:val="1"/>
          <w:sz w:val="24"/>
          <w:szCs w:val="24"/>
          <w:rtl w:val="0"/>
        </w:rPr>
        <w:t xml:space="preserve">Что такое потребительский кредит</w:t>
      </w:r>
    </w:p>
    <w:p w:rsidR="00000000" w:rsidDel="00000000" w:rsidP="00000000" w:rsidRDefault="00000000" w:rsidRPr="00000000" w14:paraId="00000435">
      <w:pPr>
        <w:pageBreakBefore w:val="0"/>
        <w:spacing w:after="0" w:line="240" w:lineRule="auto"/>
        <w:ind w:firstLine="709"/>
        <w:jc w:val="both"/>
        <w:rPr>
          <w:color w:val="000000"/>
          <w:sz w:val="24"/>
          <w:szCs w:val="24"/>
          <w:highlight w:val="white"/>
        </w:rPr>
      </w:pPr>
      <w:r w:rsidDel="00000000" w:rsidR="00000000" w:rsidRPr="00000000">
        <w:rPr>
          <w:color w:val="000000"/>
          <w:sz w:val="24"/>
          <w:szCs w:val="24"/>
          <w:highlight w:val="white"/>
          <w:rtl w:val="0"/>
        </w:rPr>
        <w:t xml:space="preserve">Основные формы потребительского кредитования:</w:t>
      </w:r>
    </w:p>
    <w:p w:rsidR="00000000" w:rsidDel="00000000" w:rsidP="00000000" w:rsidRDefault="00000000" w:rsidRPr="00000000" w14:paraId="00000436">
      <w:pPr>
        <w:pageBreakBefore w:val="0"/>
        <w:spacing w:after="0" w:line="240" w:lineRule="auto"/>
        <w:ind w:firstLine="709"/>
        <w:jc w:val="both"/>
        <w:rPr>
          <w:color w:val="000000"/>
          <w:sz w:val="24"/>
          <w:szCs w:val="24"/>
          <w:highlight w:val="white"/>
        </w:rPr>
      </w:pPr>
      <w:r w:rsidDel="00000000" w:rsidR="00000000" w:rsidRPr="00000000">
        <w:rPr>
          <w:color w:val="000000"/>
          <w:sz w:val="24"/>
          <w:szCs w:val="24"/>
          <w:highlight w:val="white"/>
          <w:rtl w:val="0"/>
        </w:rPr>
        <w:t xml:space="preserve">– </w:t>
      </w:r>
      <w:r w:rsidDel="00000000" w:rsidR="00000000" w:rsidRPr="00000000">
        <w:rPr>
          <w:b w:val="1"/>
          <w:color w:val="000000"/>
          <w:sz w:val="24"/>
          <w:szCs w:val="24"/>
          <w:highlight w:val="white"/>
          <w:rtl w:val="0"/>
        </w:rPr>
        <w:t xml:space="preserve">товарная форма</w:t>
      </w:r>
      <w:r w:rsidDel="00000000" w:rsidR="00000000" w:rsidRPr="00000000">
        <w:rPr>
          <w:color w:val="000000"/>
          <w:sz w:val="24"/>
          <w:szCs w:val="24"/>
          <w:highlight w:val="white"/>
          <w:rtl w:val="0"/>
        </w:rPr>
        <w:t xml:space="preserve"> кредитования физических лиц включает кредиты на предметы длительного пользования;</w:t>
      </w:r>
    </w:p>
    <w:p w:rsidR="00000000" w:rsidDel="00000000" w:rsidP="00000000" w:rsidRDefault="00000000" w:rsidRPr="00000000" w14:paraId="00000437">
      <w:pPr>
        <w:pageBreakBefore w:val="0"/>
        <w:spacing w:after="0" w:line="240" w:lineRule="auto"/>
        <w:ind w:firstLine="709"/>
        <w:jc w:val="both"/>
        <w:rPr>
          <w:color w:val="000000"/>
          <w:sz w:val="24"/>
          <w:szCs w:val="24"/>
          <w:highlight w:val="white"/>
        </w:rPr>
      </w:pPr>
      <w:r w:rsidDel="00000000" w:rsidR="00000000" w:rsidRPr="00000000">
        <w:rPr>
          <w:color w:val="000000"/>
          <w:sz w:val="24"/>
          <w:szCs w:val="24"/>
          <w:highlight w:val="white"/>
          <w:rtl w:val="0"/>
        </w:rPr>
        <w:t xml:space="preserve">– </w:t>
      </w:r>
      <w:r w:rsidDel="00000000" w:rsidR="00000000" w:rsidRPr="00000000">
        <w:rPr>
          <w:b w:val="1"/>
          <w:color w:val="000000"/>
          <w:sz w:val="24"/>
          <w:szCs w:val="24"/>
          <w:highlight w:val="white"/>
          <w:rtl w:val="0"/>
        </w:rPr>
        <w:t xml:space="preserve">расчетная форма</w:t>
      </w:r>
      <w:r w:rsidDel="00000000" w:rsidR="00000000" w:rsidRPr="00000000">
        <w:rPr>
          <w:color w:val="000000"/>
          <w:sz w:val="24"/>
          <w:szCs w:val="24"/>
          <w:highlight w:val="white"/>
          <w:rtl w:val="0"/>
        </w:rPr>
        <w:t xml:space="preserve"> функционирует при оплате с кредитной карты в пределах установленных банком лимитов;</w:t>
      </w:r>
    </w:p>
    <w:p w:rsidR="00000000" w:rsidDel="00000000" w:rsidP="00000000" w:rsidRDefault="00000000" w:rsidRPr="00000000" w14:paraId="00000438">
      <w:pPr>
        <w:pageBreakBefore w:val="0"/>
        <w:spacing w:after="0" w:line="240" w:lineRule="auto"/>
        <w:ind w:firstLine="709"/>
        <w:jc w:val="both"/>
        <w:rPr>
          <w:color w:val="000000"/>
          <w:sz w:val="24"/>
          <w:szCs w:val="24"/>
          <w:highlight w:val="white"/>
        </w:rPr>
      </w:pPr>
      <w:r w:rsidDel="00000000" w:rsidR="00000000" w:rsidRPr="00000000">
        <w:rPr>
          <w:color w:val="000000"/>
          <w:sz w:val="24"/>
          <w:szCs w:val="24"/>
          <w:highlight w:val="white"/>
          <w:rtl w:val="0"/>
        </w:rPr>
        <w:t xml:space="preserve">– </w:t>
      </w:r>
      <w:r w:rsidDel="00000000" w:rsidR="00000000" w:rsidRPr="00000000">
        <w:rPr>
          <w:b w:val="1"/>
          <w:color w:val="000000"/>
          <w:sz w:val="24"/>
          <w:szCs w:val="24"/>
          <w:highlight w:val="white"/>
          <w:rtl w:val="0"/>
        </w:rPr>
        <w:t xml:space="preserve">возобновляемые ссуды</w:t>
      </w:r>
      <w:r w:rsidDel="00000000" w:rsidR="00000000" w:rsidRPr="00000000">
        <w:rPr>
          <w:color w:val="000000"/>
          <w:sz w:val="24"/>
          <w:szCs w:val="24"/>
          <w:highlight w:val="white"/>
          <w:rtl w:val="0"/>
        </w:rPr>
        <w:t xml:space="preserve"> относятся к так называемым револьверным формам кредитования физических лиц. Такой вид кредитования применяется во время предоставления возобновляемой кредитной линии, при овердрафте.</w:t>
      </w:r>
    </w:p>
    <w:p w:rsidR="00000000" w:rsidDel="00000000" w:rsidP="00000000" w:rsidRDefault="00000000" w:rsidRPr="00000000" w14:paraId="00000439">
      <w:pPr>
        <w:pageBreakBefore w:val="0"/>
        <w:spacing w:after="0" w:line="240" w:lineRule="auto"/>
        <w:rPr>
          <w:sz w:val="24"/>
          <w:szCs w:val="24"/>
        </w:rPr>
      </w:pPr>
      <w:r w:rsidDel="00000000" w:rsidR="00000000" w:rsidRPr="00000000">
        <w:rPr>
          <w:rtl w:val="0"/>
        </w:rPr>
      </w:r>
    </w:p>
    <w:p w:rsidR="00000000" w:rsidDel="00000000" w:rsidP="00000000" w:rsidRDefault="00000000" w:rsidRPr="00000000" w14:paraId="0000043A">
      <w:pPr>
        <w:pageBreakBefore w:val="0"/>
        <w:spacing w:after="0" w:line="240" w:lineRule="auto"/>
        <w:ind w:firstLine="709"/>
        <w:rPr>
          <w:b w:val="1"/>
          <w:sz w:val="24"/>
          <w:szCs w:val="24"/>
        </w:rPr>
      </w:pPr>
      <w:r w:rsidDel="00000000" w:rsidR="00000000" w:rsidRPr="00000000">
        <w:rPr>
          <w:b w:val="1"/>
          <w:sz w:val="24"/>
          <w:szCs w:val="24"/>
          <w:rtl w:val="0"/>
        </w:rPr>
        <w:t xml:space="preserve">Кредит на бытовую технику и прочие товары</w:t>
      </w:r>
    </w:p>
    <w:p w:rsidR="00000000" w:rsidDel="00000000" w:rsidP="00000000" w:rsidRDefault="00000000" w:rsidRPr="00000000" w14:paraId="0000043B">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Условия получения целевого потребительского кредита:</w:t>
      </w:r>
    </w:p>
    <w:p w:rsidR="00000000" w:rsidDel="00000000" w:rsidP="00000000" w:rsidRDefault="00000000" w:rsidRPr="00000000" w14:paraId="0000043C">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 кредит можно получить на небольшой срок и за небольшую сумму;</w:t>
      </w:r>
    </w:p>
    <w:p w:rsidR="00000000" w:rsidDel="00000000" w:rsidP="00000000" w:rsidRDefault="00000000" w:rsidRPr="00000000" w14:paraId="0000043D">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 выдается в качестве займа на покупку того или иного товара, название которого четко заносится в договор;</w:t>
      </w:r>
    </w:p>
    <w:p w:rsidR="00000000" w:rsidDel="00000000" w:rsidP="00000000" w:rsidRDefault="00000000" w:rsidRPr="00000000" w14:paraId="0000043E">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 определенные кредиты (как правило не более 10 000 руб.) оформляются только при наличии паспортных данных, более высокая сумма выдается только на дополнительных условиях (возраст заемщика, постоянная регистрация по месту жительства, стаж работы, справка о доходах с места работы, образование и др.).</w:t>
      </w:r>
    </w:p>
    <w:p w:rsidR="00000000" w:rsidDel="00000000" w:rsidP="00000000" w:rsidRDefault="00000000" w:rsidRPr="00000000" w14:paraId="0000043F">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Потребительский кредит требует регулярного платежа процентов банку. Размер ставки зависит от самого банка, но в среднем он составляет от </w:t>
      </w:r>
      <w:r w:rsidDel="00000000" w:rsidR="00000000" w:rsidRPr="00000000">
        <w:rPr>
          <w:b w:val="1"/>
          <w:sz w:val="24"/>
          <w:szCs w:val="24"/>
          <w:rtl w:val="0"/>
        </w:rPr>
        <w:t xml:space="preserve">14 до 24%</w:t>
      </w:r>
      <w:r w:rsidDel="00000000" w:rsidR="00000000" w:rsidRPr="00000000">
        <w:rPr>
          <w:sz w:val="24"/>
          <w:szCs w:val="24"/>
          <w:rtl w:val="0"/>
        </w:rPr>
        <w:t xml:space="preserve"> в год. </w:t>
      </w:r>
    </w:p>
    <w:p w:rsidR="00000000" w:rsidDel="00000000" w:rsidP="00000000" w:rsidRDefault="00000000" w:rsidRPr="00000000" w14:paraId="00000440">
      <w:pPr>
        <w:pageBreakBefore w:val="0"/>
        <w:shd w:fill="ffffff" w:val="clear"/>
        <w:spacing w:after="0" w:line="240" w:lineRule="auto"/>
        <w:ind w:firstLine="709"/>
        <w:jc w:val="both"/>
        <w:rPr>
          <w:b w:val="1"/>
          <w:sz w:val="24"/>
          <w:szCs w:val="24"/>
        </w:rPr>
      </w:pPr>
      <w:r w:rsidDel="00000000" w:rsidR="00000000" w:rsidRPr="00000000">
        <w:rPr>
          <w:b w:val="1"/>
          <w:sz w:val="24"/>
          <w:szCs w:val="24"/>
          <w:rtl w:val="0"/>
        </w:rPr>
        <w:t xml:space="preserve">При оформлении потребительского кредита обязательно необходимо:</w:t>
      </w:r>
    </w:p>
    <w:p w:rsidR="00000000" w:rsidDel="00000000" w:rsidP="00000000" w:rsidRDefault="00000000" w:rsidRPr="00000000" w14:paraId="00000441">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 собрать информацию об условиях выдачи кредитов в нескольких банках, включая дополнительные платежи;</w:t>
      </w:r>
    </w:p>
    <w:p w:rsidR="00000000" w:rsidDel="00000000" w:rsidP="00000000" w:rsidRDefault="00000000" w:rsidRPr="00000000" w14:paraId="00000442">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 четко представить и подсчитать еще до составления договора, сколько нужно выплачивать в месяц за кредит, график платежей и сумму переплаты.</w:t>
      </w:r>
    </w:p>
    <w:p w:rsidR="00000000" w:rsidDel="00000000" w:rsidP="00000000" w:rsidRDefault="00000000" w:rsidRPr="00000000" w14:paraId="00000443">
      <w:pPr>
        <w:pageBreakBefore w:val="0"/>
        <w:shd w:fill="ffffff" w:val="clear"/>
        <w:spacing w:after="0" w:line="240" w:lineRule="auto"/>
        <w:ind w:firstLine="709"/>
        <w:jc w:val="both"/>
        <w:rPr>
          <w:sz w:val="24"/>
          <w:szCs w:val="24"/>
        </w:rPr>
      </w:pPr>
      <w:r w:rsidDel="00000000" w:rsidR="00000000" w:rsidRPr="00000000">
        <w:rPr>
          <w:rtl w:val="0"/>
        </w:rPr>
      </w:r>
    </w:p>
    <w:p w:rsidR="00000000" w:rsidDel="00000000" w:rsidP="00000000" w:rsidRDefault="00000000" w:rsidRPr="00000000" w14:paraId="00000444">
      <w:pPr>
        <w:pageBreakBefore w:val="0"/>
        <w:shd w:fill="ffffff" w:val="clear"/>
        <w:spacing w:after="0" w:line="240" w:lineRule="auto"/>
        <w:ind w:firstLine="709"/>
        <w:jc w:val="both"/>
        <w:rPr>
          <w:b w:val="1"/>
          <w:sz w:val="24"/>
          <w:szCs w:val="24"/>
        </w:rPr>
      </w:pPr>
      <w:r w:rsidDel="00000000" w:rsidR="00000000" w:rsidRPr="00000000">
        <w:rPr>
          <w:b w:val="1"/>
          <w:sz w:val="24"/>
          <w:szCs w:val="24"/>
          <w:rtl w:val="0"/>
        </w:rPr>
        <w:t xml:space="preserve">Поручительство: как оценить и снизить риски</w:t>
      </w:r>
    </w:p>
    <w:p w:rsidR="00000000" w:rsidDel="00000000" w:rsidP="00000000" w:rsidRDefault="00000000" w:rsidRPr="00000000" w14:paraId="00000445">
      <w:pPr>
        <w:pageBreakBefore w:val="0"/>
        <w:shd w:fill="ffffff" w:val="clear"/>
        <w:spacing w:after="0" w:line="240" w:lineRule="auto"/>
        <w:ind w:firstLine="709"/>
        <w:jc w:val="both"/>
        <w:rPr>
          <w:sz w:val="24"/>
          <w:szCs w:val="24"/>
        </w:rPr>
      </w:pPr>
      <w:r w:rsidDel="00000000" w:rsidR="00000000" w:rsidRPr="00000000">
        <w:rPr>
          <w:b w:val="1"/>
          <w:sz w:val="24"/>
          <w:szCs w:val="24"/>
          <w:rtl w:val="0"/>
        </w:rPr>
        <w:t xml:space="preserve">Поручительство</w:t>
      </w:r>
      <w:r w:rsidDel="00000000" w:rsidR="00000000" w:rsidRPr="00000000">
        <w:rPr>
          <w:sz w:val="24"/>
          <w:szCs w:val="24"/>
          <w:rtl w:val="0"/>
        </w:rPr>
        <w:t xml:space="preserve"> – разновидность обеспечения погашения ссуды. Оно оформляется договором поручительства, оговаривающим сумму, срок погашения, условия предоставления кредита.</w:t>
      </w:r>
    </w:p>
    <w:p w:rsidR="00000000" w:rsidDel="00000000" w:rsidP="00000000" w:rsidRDefault="00000000" w:rsidRPr="00000000" w14:paraId="00000446">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Ответственность сторон полностью обозначена условиями договора. По одному кредиту основной заемщик может привлечь до трех поручителей, в зависимости от суммы и условий банка.</w:t>
      </w:r>
    </w:p>
    <w:p w:rsidR="00000000" w:rsidDel="00000000" w:rsidP="00000000" w:rsidRDefault="00000000" w:rsidRPr="00000000" w14:paraId="00000447">
      <w:pPr>
        <w:pageBreakBefore w:val="0"/>
        <w:shd w:fill="ffffff" w:val="clear"/>
        <w:tabs>
          <w:tab w:val="left" w:pos="993"/>
        </w:tabs>
        <w:spacing w:after="0" w:line="240" w:lineRule="auto"/>
        <w:ind w:firstLine="709"/>
        <w:jc w:val="both"/>
        <w:rPr>
          <w:sz w:val="24"/>
          <w:szCs w:val="24"/>
        </w:rPr>
      </w:pPr>
      <w:r w:rsidDel="00000000" w:rsidR="00000000" w:rsidRPr="00000000">
        <w:rPr>
          <w:b w:val="1"/>
          <w:sz w:val="24"/>
          <w:szCs w:val="24"/>
          <w:rtl w:val="0"/>
        </w:rPr>
        <w:t xml:space="preserve">Право отказаться от ответственности</w:t>
      </w:r>
      <w:r w:rsidDel="00000000" w:rsidR="00000000" w:rsidRPr="00000000">
        <w:rPr>
          <w:sz w:val="24"/>
          <w:szCs w:val="24"/>
          <w:rtl w:val="0"/>
        </w:rPr>
        <w:t xml:space="preserve"> возникает, если:</w:t>
      </w:r>
    </w:p>
    <w:p w:rsidR="00000000" w:rsidDel="00000000" w:rsidP="00000000" w:rsidRDefault="00000000" w:rsidRPr="00000000" w14:paraId="00000448">
      <w:pPr>
        <w:pageBreakBefore w:val="0"/>
        <w:shd w:fill="ffffff" w:val="clear"/>
        <w:tabs>
          <w:tab w:val="left" w:pos="993"/>
        </w:tabs>
        <w:spacing w:after="0" w:line="240" w:lineRule="auto"/>
        <w:ind w:firstLine="709"/>
        <w:jc w:val="both"/>
        <w:rPr>
          <w:sz w:val="24"/>
          <w:szCs w:val="24"/>
        </w:rPr>
      </w:pPr>
      <w:r w:rsidDel="00000000" w:rsidR="00000000" w:rsidRPr="00000000">
        <w:rPr>
          <w:sz w:val="24"/>
          <w:szCs w:val="24"/>
          <w:rtl w:val="0"/>
        </w:rPr>
        <w:t xml:space="preserve">– банк не известил в письменном виде об изменениях первоначальных условий договора;</w:t>
      </w:r>
    </w:p>
    <w:p w:rsidR="00000000" w:rsidDel="00000000" w:rsidP="00000000" w:rsidRDefault="00000000" w:rsidRPr="00000000" w14:paraId="00000449">
      <w:pPr>
        <w:pageBreakBefore w:val="0"/>
        <w:shd w:fill="ffffff" w:val="clear"/>
        <w:tabs>
          <w:tab w:val="left" w:pos="993"/>
        </w:tabs>
        <w:spacing w:after="0" w:line="240" w:lineRule="auto"/>
        <w:ind w:firstLine="709"/>
        <w:jc w:val="both"/>
        <w:rPr>
          <w:sz w:val="24"/>
          <w:szCs w:val="24"/>
        </w:rPr>
      </w:pPr>
      <w:r w:rsidDel="00000000" w:rsidR="00000000" w:rsidRPr="00000000">
        <w:rPr>
          <w:sz w:val="24"/>
          <w:szCs w:val="24"/>
          <w:rtl w:val="0"/>
        </w:rPr>
        <w:t xml:space="preserve">– кредит передан другому лицу, а поручитель письменно за него не ручался;</w:t>
      </w:r>
    </w:p>
    <w:p w:rsidR="00000000" w:rsidDel="00000000" w:rsidP="00000000" w:rsidRDefault="00000000" w:rsidRPr="00000000" w14:paraId="0000044A">
      <w:pPr>
        <w:pageBreakBefore w:val="0"/>
        <w:shd w:fill="ffffff" w:val="clear"/>
        <w:tabs>
          <w:tab w:val="left" w:pos="993"/>
        </w:tabs>
        <w:spacing w:after="0" w:line="240" w:lineRule="auto"/>
        <w:ind w:firstLine="709"/>
        <w:jc w:val="both"/>
        <w:rPr>
          <w:sz w:val="24"/>
          <w:szCs w:val="24"/>
        </w:rPr>
      </w:pPr>
      <w:r w:rsidDel="00000000" w:rsidR="00000000" w:rsidRPr="00000000">
        <w:rPr>
          <w:sz w:val="24"/>
          <w:szCs w:val="24"/>
          <w:rtl w:val="0"/>
        </w:rPr>
        <w:t xml:space="preserve">– без уведомления долги переданы коллекторам.</w:t>
      </w:r>
    </w:p>
    <w:p w:rsidR="00000000" w:rsidDel="00000000" w:rsidP="00000000" w:rsidRDefault="00000000" w:rsidRPr="00000000" w14:paraId="0000044B">
      <w:pPr>
        <w:pageBreakBefore w:val="0"/>
        <w:shd w:fill="ffffff" w:val="clear"/>
        <w:spacing w:after="0" w:line="240" w:lineRule="auto"/>
        <w:ind w:firstLine="709"/>
        <w:jc w:val="both"/>
        <w:rPr>
          <w:sz w:val="24"/>
          <w:szCs w:val="24"/>
        </w:rPr>
      </w:pPr>
      <w:r w:rsidDel="00000000" w:rsidR="00000000" w:rsidRPr="00000000">
        <w:rPr>
          <w:b w:val="1"/>
          <w:sz w:val="24"/>
          <w:szCs w:val="24"/>
          <w:rtl w:val="0"/>
        </w:rPr>
        <w:t xml:space="preserve">Можно вообще отказаться от договора поручительства в случаях, если кредитором и заемщиком изменены условия договора (например, кредит рефинансирован),</w:t>
      </w:r>
      <w:r w:rsidDel="00000000" w:rsidR="00000000" w:rsidRPr="00000000">
        <w:rPr>
          <w:sz w:val="24"/>
          <w:szCs w:val="24"/>
          <w:rtl w:val="0"/>
        </w:rPr>
        <w:t xml:space="preserve"> если ссуда переведена на другое лицо, если договор не обязывает оставаться поручителем в случае смерти заемщика.</w:t>
      </w:r>
    </w:p>
    <w:p w:rsidR="00000000" w:rsidDel="00000000" w:rsidP="00000000" w:rsidRDefault="00000000" w:rsidRPr="00000000" w14:paraId="0000044C">
      <w:pPr>
        <w:pageBreakBefore w:val="0"/>
        <w:shd w:fill="ffffff" w:val="clear"/>
        <w:spacing w:after="0" w:line="240" w:lineRule="auto"/>
        <w:ind w:firstLine="709"/>
        <w:jc w:val="both"/>
        <w:rPr>
          <w:sz w:val="24"/>
          <w:szCs w:val="24"/>
        </w:rPr>
      </w:pPr>
      <w:r w:rsidDel="00000000" w:rsidR="00000000" w:rsidRPr="00000000">
        <w:rPr>
          <w:b w:val="1"/>
          <w:sz w:val="24"/>
          <w:szCs w:val="24"/>
          <w:rtl w:val="0"/>
        </w:rPr>
        <w:t xml:space="preserve">В случае отказа или отсутствия возможности со стороны заемщика погасить долг, ответственность полностью ложится на поручителя.</w:t>
      </w:r>
      <w:r w:rsidDel="00000000" w:rsidR="00000000" w:rsidRPr="00000000">
        <w:rPr>
          <w:sz w:val="24"/>
          <w:szCs w:val="24"/>
          <w:rtl w:val="0"/>
        </w:rPr>
        <w:t xml:space="preserve"> ГК РФ говорит о том, что </w:t>
      </w:r>
      <w:r w:rsidDel="00000000" w:rsidR="00000000" w:rsidRPr="00000000">
        <w:rPr>
          <w:b w:val="1"/>
          <w:sz w:val="24"/>
          <w:szCs w:val="24"/>
          <w:rtl w:val="0"/>
        </w:rPr>
        <w:t xml:space="preserve">поручитель в случае смерти заемщика продолжает нести ответственность по своему договору. </w:t>
      </w:r>
      <w:r w:rsidDel="00000000" w:rsidR="00000000" w:rsidRPr="00000000">
        <w:rPr>
          <w:sz w:val="24"/>
          <w:szCs w:val="24"/>
          <w:rtl w:val="0"/>
        </w:rPr>
        <w:t xml:space="preserve">При наличии наследников последним может перейти обязательство по взятому умершим кредиту. Но происходит это лишь только в том случае, если человек получил в наследство имущество, которое было куплено в кредит. Во всех других ситуациях отвечать придется поручителю. Однако договором с банком может быть предусмотрено иное.</w:t>
      </w:r>
    </w:p>
    <w:p w:rsidR="00000000" w:rsidDel="00000000" w:rsidP="00000000" w:rsidRDefault="00000000" w:rsidRPr="00000000" w14:paraId="0000044D">
      <w:pPr>
        <w:pageBreakBefore w:val="0"/>
        <w:shd w:fill="ffffff" w:val="clear"/>
        <w:spacing w:after="0" w:line="240" w:lineRule="auto"/>
        <w:ind w:firstLine="709"/>
        <w:jc w:val="both"/>
        <w:rPr>
          <w:b w:val="1"/>
          <w:sz w:val="24"/>
          <w:szCs w:val="24"/>
        </w:rPr>
      </w:pPr>
      <w:r w:rsidDel="00000000" w:rsidR="00000000" w:rsidRPr="00000000">
        <w:rPr>
          <w:sz w:val="24"/>
          <w:szCs w:val="24"/>
          <w:rtl w:val="0"/>
        </w:rPr>
        <w:t xml:space="preserve">Если поручителей было несколько, каждый из них несет полную ответственность за погашение долга. </w:t>
      </w:r>
      <w:r w:rsidDel="00000000" w:rsidR="00000000" w:rsidRPr="00000000">
        <w:rPr>
          <w:b w:val="1"/>
          <w:sz w:val="24"/>
          <w:szCs w:val="24"/>
          <w:rtl w:val="0"/>
        </w:rPr>
        <w:t xml:space="preserve">В случае отказа/неплатежеспособности должника выплатить кредит, эта обязанность распределяется между поручителями по усмотрению банка – она может быть возложена на самого платежеспособного из них, в равных долях или любым другим образом.</w:t>
      </w:r>
    </w:p>
    <w:p w:rsidR="00000000" w:rsidDel="00000000" w:rsidP="00000000" w:rsidRDefault="00000000" w:rsidRPr="00000000" w14:paraId="0000044E">
      <w:pPr>
        <w:pageBreakBefore w:val="0"/>
        <w:spacing w:after="0" w:line="240" w:lineRule="auto"/>
        <w:ind w:firstLine="709"/>
        <w:jc w:val="both"/>
        <w:rPr>
          <w:sz w:val="24"/>
          <w:szCs w:val="24"/>
        </w:rPr>
      </w:pPr>
      <w:r w:rsidDel="00000000" w:rsidR="00000000" w:rsidRPr="00000000">
        <w:rPr>
          <w:sz w:val="24"/>
          <w:szCs w:val="24"/>
          <w:rtl w:val="0"/>
        </w:rPr>
        <w:t xml:space="preserve">Для снижения рисков потери денег и имущества, выступая в роли поручителя, следует выполнить ряд несложных действий:</w:t>
      </w:r>
    </w:p>
    <w:p w:rsidR="00000000" w:rsidDel="00000000" w:rsidP="00000000" w:rsidRDefault="00000000" w:rsidRPr="00000000" w14:paraId="0000044F">
      <w:pPr>
        <w:pageBreakBefore w:val="0"/>
        <w:spacing w:after="0" w:line="240" w:lineRule="auto"/>
        <w:ind w:firstLine="709"/>
        <w:jc w:val="both"/>
        <w:rPr>
          <w:sz w:val="24"/>
          <w:szCs w:val="24"/>
        </w:rPr>
      </w:pPr>
      <w:r w:rsidDel="00000000" w:rsidR="00000000" w:rsidRPr="00000000">
        <w:rPr>
          <w:sz w:val="24"/>
          <w:szCs w:val="24"/>
          <w:rtl w:val="0"/>
        </w:rPr>
        <w:t xml:space="preserve">– тщательно оценить платежеспособность заемщика;</w:t>
      </w:r>
    </w:p>
    <w:p w:rsidR="00000000" w:rsidDel="00000000" w:rsidP="00000000" w:rsidRDefault="00000000" w:rsidRPr="00000000" w14:paraId="00000450">
      <w:pPr>
        <w:pageBreakBefore w:val="0"/>
        <w:spacing w:after="0" w:line="240" w:lineRule="auto"/>
        <w:ind w:firstLine="709"/>
        <w:jc w:val="both"/>
        <w:rPr>
          <w:sz w:val="24"/>
          <w:szCs w:val="24"/>
        </w:rPr>
      </w:pPr>
      <w:r w:rsidDel="00000000" w:rsidR="00000000" w:rsidRPr="00000000">
        <w:rPr>
          <w:sz w:val="24"/>
          <w:szCs w:val="24"/>
          <w:rtl w:val="0"/>
        </w:rPr>
        <w:t xml:space="preserve">– в договоре внимательно изучить все, что касается кредита (сумма, срок, стоимость, данные о заемщике);</w:t>
      </w:r>
    </w:p>
    <w:p w:rsidR="00000000" w:rsidDel="00000000" w:rsidP="00000000" w:rsidRDefault="00000000" w:rsidRPr="00000000" w14:paraId="00000451">
      <w:pPr>
        <w:pageBreakBefore w:val="0"/>
        <w:spacing w:after="0" w:line="240" w:lineRule="auto"/>
        <w:ind w:firstLine="709"/>
        <w:jc w:val="both"/>
        <w:rPr>
          <w:sz w:val="24"/>
          <w:szCs w:val="24"/>
        </w:rPr>
      </w:pPr>
      <w:r w:rsidDel="00000000" w:rsidR="00000000" w:rsidRPr="00000000">
        <w:rPr>
          <w:sz w:val="24"/>
          <w:szCs w:val="24"/>
          <w:rtl w:val="0"/>
        </w:rPr>
        <w:t xml:space="preserve">– попытаться в договоре заменить солидарную ответственность субсидиарной;</w:t>
      </w:r>
    </w:p>
    <w:p w:rsidR="00000000" w:rsidDel="00000000" w:rsidP="00000000" w:rsidRDefault="00000000" w:rsidRPr="00000000" w14:paraId="00000452">
      <w:pPr>
        <w:pageBreakBefore w:val="0"/>
        <w:spacing w:after="0" w:line="240" w:lineRule="auto"/>
        <w:ind w:firstLine="709"/>
        <w:jc w:val="both"/>
        <w:rPr>
          <w:sz w:val="24"/>
          <w:szCs w:val="24"/>
        </w:rPr>
      </w:pPr>
      <w:r w:rsidDel="00000000" w:rsidR="00000000" w:rsidRPr="00000000">
        <w:rPr>
          <w:sz w:val="24"/>
          <w:szCs w:val="24"/>
          <w:rtl w:val="0"/>
        </w:rPr>
        <w:t xml:space="preserve">– внимательно следить за своевременностью погашения ссуды и процентов за пользование ею;</w:t>
      </w:r>
    </w:p>
    <w:p w:rsidR="00000000" w:rsidDel="00000000" w:rsidP="00000000" w:rsidRDefault="00000000" w:rsidRPr="00000000" w14:paraId="00000453">
      <w:pPr>
        <w:pageBreakBefore w:val="0"/>
        <w:spacing w:after="0" w:line="240" w:lineRule="auto"/>
        <w:ind w:firstLine="709"/>
        <w:jc w:val="both"/>
        <w:rPr>
          <w:sz w:val="24"/>
          <w:szCs w:val="24"/>
        </w:rPr>
      </w:pPr>
      <w:r w:rsidDel="00000000" w:rsidR="00000000" w:rsidRPr="00000000">
        <w:rPr>
          <w:sz w:val="24"/>
          <w:szCs w:val="24"/>
          <w:rtl w:val="0"/>
        </w:rPr>
        <w:t xml:space="preserve">– все документы по кредиту нужно сохранять, а по окончании взять в банке справку о его полном погашении. </w:t>
      </w:r>
    </w:p>
    <w:p w:rsidR="00000000" w:rsidDel="00000000" w:rsidP="00000000" w:rsidRDefault="00000000" w:rsidRPr="00000000" w14:paraId="00000454">
      <w:pPr>
        <w:pageBreakBefore w:val="0"/>
        <w:spacing w:after="0" w:line="240" w:lineRule="auto"/>
        <w:jc w:val="center"/>
        <w:rPr>
          <w:b w:val="1"/>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50800</wp:posOffset>
                </wp:positionV>
                <wp:extent cx="6134100" cy="391795"/>
                <wp:effectExtent b="0" l="0" r="0" t="0"/>
                <wp:wrapNone/>
                <wp:docPr id="10" name=""/>
                <a:graphic>
                  <a:graphicData uri="http://schemas.microsoft.com/office/word/2010/wordprocessingShape">
                    <wps:wsp>
                      <wps:cNvSpPr/>
                      <wps:cNvPr id="11" name="Shape 11"/>
                      <wps:spPr>
                        <a:xfrm>
                          <a:off x="2283713" y="3588865"/>
                          <a:ext cx="6124575" cy="382270"/>
                        </a:xfrm>
                        <a:prstGeom prst="rect">
                          <a:avLst/>
                        </a:prstGeom>
                        <a:solidFill>
                          <a:srgbClr val="2B5444"/>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Calibri" w:cs="Calibri" w:eastAsia="Calibri" w:hAnsi="Calibri"/>
                                <w:b w:val="0"/>
                                <w:i w:val="0"/>
                                <w:smallCaps w:val="0"/>
                                <w:strike w:val="0"/>
                                <w:color w:val="ffffff"/>
                                <w:sz w:val="24"/>
                                <w:vertAlign w:val="baseline"/>
                              </w:rPr>
                              <w:t xml:space="preserve">Технологическая карта занятия </w:t>
                            </w:r>
                          </w:p>
                        </w:txbxContent>
                      </wps:txbx>
                      <wps:bodyPr anchorCtr="0" anchor="ctr"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50800</wp:posOffset>
                </wp:positionV>
                <wp:extent cx="6134100" cy="391795"/>
                <wp:effectExtent b="0" l="0" r="0" t="0"/>
                <wp:wrapNone/>
                <wp:docPr id="10" name="image10.png"/>
                <a:graphic>
                  <a:graphicData uri="http://schemas.openxmlformats.org/drawingml/2006/picture">
                    <pic:pic>
                      <pic:nvPicPr>
                        <pic:cNvPr id="0" name="image10.png"/>
                        <pic:cNvPicPr preferRelativeResize="0"/>
                      </pic:nvPicPr>
                      <pic:blipFill>
                        <a:blip r:embed="rId27"/>
                        <a:srcRect/>
                        <a:stretch>
                          <a:fillRect/>
                        </a:stretch>
                      </pic:blipFill>
                      <pic:spPr>
                        <a:xfrm>
                          <a:off x="0" y="0"/>
                          <a:ext cx="6134100" cy="391795"/>
                        </a:xfrm>
                        <a:prstGeom prst="rect"/>
                        <a:ln/>
                      </pic:spPr>
                    </pic:pic>
                  </a:graphicData>
                </a:graphic>
              </wp:anchor>
            </w:drawing>
          </mc:Fallback>
        </mc:AlternateContent>
      </w:r>
    </w:p>
    <w:p w:rsidR="00000000" w:rsidDel="00000000" w:rsidP="00000000" w:rsidRDefault="00000000" w:rsidRPr="00000000" w14:paraId="00000455">
      <w:pPr>
        <w:pageBreakBefore w:val="0"/>
        <w:spacing w:after="0" w:line="240" w:lineRule="auto"/>
        <w:jc w:val="center"/>
        <w:rPr>
          <w:b w:val="1"/>
          <w:sz w:val="28"/>
          <w:szCs w:val="28"/>
        </w:rPr>
      </w:pPr>
      <w:r w:rsidDel="00000000" w:rsidR="00000000" w:rsidRPr="00000000">
        <w:rPr>
          <w:rtl w:val="0"/>
        </w:rPr>
      </w:r>
    </w:p>
    <w:p w:rsidR="00000000" w:rsidDel="00000000" w:rsidP="00000000" w:rsidRDefault="00000000" w:rsidRPr="00000000" w14:paraId="00000456">
      <w:pPr>
        <w:pageBreakBefore w:val="0"/>
        <w:spacing w:after="0" w:line="240" w:lineRule="auto"/>
        <w:jc w:val="center"/>
        <w:rPr>
          <w:b w:val="1"/>
          <w:sz w:val="28"/>
          <w:szCs w:val="28"/>
        </w:rPr>
      </w:pPr>
      <w:r w:rsidDel="00000000" w:rsidR="00000000" w:rsidRPr="00000000">
        <w:rPr>
          <w:rtl w:val="0"/>
        </w:rPr>
      </w:r>
    </w:p>
    <w:tbl>
      <w:tblPr>
        <w:tblStyle w:val="Table10"/>
        <w:tblW w:w="97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84"/>
        <w:gridCol w:w="1700"/>
        <w:gridCol w:w="1418"/>
        <w:gridCol w:w="1417"/>
        <w:gridCol w:w="2125"/>
        <w:tblGridChange w:id="0">
          <w:tblGrid>
            <w:gridCol w:w="3084"/>
            <w:gridCol w:w="1700"/>
            <w:gridCol w:w="1418"/>
            <w:gridCol w:w="1417"/>
            <w:gridCol w:w="2125"/>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7">
            <w:pPr>
              <w:pageBreakBefore w:val="0"/>
              <w:spacing w:after="0" w:line="240" w:lineRule="auto"/>
              <w:jc w:val="center"/>
              <w:rPr>
                <w:sz w:val="24"/>
                <w:szCs w:val="24"/>
              </w:rPr>
            </w:pPr>
            <w:r w:rsidDel="00000000" w:rsidR="00000000" w:rsidRPr="00000000">
              <w:rPr>
                <w:sz w:val="24"/>
                <w:szCs w:val="24"/>
                <w:rtl w:val="0"/>
              </w:rPr>
              <w:t xml:space="preserve">Вопрос (кейс)</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8">
            <w:pPr>
              <w:pageBreakBefore w:val="0"/>
              <w:spacing w:after="0" w:line="240" w:lineRule="auto"/>
              <w:jc w:val="center"/>
              <w:rPr>
                <w:sz w:val="24"/>
                <w:szCs w:val="24"/>
              </w:rPr>
            </w:pPr>
            <w:r w:rsidDel="00000000" w:rsidR="00000000" w:rsidRPr="00000000">
              <w:rPr>
                <w:sz w:val="24"/>
                <w:szCs w:val="24"/>
                <w:rtl w:val="0"/>
              </w:rPr>
              <w:t xml:space="preserve">Иллюстрации, методический материал</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9">
            <w:pPr>
              <w:pageBreakBefore w:val="0"/>
              <w:spacing w:after="0" w:line="240" w:lineRule="auto"/>
              <w:jc w:val="center"/>
              <w:rPr>
                <w:sz w:val="24"/>
                <w:szCs w:val="24"/>
              </w:rPr>
            </w:pPr>
            <w:r w:rsidDel="00000000" w:rsidR="00000000" w:rsidRPr="00000000">
              <w:rPr>
                <w:sz w:val="24"/>
                <w:szCs w:val="24"/>
                <w:rtl w:val="0"/>
              </w:rPr>
              <w:t xml:space="preserve">Приоритетность выбора вопроса (кейса) для обсуждения (проработки) с аудиторией граждан с ограниченными физическими возможностями</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E">
            <w:pPr>
              <w:pageBreakBefore w:val="0"/>
              <w:spacing w:after="0" w:line="240" w:lineRule="auto"/>
              <w:jc w:val="center"/>
              <w:rPr>
                <w:sz w:val="24"/>
                <w:szCs w:val="24"/>
              </w:rPr>
            </w:pPr>
            <w:r w:rsidDel="00000000" w:rsidR="00000000" w:rsidRPr="00000000">
              <w:rPr>
                <w:sz w:val="24"/>
                <w:szCs w:val="24"/>
                <w:rtl w:val="0"/>
              </w:rPr>
              <w:t xml:space="preserve">Граждане с нарушением слуха и речи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F">
            <w:pPr>
              <w:pageBreakBefore w:val="0"/>
              <w:spacing w:after="0" w:line="240" w:lineRule="auto"/>
              <w:jc w:val="center"/>
              <w:rPr>
                <w:sz w:val="24"/>
                <w:szCs w:val="24"/>
              </w:rPr>
            </w:pPr>
            <w:r w:rsidDel="00000000" w:rsidR="00000000" w:rsidRPr="00000000">
              <w:rPr>
                <w:sz w:val="24"/>
                <w:szCs w:val="24"/>
                <w:rtl w:val="0"/>
              </w:rPr>
              <w:t xml:space="preserve">Граждане с нарушением зрения</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0">
            <w:pPr>
              <w:pageBreakBefore w:val="0"/>
              <w:spacing w:after="0" w:line="240" w:lineRule="auto"/>
              <w:jc w:val="center"/>
              <w:rPr>
                <w:sz w:val="24"/>
                <w:szCs w:val="24"/>
              </w:rPr>
            </w:pPr>
            <w:r w:rsidDel="00000000" w:rsidR="00000000" w:rsidRPr="00000000">
              <w:rPr>
                <w:sz w:val="24"/>
                <w:szCs w:val="24"/>
                <w:rtl w:val="0"/>
              </w:rPr>
              <w:t xml:space="preserve">Граждане с нарушением функций опорно-двигательного аппарата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1">
            <w:pPr>
              <w:pageBreakBefore w:val="0"/>
              <w:spacing w:after="0" w:line="240" w:lineRule="auto"/>
              <w:rPr>
                <w:sz w:val="24"/>
                <w:szCs w:val="24"/>
              </w:rPr>
            </w:pPr>
            <w:r w:rsidDel="00000000" w:rsidR="00000000" w:rsidRPr="00000000">
              <w:rPr>
                <w:sz w:val="24"/>
                <w:szCs w:val="24"/>
                <w:rtl w:val="0"/>
              </w:rPr>
              <w:t xml:space="preserve">Как рассчитать приемлемую долговую нагрузку по кредиту?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2">
            <w:pPr>
              <w:pageBreakBefore w:val="0"/>
              <w:spacing w:after="0" w:line="240" w:lineRule="auto"/>
              <w:jc w:val="center"/>
              <w:rPr>
                <w:sz w:val="24"/>
                <w:szCs w:val="24"/>
              </w:rPr>
            </w:pPr>
            <w:r w:rsidDel="00000000" w:rsidR="00000000" w:rsidRPr="00000000">
              <w:rPr>
                <w:sz w:val="24"/>
                <w:szCs w:val="24"/>
                <w:rtl w:val="0"/>
              </w:rPr>
              <w:t xml:space="preserve">Слайды 4-6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3">
            <w:pPr>
              <w:pageBreakBefore w:val="0"/>
              <w:spacing w:after="0" w:line="240"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4">
            <w:pPr>
              <w:pageBreakBefore w:val="0"/>
              <w:spacing w:after="0" w:line="240"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5">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6">
            <w:pPr>
              <w:pageBreakBefore w:val="0"/>
              <w:spacing w:after="0" w:line="240" w:lineRule="auto"/>
              <w:rPr>
                <w:sz w:val="24"/>
                <w:szCs w:val="24"/>
              </w:rPr>
            </w:pPr>
            <w:r w:rsidDel="00000000" w:rsidR="00000000" w:rsidRPr="00000000">
              <w:rPr>
                <w:sz w:val="24"/>
                <w:szCs w:val="24"/>
                <w:rtl w:val="0"/>
              </w:rPr>
              <w:t xml:space="preserve">Читаем кредитный договор: на что обратить внимание?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7">
            <w:pPr>
              <w:pageBreakBefore w:val="0"/>
              <w:spacing w:after="0" w:line="240" w:lineRule="auto"/>
              <w:jc w:val="center"/>
              <w:rPr>
                <w:sz w:val="24"/>
                <w:szCs w:val="24"/>
              </w:rPr>
            </w:pPr>
            <w:r w:rsidDel="00000000" w:rsidR="00000000" w:rsidRPr="00000000">
              <w:rPr>
                <w:sz w:val="24"/>
                <w:szCs w:val="24"/>
                <w:rtl w:val="0"/>
              </w:rPr>
              <w:t xml:space="preserve">Слайды 7-9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8">
            <w:pPr>
              <w:pageBreakBefore w:val="0"/>
              <w:spacing w:after="0" w:line="240"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9">
            <w:pPr>
              <w:pageBreakBefore w:val="0"/>
              <w:spacing w:after="0" w:line="240"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A">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B">
            <w:pPr>
              <w:pageBreakBefore w:val="0"/>
              <w:spacing w:after="0" w:line="240" w:lineRule="auto"/>
              <w:rPr>
                <w:sz w:val="24"/>
                <w:szCs w:val="24"/>
              </w:rPr>
            </w:pPr>
            <w:r w:rsidDel="00000000" w:rsidR="00000000" w:rsidRPr="00000000">
              <w:rPr>
                <w:sz w:val="24"/>
                <w:szCs w:val="24"/>
                <w:rtl w:val="0"/>
              </w:rPr>
              <w:t xml:space="preserve">Плюсы и минусы кредитной карты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C">
            <w:pPr>
              <w:pageBreakBefore w:val="0"/>
              <w:spacing w:after="0" w:line="240" w:lineRule="auto"/>
              <w:jc w:val="center"/>
              <w:rPr>
                <w:sz w:val="24"/>
                <w:szCs w:val="24"/>
              </w:rPr>
            </w:pPr>
            <w:r w:rsidDel="00000000" w:rsidR="00000000" w:rsidRPr="00000000">
              <w:rPr>
                <w:sz w:val="24"/>
                <w:szCs w:val="24"/>
                <w:rtl w:val="0"/>
              </w:rPr>
              <w:t xml:space="preserve">Слайды 10-11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D">
            <w:pPr>
              <w:pageBreakBefore w:val="0"/>
              <w:spacing w:after="0" w:line="240"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E">
            <w:pPr>
              <w:pageBreakBefore w:val="0"/>
              <w:spacing w:after="0" w:line="240"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F">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0">
            <w:pPr>
              <w:pageBreakBefore w:val="0"/>
              <w:spacing w:after="0" w:line="240" w:lineRule="auto"/>
              <w:rPr>
                <w:sz w:val="24"/>
                <w:szCs w:val="24"/>
              </w:rPr>
            </w:pPr>
            <w:r w:rsidDel="00000000" w:rsidR="00000000" w:rsidRPr="00000000">
              <w:rPr>
                <w:sz w:val="24"/>
                <w:szCs w:val="24"/>
                <w:rtl w:val="0"/>
              </w:rPr>
              <w:t xml:space="preserve">Микрозаймы: деньги «до зарплаты» или «финансовый капкан»?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1">
            <w:pPr>
              <w:pageBreakBefore w:val="0"/>
              <w:spacing w:after="0" w:line="240" w:lineRule="auto"/>
              <w:jc w:val="center"/>
              <w:rPr>
                <w:sz w:val="24"/>
                <w:szCs w:val="24"/>
              </w:rPr>
            </w:pPr>
            <w:r w:rsidDel="00000000" w:rsidR="00000000" w:rsidRPr="00000000">
              <w:rPr>
                <w:sz w:val="24"/>
                <w:szCs w:val="24"/>
                <w:rtl w:val="0"/>
              </w:rPr>
              <w:t xml:space="preserve">Слайды 12-14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2">
            <w:pPr>
              <w:pageBreakBefore w:val="0"/>
              <w:spacing w:after="0" w:line="240"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3">
            <w:pPr>
              <w:pageBreakBefore w:val="0"/>
              <w:spacing w:after="0" w:line="240"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4">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5">
            <w:pPr>
              <w:pageBreakBefore w:val="0"/>
              <w:spacing w:after="0" w:line="240" w:lineRule="auto"/>
              <w:rPr>
                <w:sz w:val="24"/>
                <w:szCs w:val="24"/>
              </w:rPr>
            </w:pPr>
            <w:r w:rsidDel="00000000" w:rsidR="00000000" w:rsidRPr="00000000">
              <w:rPr>
                <w:sz w:val="24"/>
                <w:szCs w:val="24"/>
                <w:rtl w:val="0"/>
              </w:rPr>
              <w:t xml:space="preserve">Что такое потребительский кредит?</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6">
            <w:pPr>
              <w:pageBreakBefore w:val="0"/>
              <w:spacing w:after="0" w:line="240" w:lineRule="auto"/>
              <w:jc w:val="center"/>
              <w:rPr>
                <w:sz w:val="24"/>
                <w:szCs w:val="24"/>
              </w:rPr>
            </w:pPr>
            <w:r w:rsidDel="00000000" w:rsidR="00000000" w:rsidRPr="00000000">
              <w:rPr>
                <w:sz w:val="24"/>
                <w:szCs w:val="24"/>
                <w:rtl w:val="0"/>
              </w:rPr>
              <w:t xml:space="preserve">Слайды 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7">
            <w:pPr>
              <w:pageBreakBefore w:val="0"/>
              <w:spacing w:after="0" w:line="240"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8">
            <w:pPr>
              <w:pageBreakBefore w:val="0"/>
              <w:spacing w:after="0" w:line="240"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9">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A">
            <w:pPr>
              <w:pageBreakBefore w:val="0"/>
              <w:spacing w:after="0" w:line="240" w:lineRule="auto"/>
              <w:rPr>
                <w:sz w:val="24"/>
                <w:szCs w:val="24"/>
              </w:rPr>
            </w:pPr>
            <w:r w:rsidDel="00000000" w:rsidR="00000000" w:rsidRPr="00000000">
              <w:rPr>
                <w:sz w:val="24"/>
                <w:szCs w:val="24"/>
                <w:rtl w:val="0"/>
              </w:rPr>
              <w:t xml:space="preserve">Риски банка и заемщика</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C">
            <w:pPr>
              <w:pageBreakBefore w:val="0"/>
              <w:spacing w:after="0" w:line="240"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D">
            <w:pPr>
              <w:pageBreakBefore w:val="0"/>
              <w:spacing w:after="0" w:line="240"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E">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F">
            <w:pPr>
              <w:pageBreakBefore w:val="0"/>
              <w:spacing w:after="0" w:line="240" w:lineRule="auto"/>
              <w:rPr>
                <w:sz w:val="24"/>
                <w:szCs w:val="24"/>
              </w:rPr>
            </w:pPr>
            <w:r w:rsidDel="00000000" w:rsidR="00000000" w:rsidRPr="00000000">
              <w:rPr>
                <w:sz w:val="24"/>
                <w:szCs w:val="24"/>
                <w:rtl w:val="0"/>
              </w:rPr>
              <w:t xml:space="preserve">Кредит на бытовую технику и прочие товары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0">
            <w:pPr>
              <w:pageBreakBefore w:val="0"/>
              <w:spacing w:after="0" w:line="240" w:lineRule="auto"/>
              <w:jc w:val="center"/>
              <w:rPr>
                <w:sz w:val="24"/>
                <w:szCs w:val="24"/>
              </w:rPr>
            </w:pPr>
            <w:r w:rsidDel="00000000" w:rsidR="00000000" w:rsidRPr="00000000">
              <w:rPr>
                <w:sz w:val="24"/>
                <w:szCs w:val="24"/>
                <w:rtl w:val="0"/>
              </w:rPr>
              <w:t xml:space="preserve">Слайды 15-16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1">
            <w:pPr>
              <w:pageBreakBefore w:val="0"/>
              <w:spacing w:after="0" w:line="240"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2">
            <w:pPr>
              <w:pageBreakBefore w:val="0"/>
              <w:spacing w:after="0" w:line="240"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3">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4">
            <w:pPr>
              <w:pageBreakBefore w:val="0"/>
              <w:spacing w:after="0" w:line="240" w:lineRule="auto"/>
              <w:rPr>
                <w:sz w:val="24"/>
                <w:szCs w:val="24"/>
              </w:rPr>
            </w:pPr>
            <w:r w:rsidDel="00000000" w:rsidR="00000000" w:rsidRPr="00000000">
              <w:rPr>
                <w:sz w:val="24"/>
                <w:szCs w:val="24"/>
                <w:rtl w:val="0"/>
              </w:rPr>
              <w:t xml:space="preserve">Поручительство: как оценить и снизить риски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5">
            <w:pPr>
              <w:pageBreakBefore w:val="0"/>
              <w:spacing w:after="0" w:line="240" w:lineRule="auto"/>
              <w:jc w:val="center"/>
              <w:rPr>
                <w:sz w:val="24"/>
                <w:szCs w:val="24"/>
              </w:rPr>
            </w:pPr>
            <w:r w:rsidDel="00000000" w:rsidR="00000000" w:rsidRPr="00000000">
              <w:rPr>
                <w:sz w:val="24"/>
                <w:szCs w:val="24"/>
                <w:rtl w:val="0"/>
              </w:rPr>
              <w:t xml:space="preserve">Слайды 17-19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6">
            <w:pPr>
              <w:pageBreakBefore w:val="0"/>
              <w:spacing w:after="0" w:line="240"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7">
            <w:pPr>
              <w:pageBreakBefore w:val="0"/>
              <w:spacing w:after="0" w:line="240"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8">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9">
            <w:pPr>
              <w:pageBreakBefore w:val="0"/>
              <w:spacing w:after="0" w:line="240" w:lineRule="auto"/>
              <w:rPr>
                <w:sz w:val="24"/>
                <w:szCs w:val="24"/>
              </w:rPr>
            </w:pPr>
            <w:r w:rsidDel="00000000" w:rsidR="00000000" w:rsidRPr="00000000">
              <w:rPr>
                <w:sz w:val="24"/>
                <w:szCs w:val="24"/>
                <w:rtl w:val="0"/>
              </w:rPr>
              <w:t xml:space="preserve">Кейс 1 «</w:t>
            </w:r>
            <w:r w:rsidDel="00000000" w:rsidR="00000000" w:rsidRPr="00000000">
              <w:rPr>
                <w:rtl w:val="0"/>
              </w:rPr>
              <w:t xml:space="preserve">Семейный капитал</w:t>
            </w: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A">
            <w:pPr>
              <w:pageBreakBefore w:val="0"/>
              <w:spacing w:after="0" w:line="240" w:lineRule="auto"/>
              <w:jc w:val="center"/>
              <w:rPr>
                <w:sz w:val="24"/>
                <w:szCs w:val="24"/>
              </w:rPr>
            </w:pPr>
            <w:r w:rsidDel="00000000" w:rsidR="00000000" w:rsidRPr="00000000">
              <w:rPr>
                <w:sz w:val="24"/>
                <w:szCs w:val="24"/>
                <w:rtl w:val="0"/>
              </w:rPr>
              <w:t xml:space="preserve">Кейс 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B">
            <w:pPr>
              <w:pageBreakBefore w:val="0"/>
              <w:spacing w:after="0" w:line="240"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C">
            <w:pPr>
              <w:pageBreakBefore w:val="0"/>
              <w:spacing w:after="0" w:line="240"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D">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E">
            <w:pPr>
              <w:pageBreakBefore w:val="0"/>
              <w:spacing w:after="0" w:line="240" w:lineRule="auto"/>
              <w:rPr>
                <w:sz w:val="24"/>
                <w:szCs w:val="24"/>
              </w:rPr>
            </w:pPr>
            <w:r w:rsidDel="00000000" w:rsidR="00000000" w:rsidRPr="00000000">
              <w:rPr>
                <w:sz w:val="24"/>
                <w:szCs w:val="24"/>
                <w:rtl w:val="0"/>
              </w:rPr>
              <w:t xml:space="preserve">Кейс 2 «</w:t>
            </w:r>
            <w:r w:rsidDel="00000000" w:rsidR="00000000" w:rsidRPr="00000000">
              <w:rPr>
                <w:color w:val="000000"/>
                <w:highlight w:val="white"/>
                <w:rtl w:val="0"/>
              </w:rPr>
              <w:t xml:space="preserve">Найдите незаконные условия в кредитном договоре»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F">
            <w:pPr>
              <w:pageBreakBefore w:val="0"/>
              <w:spacing w:after="0" w:line="240" w:lineRule="auto"/>
              <w:jc w:val="center"/>
              <w:rPr>
                <w:sz w:val="24"/>
                <w:szCs w:val="24"/>
              </w:rPr>
            </w:pPr>
            <w:r w:rsidDel="00000000" w:rsidR="00000000" w:rsidRPr="00000000">
              <w:rPr>
                <w:sz w:val="24"/>
                <w:szCs w:val="24"/>
                <w:rtl w:val="0"/>
              </w:rPr>
              <w:t xml:space="preserve">Кейс 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0">
            <w:pPr>
              <w:pageBreakBefore w:val="0"/>
              <w:spacing w:after="0" w:line="240"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1">
            <w:pPr>
              <w:pageBreakBefore w:val="0"/>
              <w:spacing w:after="0" w:line="240"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2">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3">
            <w:pPr>
              <w:pageBreakBefore w:val="0"/>
              <w:spacing w:after="0" w:line="240" w:lineRule="auto"/>
              <w:rPr>
                <w:sz w:val="24"/>
                <w:szCs w:val="24"/>
              </w:rPr>
            </w:pPr>
            <w:r w:rsidDel="00000000" w:rsidR="00000000" w:rsidRPr="00000000">
              <w:rPr>
                <w:sz w:val="24"/>
                <w:szCs w:val="24"/>
                <w:rtl w:val="0"/>
              </w:rPr>
              <w:t xml:space="preserve">Кейс 3 «</w:t>
            </w:r>
            <w:r w:rsidDel="00000000" w:rsidR="00000000" w:rsidRPr="00000000">
              <w:rPr>
                <w:rtl w:val="0"/>
              </w:rPr>
              <w:t xml:space="preserve">Использование льготного периода кредитования</w:t>
            </w: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4">
            <w:pPr>
              <w:pageBreakBefore w:val="0"/>
              <w:spacing w:after="0" w:line="240" w:lineRule="auto"/>
              <w:jc w:val="center"/>
              <w:rPr>
                <w:sz w:val="24"/>
                <w:szCs w:val="24"/>
              </w:rPr>
            </w:pPr>
            <w:r w:rsidDel="00000000" w:rsidR="00000000" w:rsidRPr="00000000">
              <w:rPr>
                <w:sz w:val="24"/>
                <w:szCs w:val="24"/>
                <w:rtl w:val="0"/>
              </w:rPr>
              <w:t xml:space="preserve">Кейс 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5">
            <w:pPr>
              <w:pageBreakBefore w:val="0"/>
              <w:spacing w:after="0" w:line="240"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6">
            <w:pPr>
              <w:pageBreakBefore w:val="0"/>
              <w:spacing w:after="0" w:line="240"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7">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8">
            <w:pPr>
              <w:pageBreakBefore w:val="0"/>
              <w:spacing w:after="0" w:line="240" w:lineRule="auto"/>
              <w:rPr>
                <w:sz w:val="24"/>
                <w:szCs w:val="24"/>
              </w:rPr>
            </w:pPr>
            <w:r w:rsidDel="00000000" w:rsidR="00000000" w:rsidRPr="00000000">
              <w:rPr>
                <w:sz w:val="24"/>
                <w:szCs w:val="24"/>
                <w:rtl w:val="0"/>
              </w:rPr>
              <w:t xml:space="preserve">Кейс 4 «Выбор кредита»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9">
            <w:pPr>
              <w:pageBreakBefore w:val="0"/>
              <w:spacing w:after="0" w:line="240" w:lineRule="auto"/>
              <w:jc w:val="center"/>
              <w:rPr>
                <w:sz w:val="24"/>
                <w:szCs w:val="24"/>
              </w:rPr>
            </w:pPr>
            <w:r w:rsidDel="00000000" w:rsidR="00000000" w:rsidRPr="00000000">
              <w:rPr>
                <w:sz w:val="24"/>
                <w:szCs w:val="24"/>
                <w:rtl w:val="0"/>
              </w:rPr>
              <w:t xml:space="preserve">Кейс 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A">
            <w:pPr>
              <w:pageBreakBefore w:val="0"/>
              <w:spacing w:after="0" w:line="240"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B">
            <w:pPr>
              <w:pageBreakBefore w:val="0"/>
              <w:spacing w:after="0" w:line="240"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C">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D">
            <w:pPr>
              <w:pageBreakBefore w:val="0"/>
              <w:spacing w:after="0" w:line="240" w:lineRule="auto"/>
              <w:rPr>
                <w:sz w:val="24"/>
                <w:szCs w:val="24"/>
              </w:rPr>
            </w:pPr>
            <w:r w:rsidDel="00000000" w:rsidR="00000000" w:rsidRPr="00000000">
              <w:rPr>
                <w:sz w:val="24"/>
                <w:szCs w:val="24"/>
                <w:rtl w:val="0"/>
              </w:rPr>
              <w:t xml:space="preserve">Кейс 5 «</w:t>
            </w:r>
            <w:r w:rsidDel="00000000" w:rsidR="00000000" w:rsidRPr="00000000">
              <w:rPr>
                <w:rtl w:val="0"/>
              </w:rPr>
              <w:t xml:space="preserve">Как не стоит использовать кредитные карты»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E">
            <w:pPr>
              <w:pageBreakBefore w:val="0"/>
              <w:spacing w:after="0" w:line="240" w:lineRule="auto"/>
              <w:jc w:val="center"/>
              <w:rPr>
                <w:sz w:val="24"/>
                <w:szCs w:val="24"/>
              </w:rPr>
            </w:pPr>
            <w:r w:rsidDel="00000000" w:rsidR="00000000" w:rsidRPr="00000000">
              <w:rPr>
                <w:sz w:val="24"/>
                <w:szCs w:val="24"/>
                <w:rtl w:val="0"/>
              </w:rPr>
              <w:t xml:space="preserve">Кейс 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F">
            <w:pPr>
              <w:pageBreakBefore w:val="0"/>
              <w:spacing w:after="0" w:line="240"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0">
            <w:pPr>
              <w:pageBreakBefore w:val="0"/>
              <w:spacing w:after="0" w:line="240"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1">
            <w:pPr>
              <w:pageBreakBefore w:val="0"/>
              <w:spacing w:after="0" w:line="240" w:lineRule="auto"/>
              <w:jc w:val="center"/>
              <w:rPr>
                <w:sz w:val="24"/>
                <w:szCs w:val="24"/>
              </w:rPr>
            </w:pPr>
            <w:r w:rsidDel="00000000" w:rsidR="00000000" w:rsidRPr="00000000">
              <w:rPr>
                <w:sz w:val="24"/>
                <w:szCs w:val="24"/>
                <w:rtl w:val="0"/>
              </w:rPr>
              <w:t xml:space="preserve">**</w:t>
            </w:r>
          </w:p>
        </w:tc>
      </w:tr>
    </w:tbl>
    <w:p w:rsidR="00000000" w:rsidDel="00000000" w:rsidP="00000000" w:rsidRDefault="00000000" w:rsidRPr="00000000" w14:paraId="000004A2">
      <w:pPr>
        <w:pageBreakBefore w:val="0"/>
        <w:spacing w:after="0" w:line="240" w:lineRule="auto"/>
        <w:jc w:val="both"/>
        <w:rPr>
          <w:sz w:val="24"/>
          <w:szCs w:val="24"/>
        </w:rPr>
      </w:pPr>
      <w:r w:rsidDel="00000000" w:rsidR="00000000" w:rsidRPr="00000000">
        <w:rPr>
          <w:rtl w:val="0"/>
        </w:rPr>
      </w:r>
    </w:p>
    <w:p w:rsidR="00000000" w:rsidDel="00000000" w:rsidP="00000000" w:rsidRDefault="00000000" w:rsidRPr="00000000" w14:paraId="000004A3">
      <w:pPr>
        <w:pageBreakBefore w:val="0"/>
        <w:spacing w:after="0" w:line="240" w:lineRule="auto"/>
        <w:ind w:left="567" w:hanging="567"/>
        <w:jc w:val="both"/>
        <w:rPr>
          <w:sz w:val="24"/>
          <w:szCs w:val="24"/>
        </w:rPr>
      </w:pPr>
      <w:r w:rsidDel="00000000" w:rsidR="00000000" w:rsidRPr="00000000">
        <w:rPr>
          <w:sz w:val="24"/>
          <w:szCs w:val="24"/>
          <w:rtl w:val="0"/>
        </w:rPr>
        <w:t xml:space="preserve">*** - вопрос (кейс) приоритетен для целевой аудитории, подлежит обсуждению (проработке) в любом случае;</w:t>
      </w:r>
    </w:p>
    <w:p w:rsidR="00000000" w:rsidDel="00000000" w:rsidP="00000000" w:rsidRDefault="00000000" w:rsidRPr="00000000" w14:paraId="000004A4">
      <w:pPr>
        <w:pageBreakBefore w:val="0"/>
        <w:spacing w:after="0" w:line="240" w:lineRule="auto"/>
        <w:ind w:left="567" w:hanging="567"/>
        <w:jc w:val="both"/>
        <w:rPr>
          <w:sz w:val="24"/>
          <w:szCs w:val="24"/>
        </w:rPr>
      </w:pPr>
      <w:r w:rsidDel="00000000" w:rsidR="00000000" w:rsidRPr="00000000">
        <w:rPr>
          <w:sz w:val="24"/>
          <w:szCs w:val="24"/>
          <w:rtl w:val="0"/>
        </w:rPr>
        <w:t xml:space="preserve">**   - вопрос (кейс) с большой степенью вероятности полезен  целевой аудитории. Обсуждается (прорабатывается) обзорно либо в формате вопрос/ответ;</w:t>
      </w:r>
    </w:p>
    <w:p w:rsidR="00000000" w:rsidDel="00000000" w:rsidP="00000000" w:rsidRDefault="00000000" w:rsidRPr="00000000" w14:paraId="000004A5">
      <w:pPr>
        <w:pageBreakBefore w:val="0"/>
        <w:spacing w:after="0" w:line="240" w:lineRule="auto"/>
        <w:ind w:left="567" w:hanging="567"/>
        <w:jc w:val="both"/>
        <w:rPr>
          <w:sz w:val="24"/>
          <w:szCs w:val="24"/>
        </w:rPr>
      </w:pPr>
      <w:r w:rsidDel="00000000" w:rsidR="00000000" w:rsidRPr="00000000">
        <w:rPr>
          <w:sz w:val="24"/>
          <w:szCs w:val="24"/>
          <w:rtl w:val="0"/>
        </w:rPr>
        <w:t xml:space="preserve">*    - вопрос интересен целевой аудитории, но его самостоятельное изучение по представленным учебным материалам может быть вполне эффективным для слушателей в определенной жизненной ситуации, либо вопрос выносится на обсуждение по запросу слушателей. </w:t>
      </w:r>
    </w:p>
    <w:p w:rsidR="00000000" w:rsidDel="00000000" w:rsidP="00000000" w:rsidRDefault="00000000" w:rsidRPr="00000000" w14:paraId="000004A6">
      <w:pPr>
        <w:pageBreakBefore w:val="0"/>
        <w:spacing w:after="0" w:line="240" w:lineRule="auto"/>
        <w:ind w:firstLine="709"/>
        <w:jc w:val="both"/>
        <w:rPr>
          <w:sz w:val="24"/>
          <w:szCs w:val="24"/>
        </w:rPr>
      </w:pPr>
      <w:r w:rsidDel="00000000" w:rsidR="00000000" w:rsidRPr="00000000">
        <w:rPr>
          <w:sz w:val="24"/>
          <w:szCs w:val="24"/>
          <w:rtl w:val="0"/>
        </w:rPr>
        <w:t xml:space="preserve">На самостоятельную работу слушателей передаются вопросы, которые, как правило, имеют познавательное значение для слушателей, либо могут стать актуальными в определенной жизненной ситуации, при этом учебный материал позволяет получить знания и основу для формирования компетенций грамотного финансового поведения по этим вопросам. Согласно результатам анкетирования целевой аудитории (инвалидов и других маломобильных групп населения Краснодарского края), такими вопросами могут являться:</w:t>
      </w:r>
    </w:p>
    <w:p w:rsidR="00000000" w:rsidDel="00000000" w:rsidP="00000000" w:rsidRDefault="00000000" w:rsidRPr="00000000" w14:paraId="000004A7">
      <w:pPr>
        <w:pageBreakBefore w:val="0"/>
        <w:spacing w:after="0" w:line="240" w:lineRule="auto"/>
        <w:ind w:firstLine="709"/>
        <w:jc w:val="both"/>
        <w:rPr>
          <w:sz w:val="24"/>
          <w:szCs w:val="24"/>
        </w:rPr>
      </w:pPr>
      <w:r w:rsidDel="00000000" w:rsidR="00000000" w:rsidRPr="00000000">
        <w:rPr>
          <w:sz w:val="24"/>
          <w:szCs w:val="24"/>
          <w:rtl w:val="0"/>
        </w:rPr>
        <w:t xml:space="preserve">- Что такое потребительский кредит?</w:t>
      </w:r>
    </w:p>
    <w:p w:rsidR="00000000" w:rsidDel="00000000" w:rsidP="00000000" w:rsidRDefault="00000000" w:rsidRPr="00000000" w14:paraId="000004A8">
      <w:pPr>
        <w:pageBreakBefore w:val="0"/>
        <w:spacing w:after="0" w:line="240" w:lineRule="auto"/>
        <w:ind w:firstLine="709"/>
        <w:jc w:val="both"/>
        <w:rPr>
          <w:sz w:val="24"/>
          <w:szCs w:val="24"/>
        </w:rPr>
      </w:pPr>
      <w:r w:rsidDel="00000000" w:rsidR="00000000" w:rsidRPr="00000000">
        <w:rPr>
          <w:sz w:val="24"/>
          <w:szCs w:val="24"/>
          <w:rtl w:val="0"/>
        </w:rPr>
        <w:t xml:space="preserve">- Риски банка и заемщика</w:t>
      </w:r>
    </w:p>
    <w:p w:rsidR="00000000" w:rsidDel="00000000" w:rsidP="00000000" w:rsidRDefault="00000000" w:rsidRPr="00000000" w14:paraId="000004A9">
      <w:pPr>
        <w:pageBreakBefore w:val="0"/>
        <w:spacing w:after="0" w:line="240" w:lineRule="auto"/>
        <w:ind w:firstLine="709"/>
        <w:jc w:val="both"/>
        <w:rPr>
          <w:sz w:val="24"/>
          <w:szCs w:val="24"/>
        </w:rPr>
      </w:pPr>
      <w:r w:rsidDel="00000000" w:rsidR="00000000" w:rsidRPr="00000000">
        <w:rPr>
          <w:sz w:val="24"/>
          <w:szCs w:val="24"/>
          <w:rtl w:val="0"/>
        </w:rPr>
        <w:t xml:space="preserve">- Кредит на бытовую технику и прочие товары</w:t>
      </w:r>
    </w:p>
    <w:p w:rsidR="00000000" w:rsidDel="00000000" w:rsidP="00000000" w:rsidRDefault="00000000" w:rsidRPr="00000000" w14:paraId="000004AA">
      <w:pPr>
        <w:pageBreakBefore w:val="0"/>
        <w:spacing w:after="0" w:line="240" w:lineRule="auto"/>
        <w:ind w:firstLine="709"/>
        <w:jc w:val="both"/>
        <w:rPr>
          <w:sz w:val="24"/>
          <w:szCs w:val="24"/>
        </w:rPr>
      </w:pPr>
      <w:r w:rsidDel="00000000" w:rsidR="00000000" w:rsidRPr="00000000">
        <w:rPr>
          <w:sz w:val="24"/>
          <w:szCs w:val="24"/>
          <w:rtl w:val="0"/>
        </w:rPr>
        <w:t xml:space="preserve">- Поручительство: как оценить и снизить риски</w:t>
      </w:r>
    </w:p>
    <w:p w:rsidR="00000000" w:rsidDel="00000000" w:rsidP="00000000" w:rsidRDefault="00000000" w:rsidRPr="00000000" w14:paraId="000004AB">
      <w:pPr>
        <w:pageBreakBefore w:val="0"/>
        <w:spacing w:after="0" w:line="240" w:lineRule="auto"/>
        <w:ind w:firstLine="709"/>
        <w:jc w:val="both"/>
        <w:rPr>
          <w:sz w:val="24"/>
          <w:szCs w:val="24"/>
        </w:rPr>
      </w:pPr>
      <w:r w:rsidDel="00000000" w:rsidR="00000000" w:rsidRPr="00000000">
        <w:rPr>
          <w:sz w:val="24"/>
          <w:szCs w:val="24"/>
          <w:rtl w:val="0"/>
        </w:rPr>
        <w:t xml:space="preserve">Для определения ключевых информационных потребностей целевой аудитории по теме «Кредитование» на вводном этапе занятия могут быть заданы вопросы:</w:t>
      </w:r>
    </w:p>
    <w:p w:rsidR="00000000" w:rsidDel="00000000" w:rsidP="00000000" w:rsidRDefault="00000000" w:rsidRPr="00000000" w14:paraId="000004AC">
      <w:pPr>
        <w:pageBreakBefore w:val="0"/>
        <w:spacing w:after="0" w:line="240" w:lineRule="auto"/>
        <w:ind w:firstLine="709"/>
        <w:jc w:val="both"/>
        <w:rPr>
          <w:sz w:val="24"/>
          <w:szCs w:val="24"/>
        </w:rPr>
      </w:pPr>
      <w:r w:rsidDel="00000000" w:rsidR="00000000" w:rsidRPr="00000000">
        <w:rPr>
          <w:sz w:val="24"/>
          <w:szCs w:val="24"/>
          <w:rtl w:val="0"/>
        </w:rPr>
        <w:t xml:space="preserve">Являетесь ли Вы заемщиком банка?</w:t>
      </w:r>
    </w:p>
    <w:p w:rsidR="00000000" w:rsidDel="00000000" w:rsidP="00000000" w:rsidRDefault="00000000" w:rsidRPr="00000000" w14:paraId="000004AD">
      <w:pPr>
        <w:pageBreakBefore w:val="0"/>
        <w:spacing w:after="0" w:line="240" w:lineRule="auto"/>
        <w:ind w:firstLine="709"/>
        <w:jc w:val="both"/>
        <w:rPr>
          <w:sz w:val="24"/>
          <w:szCs w:val="24"/>
        </w:rPr>
      </w:pPr>
      <w:r w:rsidDel="00000000" w:rsidR="00000000" w:rsidRPr="00000000">
        <w:rPr>
          <w:sz w:val="24"/>
          <w:szCs w:val="24"/>
          <w:rtl w:val="0"/>
        </w:rPr>
        <w:t xml:space="preserve">Являетесь ли Вы заемщиком микрофинансовой организации?</w:t>
      </w:r>
    </w:p>
    <w:p w:rsidR="00000000" w:rsidDel="00000000" w:rsidP="00000000" w:rsidRDefault="00000000" w:rsidRPr="00000000" w14:paraId="000004AE">
      <w:pPr>
        <w:pageBreakBefore w:val="0"/>
        <w:spacing w:after="0" w:line="240" w:lineRule="auto"/>
        <w:ind w:firstLine="709"/>
        <w:jc w:val="both"/>
        <w:rPr>
          <w:sz w:val="24"/>
          <w:szCs w:val="24"/>
        </w:rPr>
      </w:pPr>
      <w:r w:rsidDel="00000000" w:rsidR="00000000" w:rsidRPr="00000000">
        <w:rPr>
          <w:sz w:val="24"/>
          <w:szCs w:val="24"/>
          <w:rtl w:val="0"/>
        </w:rPr>
        <w:t xml:space="preserve">На какие цели Вы брали кредит?</w:t>
      </w:r>
    </w:p>
    <w:p w:rsidR="00000000" w:rsidDel="00000000" w:rsidP="00000000" w:rsidRDefault="00000000" w:rsidRPr="00000000" w14:paraId="000004AF">
      <w:pPr>
        <w:pageBreakBefore w:val="0"/>
        <w:spacing w:after="0" w:line="240" w:lineRule="auto"/>
        <w:ind w:firstLine="709"/>
        <w:jc w:val="both"/>
        <w:rPr>
          <w:sz w:val="24"/>
          <w:szCs w:val="24"/>
        </w:rPr>
      </w:pPr>
      <w:r w:rsidDel="00000000" w:rsidR="00000000" w:rsidRPr="00000000">
        <w:rPr>
          <w:sz w:val="24"/>
          <w:szCs w:val="24"/>
          <w:rtl w:val="0"/>
        </w:rPr>
        <w:t xml:space="preserve">Сколько кредитов одновременно Вы погашаете на настоящий момент?</w:t>
      </w:r>
    </w:p>
    <w:p w:rsidR="00000000" w:rsidDel="00000000" w:rsidP="00000000" w:rsidRDefault="00000000" w:rsidRPr="00000000" w14:paraId="000004B0">
      <w:pPr>
        <w:pageBreakBefore w:val="0"/>
        <w:spacing w:after="0" w:line="240" w:lineRule="auto"/>
        <w:ind w:firstLine="709"/>
        <w:jc w:val="both"/>
        <w:rPr>
          <w:sz w:val="24"/>
          <w:szCs w:val="24"/>
        </w:rPr>
      </w:pPr>
      <w:r w:rsidDel="00000000" w:rsidR="00000000" w:rsidRPr="00000000">
        <w:rPr>
          <w:sz w:val="24"/>
          <w:szCs w:val="24"/>
          <w:rtl w:val="0"/>
        </w:rPr>
        <w:t xml:space="preserve">Какова сумма Вашего ежемесячного платежа по кредитам (займам)? Какую часть дохода семьи Вы отдаете в погашение кредитов (займов)?</w:t>
      </w:r>
    </w:p>
    <w:p w:rsidR="00000000" w:rsidDel="00000000" w:rsidP="00000000" w:rsidRDefault="00000000" w:rsidRPr="00000000" w14:paraId="000004B1">
      <w:pPr>
        <w:pageBreakBefore w:val="0"/>
        <w:spacing w:after="0" w:line="240" w:lineRule="auto"/>
        <w:ind w:firstLine="709"/>
        <w:jc w:val="both"/>
        <w:rPr>
          <w:sz w:val="24"/>
          <w:szCs w:val="24"/>
        </w:rPr>
      </w:pPr>
      <w:r w:rsidDel="00000000" w:rsidR="00000000" w:rsidRPr="00000000">
        <w:rPr>
          <w:sz w:val="24"/>
          <w:szCs w:val="24"/>
          <w:rtl w:val="0"/>
        </w:rPr>
        <w:t xml:space="preserve">Есть ли у Вас просроченные кредиты?</w:t>
      </w:r>
    </w:p>
    <w:p w:rsidR="00000000" w:rsidDel="00000000" w:rsidP="00000000" w:rsidRDefault="00000000" w:rsidRPr="00000000" w14:paraId="000004B2">
      <w:pPr>
        <w:pageBreakBefore w:val="0"/>
        <w:spacing w:after="0" w:line="240" w:lineRule="auto"/>
        <w:ind w:firstLine="709"/>
        <w:jc w:val="both"/>
        <w:rPr>
          <w:sz w:val="24"/>
          <w:szCs w:val="24"/>
        </w:rPr>
      </w:pPr>
      <w:r w:rsidDel="00000000" w:rsidR="00000000" w:rsidRPr="00000000">
        <w:rPr>
          <w:sz w:val="24"/>
          <w:szCs w:val="24"/>
          <w:rtl w:val="0"/>
        </w:rPr>
        <w:t xml:space="preserve">Насколько подробно Вы читаете кредитный договор при его подписании?</w:t>
      </w:r>
    </w:p>
    <w:p w:rsidR="00000000" w:rsidDel="00000000" w:rsidP="00000000" w:rsidRDefault="00000000" w:rsidRPr="00000000" w14:paraId="000004B3">
      <w:pPr>
        <w:pageBreakBefore w:val="0"/>
        <w:spacing w:after="0" w:line="240" w:lineRule="auto"/>
        <w:ind w:firstLine="709"/>
        <w:jc w:val="both"/>
        <w:rPr>
          <w:sz w:val="24"/>
          <w:szCs w:val="24"/>
        </w:rPr>
      </w:pPr>
      <w:r w:rsidDel="00000000" w:rsidR="00000000" w:rsidRPr="00000000">
        <w:rPr>
          <w:sz w:val="24"/>
          <w:szCs w:val="24"/>
          <w:rtl w:val="0"/>
        </w:rPr>
        <w:t xml:space="preserve">С какими проблемами Вы сталкивались при получении кредита? В период погашения кредита? При досрочном погашении кредита?</w:t>
      </w:r>
    </w:p>
    <w:p w:rsidR="00000000" w:rsidDel="00000000" w:rsidP="00000000" w:rsidRDefault="00000000" w:rsidRPr="00000000" w14:paraId="000004B4">
      <w:pPr>
        <w:pageBreakBefore w:val="0"/>
        <w:spacing w:after="0" w:line="240" w:lineRule="auto"/>
        <w:ind w:firstLine="709"/>
        <w:jc w:val="both"/>
        <w:rPr>
          <w:sz w:val="24"/>
          <w:szCs w:val="24"/>
        </w:rPr>
      </w:pPr>
      <w:r w:rsidDel="00000000" w:rsidR="00000000" w:rsidRPr="00000000">
        <w:rPr>
          <w:sz w:val="24"/>
          <w:szCs w:val="24"/>
          <w:rtl w:val="0"/>
        </w:rPr>
        <w:t xml:space="preserve">Используете ли Вы кредитные карты?</w:t>
      </w:r>
    </w:p>
    <w:p w:rsidR="00000000" w:rsidDel="00000000" w:rsidP="00000000" w:rsidRDefault="00000000" w:rsidRPr="00000000" w14:paraId="000004B5">
      <w:pPr>
        <w:pageBreakBefore w:val="0"/>
        <w:spacing w:after="0" w:line="240" w:lineRule="auto"/>
        <w:ind w:firstLine="709"/>
        <w:jc w:val="both"/>
        <w:rPr>
          <w:sz w:val="24"/>
          <w:szCs w:val="24"/>
        </w:rPr>
      </w:pPr>
      <w:r w:rsidDel="00000000" w:rsidR="00000000" w:rsidRPr="00000000">
        <w:rPr>
          <w:sz w:val="24"/>
          <w:szCs w:val="24"/>
          <w:rtl w:val="0"/>
        </w:rPr>
        <w:t xml:space="preserve">Просчитываете ли Вы, насколько обременительной будет долговая нагрузка, до подписания кредитного договора?</w:t>
      </w:r>
    </w:p>
    <w:p w:rsidR="00000000" w:rsidDel="00000000" w:rsidP="00000000" w:rsidRDefault="00000000" w:rsidRPr="00000000" w14:paraId="000004B6">
      <w:pPr>
        <w:pageBreakBefore w:val="0"/>
        <w:spacing w:after="0" w:line="240" w:lineRule="auto"/>
        <w:ind w:firstLine="709"/>
        <w:jc w:val="both"/>
        <w:rPr>
          <w:sz w:val="24"/>
          <w:szCs w:val="24"/>
        </w:rPr>
      </w:pPr>
      <w:r w:rsidDel="00000000" w:rsidR="00000000" w:rsidRPr="00000000">
        <w:rPr>
          <w:sz w:val="24"/>
          <w:szCs w:val="24"/>
          <w:rtl w:val="0"/>
        </w:rPr>
        <w:t xml:space="preserve">Как Вы выбираете кредитную организацию, в которую нужно обратиться за кредитом?</w:t>
      </w:r>
    </w:p>
    <w:p w:rsidR="00000000" w:rsidDel="00000000" w:rsidP="00000000" w:rsidRDefault="00000000" w:rsidRPr="00000000" w14:paraId="000004B7">
      <w:pPr>
        <w:pageBreakBefore w:val="0"/>
        <w:spacing w:after="0" w:line="240" w:lineRule="auto"/>
        <w:ind w:firstLine="709"/>
        <w:jc w:val="both"/>
        <w:rPr>
          <w:sz w:val="24"/>
          <w:szCs w:val="24"/>
        </w:rPr>
      </w:pPr>
      <w:r w:rsidDel="00000000" w:rsidR="00000000" w:rsidRPr="00000000">
        <w:rPr>
          <w:sz w:val="24"/>
          <w:szCs w:val="24"/>
          <w:rtl w:val="0"/>
        </w:rPr>
        <w:t xml:space="preserve">Как Вы намерены решить проблему погашения кредита, если в будущем Вы утратите сезонный заработок или попадете в трудную жизненную ситуацию?</w:t>
      </w:r>
    </w:p>
    <w:p w:rsidR="00000000" w:rsidDel="00000000" w:rsidP="00000000" w:rsidRDefault="00000000" w:rsidRPr="00000000" w14:paraId="000004B8">
      <w:pPr>
        <w:pageBreakBefore w:val="0"/>
        <w:spacing w:after="0" w:line="240" w:lineRule="auto"/>
        <w:ind w:firstLine="709"/>
        <w:jc w:val="both"/>
        <w:rPr>
          <w:b w:val="1"/>
          <w:sz w:val="24"/>
          <w:szCs w:val="24"/>
        </w:rPr>
      </w:pPr>
      <w:r w:rsidDel="00000000" w:rsidR="00000000" w:rsidRPr="00000000">
        <w:rPr>
          <w:b w:val="1"/>
          <w:sz w:val="24"/>
          <w:szCs w:val="24"/>
          <w:rtl w:val="0"/>
        </w:rPr>
        <w:t xml:space="preserve">Пример занятия по теме «Кредитование» для целевой аудитории «Граждане с ограниченными физическими возможностями».  </w:t>
      </w:r>
    </w:p>
    <w:tbl>
      <w:tblPr>
        <w:tblStyle w:val="Table11"/>
        <w:tblW w:w="931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32"/>
        <w:gridCol w:w="4086"/>
        <w:tblGridChange w:id="0">
          <w:tblGrid>
            <w:gridCol w:w="5232"/>
            <w:gridCol w:w="4086"/>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deded" w:val="clear"/>
          </w:tcPr>
          <w:p w:rsidR="00000000" w:rsidDel="00000000" w:rsidP="00000000" w:rsidRDefault="00000000" w:rsidRPr="00000000" w14:paraId="000004B9">
            <w:pPr>
              <w:pageBreakBefore w:val="0"/>
              <w:tabs>
                <w:tab w:val="left" w:pos="4299"/>
              </w:tabs>
              <w:spacing w:after="0" w:line="240" w:lineRule="auto"/>
              <w:rPr>
                <w:color w:val="222222"/>
                <w:sz w:val="24"/>
                <w:szCs w:val="24"/>
              </w:rPr>
            </w:pPr>
            <w:r w:rsidDel="00000000" w:rsidR="00000000" w:rsidRPr="00000000">
              <w:rPr>
                <w:b w:val="1"/>
                <w:color w:val="222222"/>
                <w:sz w:val="24"/>
                <w:szCs w:val="24"/>
                <w:rtl w:val="0"/>
              </w:rPr>
              <w:t xml:space="preserve">ЭТАП 1</w:t>
            </w:r>
            <w:r w:rsidDel="00000000" w:rsidR="00000000" w:rsidRPr="00000000">
              <w:rPr>
                <w:color w:val="222222"/>
                <w:sz w:val="24"/>
                <w:szCs w:val="24"/>
                <w:rtl w:val="0"/>
              </w:rPr>
              <w:t xml:space="preserve">. </w:t>
            </w:r>
            <w:r w:rsidDel="00000000" w:rsidR="00000000" w:rsidRPr="00000000">
              <w:rPr>
                <w:sz w:val="24"/>
                <w:szCs w:val="24"/>
                <w:rtl w:val="0"/>
              </w:rPr>
              <w:t xml:space="preserve">Введение: 1-2 мин. (Представление о программе) Слайд 1</w:t>
            </w:r>
            <w:r w:rsidDel="00000000" w:rsidR="00000000" w:rsidRPr="00000000">
              <w:rPr>
                <w:rtl w:val="0"/>
              </w:rPr>
            </w:r>
          </w:p>
        </w:tc>
      </w:tr>
      <w:tr>
        <w:trPr>
          <w:cantSplit w:val="0"/>
          <w:trHeight w:val="112" w:hRule="atLeast"/>
          <w:tblHeader w:val="0"/>
        </w:trPr>
        <w:tc>
          <w:tcPr>
            <w:gridSpan w:val="2"/>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BB">
            <w:pPr>
              <w:pageBreakBefore w:val="0"/>
              <w:tabs>
                <w:tab w:val="left" w:pos="4299"/>
              </w:tabs>
              <w:spacing w:after="0" w:line="240" w:lineRule="auto"/>
              <w:rPr>
                <w:color w:val="222222"/>
                <w:sz w:val="24"/>
                <w:szCs w:val="24"/>
              </w:rPr>
            </w:pPr>
            <w:r w:rsidDel="00000000" w:rsidR="00000000" w:rsidRPr="00000000">
              <w:rPr>
                <w:b w:val="1"/>
                <w:color w:val="222222"/>
                <w:sz w:val="24"/>
                <w:szCs w:val="24"/>
                <w:rtl w:val="0"/>
              </w:rPr>
              <w:t xml:space="preserve">ЭТАП 2. </w:t>
            </w:r>
            <w:r w:rsidDel="00000000" w:rsidR="00000000" w:rsidRPr="00000000">
              <w:rPr>
                <w:color w:val="222222"/>
                <w:sz w:val="24"/>
                <w:szCs w:val="24"/>
                <w:rtl w:val="0"/>
              </w:rPr>
              <w:t xml:space="preserve">Основная часть</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BD">
            <w:pPr>
              <w:pageBreakBefore w:val="0"/>
              <w:spacing w:after="0" w:line="240" w:lineRule="auto"/>
              <w:rPr>
                <w:sz w:val="24"/>
                <w:szCs w:val="24"/>
              </w:rPr>
            </w:pPr>
            <w:r w:rsidDel="00000000" w:rsidR="00000000" w:rsidRPr="00000000">
              <w:rPr>
                <w:sz w:val="24"/>
                <w:szCs w:val="24"/>
                <w:rtl w:val="0"/>
              </w:rPr>
              <w:t xml:space="preserve">ШАГ 1. Обоснование проблемы (признаки неосмотрительного финансового поведения жителей Краснодарского края, возможностей взять кредит лицам с ограниченными физическими возможностями)</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BE">
            <w:pPr>
              <w:pageBreakBefore w:val="0"/>
              <w:spacing w:after="0" w:line="240" w:lineRule="auto"/>
              <w:jc w:val="center"/>
              <w:rPr>
                <w:sz w:val="24"/>
                <w:szCs w:val="24"/>
              </w:rPr>
            </w:pPr>
            <w:r w:rsidDel="00000000" w:rsidR="00000000" w:rsidRPr="00000000">
              <w:rPr>
                <w:sz w:val="24"/>
                <w:szCs w:val="24"/>
                <w:rtl w:val="0"/>
              </w:rPr>
              <w:t xml:space="preserve">Слайд №3,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BF">
            <w:pPr>
              <w:pageBreakBefore w:val="0"/>
              <w:spacing w:after="0" w:line="240" w:lineRule="auto"/>
              <w:rPr>
                <w:b w:val="1"/>
                <w:sz w:val="24"/>
                <w:szCs w:val="24"/>
              </w:rPr>
            </w:pPr>
            <w:r w:rsidDel="00000000" w:rsidR="00000000" w:rsidRPr="00000000">
              <w:rPr>
                <w:b w:val="1"/>
                <w:sz w:val="24"/>
                <w:szCs w:val="24"/>
                <w:rtl w:val="0"/>
              </w:rPr>
              <w:t xml:space="preserve">ШАГ 2. Обсуждение приемлемой долговой нагрузки</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C0">
            <w:pPr>
              <w:pageBreakBefore w:val="0"/>
              <w:spacing w:after="0" w:line="240" w:lineRule="auto"/>
              <w:jc w:val="center"/>
              <w:rPr>
                <w:sz w:val="24"/>
                <w:szCs w:val="24"/>
              </w:rPr>
            </w:pPr>
            <w:r w:rsidDel="00000000" w:rsidR="00000000" w:rsidRPr="00000000">
              <w:rPr>
                <w:sz w:val="24"/>
                <w:szCs w:val="24"/>
                <w:rtl w:val="0"/>
              </w:rPr>
              <w:t xml:space="preserve">Слайды 4-6</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C1">
            <w:pPr>
              <w:pageBreakBefore w:val="0"/>
              <w:spacing w:after="0" w:line="240" w:lineRule="auto"/>
              <w:rPr>
                <w:color w:val="00000a"/>
                <w:sz w:val="24"/>
                <w:szCs w:val="24"/>
              </w:rPr>
            </w:pPr>
            <w:r w:rsidDel="00000000" w:rsidR="00000000" w:rsidRPr="00000000">
              <w:rPr>
                <w:color w:val="00000a"/>
                <w:sz w:val="24"/>
                <w:szCs w:val="24"/>
                <w:rtl w:val="0"/>
              </w:rPr>
              <w:t xml:space="preserve">2.1 Ознакомление слушателей с методикой расчета долговой нагрузки №1, с методами учета ежемесячных и несистематических доходов семьи</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C2">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 №4-5</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C3">
            <w:pPr>
              <w:pageBreakBefore w:val="0"/>
              <w:spacing w:after="0" w:line="240" w:lineRule="auto"/>
              <w:rPr>
                <w:color w:val="00000a"/>
                <w:sz w:val="24"/>
                <w:szCs w:val="24"/>
              </w:rPr>
            </w:pPr>
            <w:r w:rsidDel="00000000" w:rsidR="00000000" w:rsidRPr="00000000">
              <w:rPr>
                <w:color w:val="00000a"/>
                <w:sz w:val="24"/>
                <w:szCs w:val="24"/>
                <w:rtl w:val="0"/>
              </w:rPr>
              <w:t xml:space="preserve">2.2 Как учитывать расходы семейного бюджета при определении долговой нагрузки</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C4">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 №6</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C5">
            <w:pPr>
              <w:pageBreakBefore w:val="0"/>
              <w:spacing w:after="0" w:line="240" w:lineRule="auto"/>
              <w:rPr>
                <w:color w:val="00000a"/>
                <w:sz w:val="24"/>
                <w:szCs w:val="24"/>
              </w:rPr>
            </w:pPr>
            <w:r w:rsidDel="00000000" w:rsidR="00000000" w:rsidRPr="00000000">
              <w:rPr>
                <w:color w:val="00000a"/>
                <w:sz w:val="24"/>
                <w:szCs w:val="24"/>
                <w:rtl w:val="0"/>
              </w:rPr>
              <w:t xml:space="preserve">2.3 Обсуждение: почему банковская методика отличается от расчета, который следует сделать осмотрительному заемщику?</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C6">
            <w:pPr>
              <w:pageBreakBefore w:val="0"/>
              <w:spacing w:after="0" w:line="240" w:lineRule="auto"/>
              <w:jc w:val="center"/>
              <w:rPr>
                <w:color w:val="00000a"/>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C7">
            <w:pPr>
              <w:pageBreakBefore w:val="0"/>
              <w:tabs>
                <w:tab w:val="left" w:pos="4299"/>
              </w:tabs>
              <w:spacing w:after="0" w:line="240" w:lineRule="auto"/>
              <w:rPr>
                <w:color w:val="00000a"/>
                <w:sz w:val="24"/>
                <w:szCs w:val="24"/>
              </w:rPr>
            </w:pPr>
            <w:r w:rsidDel="00000000" w:rsidR="00000000" w:rsidRPr="00000000">
              <w:rPr>
                <w:b w:val="1"/>
                <w:color w:val="00000a"/>
                <w:sz w:val="24"/>
                <w:szCs w:val="24"/>
                <w:rtl w:val="0"/>
              </w:rPr>
              <w:t xml:space="preserve">ШАГ 3. Обсуждение содержания и «подводных камней» кредитного договора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C8">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Слайды 14-15</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C9">
            <w:pPr>
              <w:pageBreakBefore w:val="0"/>
              <w:spacing w:after="0" w:line="240" w:lineRule="auto"/>
              <w:rPr>
                <w:color w:val="00000a"/>
                <w:sz w:val="24"/>
                <w:szCs w:val="24"/>
              </w:rPr>
            </w:pPr>
            <w:r w:rsidDel="00000000" w:rsidR="00000000" w:rsidRPr="00000000">
              <w:rPr>
                <w:color w:val="00000a"/>
                <w:sz w:val="24"/>
                <w:szCs w:val="24"/>
                <w:rtl w:val="0"/>
              </w:rPr>
              <w:t xml:space="preserve">3.1 Что должен содержать кредитный договор, в том числе на «микрозайм»?</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CA">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Слайды №7, 14</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CB">
            <w:pPr>
              <w:pageBreakBefore w:val="0"/>
              <w:spacing w:after="0" w:line="240" w:lineRule="auto"/>
              <w:rPr>
                <w:color w:val="00000a"/>
                <w:sz w:val="24"/>
                <w:szCs w:val="24"/>
              </w:rPr>
            </w:pPr>
            <w:r w:rsidDel="00000000" w:rsidR="00000000" w:rsidRPr="00000000">
              <w:rPr>
                <w:color w:val="00000a"/>
                <w:sz w:val="24"/>
                <w:szCs w:val="24"/>
                <w:rtl w:val="0"/>
              </w:rPr>
              <w:t xml:space="preserve">3.2 Обсуждение, на что обратить внимание в кредитном договоре, можно ли его досрочно погасить и можно ли его разорвать в случае незаконных условий</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CC">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Слайды № 7-9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CD">
            <w:pPr>
              <w:pageBreakBefore w:val="0"/>
              <w:spacing w:after="0" w:line="240" w:lineRule="auto"/>
              <w:rPr>
                <w:color w:val="00000a"/>
                <w:sz w:val="24"/>
                <w:szCs w:val="24"/>
              </w:rPr>
            </w:pPr>
            <w:r w:rsidDel="00000000" w:rsidR="00000000" w:rsidRPr="00000000">
              <w:rPr>
                <w:color w:val="00000a"/>
                <w:sz w:val="24"/>
                <w:szCs w:val="24"/>
                <w:rtl w:val="0"/>
              </w:rPr>
              <w:t xml:space="preserve">3.3 Закрепление знаний по выбору оптимальной программы банковского кредитования (кейс №3), обсуждение ошибок и их возможных последствий </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CE">
            <w:pPr>
              <w:pageBreakBefore w:val="0"/>
              <w:spacing w:after="0" w:line="240" w:lineRule="auto"/>
              <w:jc w:val="center"/>
              <w:rPr>
                <w:color w:val="00000a"/>
                <w:sz w:val="24"/>
                <w:szCs w:val="24"/>
              </w:rPr>
            </w:pPr>
            <w:r w:rsidDel="00000000" w:rsidR="00000000" w:rsidRPr="00000000">
              <w:rPr>
                <w:color w:val="00000a"/>
                <w:sz w:val="24"/>
                <w:szCs w:val="24"/>
                <w:rtl w:val="0"/>
              </w:rPr>
              <w:t xml:space="preserve">Раздаточный материал</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CF">
            <w:pPr>
              <w:pageBreakBefore w:val="0"/>
              <w:spacing w:after="0" w:line="240" w:lineRule="auto"/>
              <w:rPr>
                <w:b w:val="1"/>
                <w:color w:val="00000a"/>
                <w:sz w:val="24"/>
                <w:szCs w:val="24"/>
              </w:rPr>
            </w:pPr>
            <w:r w:rsidDel="00000000" w:rsidR="00000000" w:rsidRPr="00000000">
              <w:rPr>
                <w:b w:val="1"/>
                <w:color w:val="00000a"/>
                <w:sz w:val="24"/>
                <w:szCs w:val="24"/>
                <w:rtl w:val="0"/>
              </w:rPr>
              <w:t xml:space="preserve">ШАГ 4. Обсуждение рисков договора поручительства</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D0">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Слайды 17-19</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D1">
            <w:pPr>
              <w:pageBreakBefore w:val="0"/>
              <w:spacing w:after="0" w:line="240" w:lineRule="auto"/>
              <w:rPr>
                <w:color w:val="00000a"/>
                <w:sz w:val="24"/>
                <w:szCs w:val="24"/>
              </w:rPr>
            </w:pPr>
            <w:r w:rsidDel="00000000" w:rsidR="00000000" w:rsidRPr="00000000">
              <w:rPr>
                <w:color w:val="00000a"/>
                <w:sz w:val="24"/>
                <w:szCs w:val="24"/>
                <w:rtl w:val="0"/>
              </w:rPr>
              <w:t xml:space="preserve">4.1. Кто может выступать поручителем по кредитному договору?</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D2">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 17</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D3">
            <w:pPr>
              <w:pageBreakBefore w:val="0"/>
              <w:spacing w:after="0" w:line="240" w:lineRule="auto"/>
              <w:rPr>
                <w:color w:val="00000a"/>
                <w:sz w:val="24"/>
                <w:szCs w:val="24"/>
              </w:rPr>
            </w:pPr>
            <w:r w:rsidDel="00000000" w:rsidR="00000000" w:rsidRPr="00000000">
              <w:rPr>
                <w:color w:val="00000a"/>
                <w:sz w:val="24"/>
                <w:szCs w:val="24"/>
                <w:rtl w:val="0"/>
              </w:rPr>
              <w:t xml:space="preserve">4.2. Как снизить риски поручителя?</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D4">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 18</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D5">
            <w:pPr>
              <w:pageBreakBefore w:val="0"/>
              <w:spacing w:after="0" w:line="240" w:lineRule="auto"/>
              <w:rPr>
                <w:color w:val="00000a"/>
                <w:sz w:val="24"/>
                <w:szCs w:val="24"/>
              </w:rPr>
            </w:pPr>
            <w:r w:rsidDel="00000000" w:rsidR="00000000" w:rsidRPr="00000000">
              <w:rPr>
                <w:color w:val="00000a"/>
                <w:sz w:val="24"/>
                <w:szCs w:val="24"/>
                <w:rtl w:val="0"/>
              </w:rPr>
              <w:t xml:space="preserve">4.3. Классификация договоров поручительства</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D6">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 19</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D7">
            <w:pPr>
              <w:pageBreakBefore w:val="0"/>
              <w:spacing w:after="0" w:line="240" w:lineRule="auto"/>
              <w:rPr>
                <w:b w:val="1"/>
                <w:color w:val="00000a"/>
                <w:sz w:val="24"/>
                <w:szCs w:val="24"/>
              </w:rPr>
            </w:pPr>
            <w:r w:rsidDel="00000000" w:rsidR="00000000" w:rsidRPr="00000000">
              <w:rPr>
                <w:b w:val="1"/>
                <w:color w:val="00000a"/>
                <w:sz w:val="24"/>
                <w:szCs w:val="24"/>
                <w:rtl w:val="0"/>
              </w:rPr>
              <w:t xml:space="preserve">ШАГ 5. Обсуждение преимуществ и недостатков кредитования с использованием кредитной карты</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D8">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Слайды 10-11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D9">
            <w:pPr>
              <w:pageBreakBefore w:val="0"/>
              <w:spacing w:after="0" w:line="240" w:lineRule="auto"/>
              <w:rPr>
                <w:color w:val="00000a"/>
                <w:sz w:val="24"/>
                <w:szCs w:val="24"/>
              </w:rPr>
            </w:pPr>
            <w:r w:rsidDel="00000000" w:rsidR="00000000" w:rsidRPr="00000000">
              <w:rPr>
                <w:color w:val="00000a"/>
                <w:sz w:val="24"/>
                <w:szCs w:val="24"/>
                <w:rtl w:val="0"/>
              </w:rPr>
              <w:t xml:space="preserve">5.1. Обсуждение ситуаций, когда целесообразно оформление кредитной карты </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DA">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 10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DB">
            <w:pPr>
              <w:pageBreakBefore w:val="0"/>
              <w:spacing w:after="0" w:line="240" w:lineRule="auto"/>
              <w:rPr>
                <w:color w:val="00000a"/>
                <w:sz w:val="24"/>
                <w:szCs w:val="24"/>
              </w:rPr>
            </w:pPr>
            <w:r w:rsidDel="00000000" w:rsidR="00000000" w:rsidRPr="00000000">
              <w:rPr>
                <w:color w:val="00000a"/>
                <w:sz w:val="24"/>
                <w:szCs w:val="24"/>
                <w:rtl w:val="0"/>
              </w:rPr>
              <w:t xml:space="preserve">5.2. Плюсы и минусы кредитной карты</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DC">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 11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DD">
            <w:pPr>
              <w:pageBreakBefore w:val="0"/>
              <w:spacing w:after="0" w:line="240" w:lineRule="auto"/>
              <w:rPr>
                <w:color w:val="00000a"/>
                <w:sz w:val="24"/>
                <w:szCs w:val="24"/>
              </w:rPr>
            </w:pPr>
            <w:r w:rsidDel="00000000" w:rsidR="00000000" w:rsidRPr="00000000">
              <w:rPr>
                <w:color w:val="00000a"/>
                <w:sz w:val="24"/>
                <w:szCs w:val="24"/>
                <w:rtl w:val="0"/>
              </w:rPr>
              <w:t xml:space="preserve">5.3. Закрепление знаний по порядку использования кредитной карты (кейсы №2 и №4). Обсуждение ошибок и возможных последствий</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DE">
            <w:pPr>
              <w:pageBreakBefore w:val="0"/>
              <w:spacing w:after="0" w:line="240" w:lineRule="auto"/>
              <w:jc w:val="center"/>
              <w:rPr>
                <w:color w:val="00000a"/>
                <w:sz w:val="24"/>
                <w:szCs w:val="24"/>
              </w:rPr>
            </w:pPr>
            <w:r w:rsidDel="00000000" w:rsidR="00000000" w:rsidRPr="00000000">
              <w:rPr>
                <w:color w:val="00000a"/>
                <w:sz w:val="24"/>
                <w:szCs w:val="24"/>
                <w:rtl w:val="0"/>
              </w:rPr>
              <w:t xml:space="preserve">Раздаточный материал</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DF">
            <w:pPr>
              <w:pageBreakBefore w:val="0"/>
              <w:tabs>
                <w:tab w:val="left" w:pos="4299"/>
              </w:tabs>
              <w:spacing w:after="0" w:line="240" w:lineRule="auto"/>
              <w:rPr>
                <w:color w:val="00000a"/>
                <w:sz w:val="24"/>
                <w:szCs w:val="24"/>
              </w:rPr>
            </w:pPr>
            <w:r w:rsidDel="00000000" w:rsidR="00000000" w:rsidRPr="00000000">
              <w:rPr>
                <w:b w:val="1"/>
                <w:color w:val="00000a"/>
                <w:sz w:val="24"/>
                <w:szCs w:val="24"/>
                <w:rtl w:val="0"/>
              </w:rPr>
              <w:t xml:space="preserve">ШАГ 6. Обсуждение микрозаймов как источника денег до зарплаты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E0">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Слайды 18-20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E1">
            <w:pPr>
              <w:pageBreakBefore w:val="0"/>
              <w:tabs>
                <w:tab w:val="left" w:pos="4299"/>
              </w:tabs>
              <w:spacing w:after="0" w:line="240" w:lineRule="auto"/>
              <w:rPr>
                <w:color w:val="00000a"/>
                <w:sz w:val="24"/>
                <w:szCs w:val="24"/>
              </w:rPr>
            </w:pPr>
            <w:r w:rsidDel="00000000" w:rsidR="00000000" w:rsidRPr="00000000">
              <w:rPr>
                <w:color w:val="00000a"/>
                <w:sz w:val="24"/>
                <w:szCs w:val="24"/>
                <w:rtl w:val="0"/>
              </w:rPr>
              <w:t xml:space="preserve">4.1 Описание сущности микрозаймов и их отличий от кредитов банка</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E2">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 № 18</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E3">
            <w:pPr>
              <w:pageBreakBefore w:val="0"/>
              <w:tabs>
                <w:tab w:val="left" w:pos="4299"/>
              </w:tabs>
              <w:spacing w:after="0" w:line="240" w:lineRule="auto"/>
              <w:rPr>
                <w:color w:val="00000a"/>
                <w:sz w:val="24"/>
                <w:szCs w:val="24"/>
              </w:rPr>
            </w:pPr>
            <w:r w:rsidDel="00000000" w:rsidR="00000000" w:rsidRPr="00000000">
              <w:rPr>
                <w:color w:val="00000a"/>
                <w:sz w:val="24"/>
                <w:szCs w:val="24"/>
                <w:rtl w:val="0"/>
              </w:rPr>
              <w:t xml:space="preserve">4.2Обсуждение ключевых условий микрозайма</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E4">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 № 19</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E5">
            <w:pPr>
              <w:pageBreakBefore w:val="0"/>
              <w:tabs>
                <w:tab w:val="left" w:pos="4299"/>
              </w:tabs>
              <w:spacing w:after="0" w:line="240" w:lineRule="auto"/>
              <w:rPr>
                <w:color w:val="00000a"/>
                <w:sz w:val="24"/>
                <w:szCs w:val="24"/>
              </w:rPr>
            </w:pPr>
            <w:r w:rsidDel="00000000" w:rsidR="00000000" w:rsidRPr="00000000">
              <w:rPr>
                <w:color w:val="00000a"/>
                <w:sz w:val="24"/>
                <w:szCs w:val="24"/>
                <w:rtl w:val="0"/>
              </w:rPr>
              <w:t xml:space="preserve">4.3 Формулирование выводов: куда лучше обращаться за заемными средствами в разных ситуациях </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4E6">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 № 20</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dbdbdb" w:val="clear"/>
          </w:tcPr>
          <w:p w:rsidR="00000000" w:rsidDel="00000000" w:rsidP="00000000" w:rsidRDefault="00000000" w:rsidRPr="00000000" w14:paraId="000004E7">
            <w:pPr>
              <w:pageBreakBefore w:val="0"/>
              <w:spacing w:after="0" w:line="240" w:lineRule="auto"/>
              <w:rPr>
                <w:color w:val="222222"/>
                <w:sz w:val="24"/>
                <w:szCs w:val="24"/>
              </w:rPr>
            </w:pPr>
            <w:r w:rsidDel="00000000" w:rsidR="00000000" w:rsidRPr="00000000">
              <w:rPr>
                <w:b w:val="1"/>
                <w:color w:val="222222"/>
                <w:sz w:val="24"/>
                <w:szCs w:val="24"/>
                <w:rtl w:val="0"/>
              </w:rPr>
              <w:t xml:space="preserve">ЭТАП 3.</w:t>
            </w:r>
            <w:r w:rsidDel="00000000" w:rsidR="00000000" w:rsidRPr="00000000">
              <w:rPr>
                <w:color w:val="222222"/>
                <w:sz w:val="24"/>
                <w:szCs w:val="24"/>
                <w:rtl w:val="0"/>
              </w:rPr>
              <w:t xml:space="preserve"> Заключительная часть: 5-10 минут</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dbdbdb" w:val="clear"/>
          </w:tcPr>
          <w:p w:rsidR="00000000" w:rsidDel="00000000" w:rsidP="00000000" w:rsidRDefault="00000000" w:rsidRPr="00000000" w14:paraId="000004E9">
            <w:pPr>
              <w:pageBreakBefore w:val="0"/>
              <w:tabs>
                <w:tab w:val="left" w:pos="4299"/>
              </w:tabs>
              <w:spacing w:after="0" w:line="240" w:lineRule="auto"/>
              <w:rPr>
                <w:color w:val="00000a"/>
                <w:sz w:val="24"/>
                <w:szCs w:val="24"/>
              </w:rPr>
            </w:pPr>
            <w:r w:rsidDel="00000000" w:rsidR="00000000" w:rsidRPr="00000000">
              <w:rPr>
                <w:color w:val="00000a"/>
                <w:sz w:val="24"/>
                <w:szCs w:val="24"/>
                <w:rtl w:val="0"/>
              </w:rPr>
              <w:t xml:space="preserve">Обсуждение понятия «осмотрительное финансовое поведение заемщика»</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bdbdb" w:val="clear"/>
          </w:tcPr>
          <w:p w:rsidR="00000000" w:rsidDel="00000000" w:rsidP="00000000" w:rsidRDefault="00000000" w:rsidRPr="00000000" w14:paraId="000004EB">
            <w:pPr>
              <w:pageBreakBefore w:val="0"/>
              <w:tabs>
                <w:tab w:val="left" w:pos="4299"/>
              </w:tabs>
              <w:spacing w:after="0" w:line="240" w:lineRule="auto"/>
              <w:jc w:val="both"/>
              <w:rPr>
                <w:color w:val="222222"/>
                <w:sz w:val="24"/>
                <w:szCs w:val="24"/>
              </w:rPr>
            </w:pPr>
            <w:r w:rsidDel="00000000" w:rsidR="00000000" w:rsidRPr="00000000">
              <w:rPr>
                <w:color w:val="222222"/>
                <w:sz w:val="24"/>
                <w:szCs w:val="24"/>
                <w:rtl w:val="0"/>
              </w:rPr>
              <w:t xml:space="preserve">Рефлексия. Вопросы</w:t>
            </w:r>
          </w:p>
        </w:tc>
        <w:tc>
          <w:tcPr>
            <w:tcBorders>
              <w:top w:color="000000" w:space="0" w:sz="4" w:val="single"/>
              <w:left w:color="000000" w:space="0" w:sz="4" w:val="single"/>
              <w:bottom w:color="000000" w:space="0" w:sz="4" w:val="single"/>
              <w:right w:color="000000" w:space="0" w:sz="4" w:val="single"/>
            </w:tcBorders>
            <w:shd w:fill="dbdbdb" w:val="clear"/>
          </w:tcPr>
          <w:p w:rsidR="00000000" w:rsidDel="00000000" w:rsidP="00000000" w:rsidRDefault="00000000" w:rsidRPr="00000000" w14:paraId="000004EC">
            <w:pPr>
              <w:pageBreakBefore w:val="0"/>
              <w:spacing w:after="0" w:line="240" w:lineRule="auto"/>
              <w:rPr>
                <w:color w:val="222222"/>
                <w:sz w:val="24"/>
                <w:szCs w:val="24"/>
              </w:rPr>
            </w:pPr>
            <w:r w:rsidDel="00000000" w:rsidR="00000000" w:rsidRPr="00000000">
              <w:rPr>
                <w:rtl w:val="0"/>
              </w:rPr>
            </w:r>
          </w:p>
        </w:tc>
      </w:tr>
    </w:tbl>
    <w:p w:rsidR="00000000" w:rsidDel="00000000" w:rsidP="00000000" w:rsidRDefault="00000000" w:rsidRPr="00000000" w14:paraId="000004ED">
      <w:pPr>
        <w:pageBreakBefore w:val="0"/>
        <w:spacing w:after="0" w:line="240" w:lineRule="auto"/>
        <w:ind w:firstLine="709"/>
        <w:jc w:val="both"/>
        <w:rPr>
          <w:sz w:val="24"/>
          <w:szCs w:val="24"/>
        </w:rPr>
      </w:pPr>
      <w:r w:rsidDel="00000000" w:rsidR="00000000" w:rsidRPr="00000000">
        <w:rPr>
          <w:rtl w:val="0"/>
        </w:rPr>
      </w:r>
    </w:p>
    <w:p w:rsidR="00000000" w:rsidDel="00000000" w:rsidP="00000000" w:rsidRDefault="00000000" w:rsidRPr="00000000" w14:paraId="000004EE">
      <w:pPr>
        <w:pageBreakBefore w:val="0"/>
        <w:spacing w:after="0" w:line="240" w:lineRule="auto"/>
        <w:jc w:val="center"/>
        <w:rPr>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12700</wp:posOffset>
                </wp:positionV>
                <wp:extent cx="6134100" cy="547370"/>
                <wp:effectExtent b="0" l="0" r="0" t="0"/>
                <wp:wrapNone/>
                <wp:docPr id="26" name=""/>
                <a:graphic>
                  <a:graphicData uri="http://schemas.microsoft.com/office/word/2010/wordprocessingShape">
                    <wps:wsp>
                      <wps:cNvSpPr/>
                      <wps:cNvPr id="27" name="Shape 27"/>
                      <wps:spPr>
                        <a:xfrm>
                          <a:off x="2283713" y="3511078"/>
                          <a:ext cx="6124575" cy="537845"/>
                        </a:xfrm>
                        <a:prstGeom prst="rect">
                          <a:avLst/>
                        </a:prstGeom>
                        <a:solidFill>
                          <a:srgbClr val="2B544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Контрольно-измерительные материалы для входного</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r>
                            <w:r w:rsidDel="00000000" w:rsidR="00000000" w:rsidRPr="00000000">
                              <w:rPr>
                                <w:rFonts w:ascii="Calibri" w:cs="Calibri" w:eastAsia="Calibri" w:hAnsi="Calibri"/>
                                <w:b w:val="1"/>
                                <w:i w:val="0"/>
                                <w:smallCaps w:val="0"/>
                                <w:strike w:val="0"/>
                                <w:color w:val="ffffff"/>
                                <w:sz w:val="28"/>
                                <w:vertAlign w:val="baseline"/>
                              </w:rPr>
                              <w:t xml:space="preserve">и выходного тестирования</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ffffff"/>
                                <w:sz w:val="28"/>
                                <w:vertAlign w:val="baseline"/>
                              </w:rPr>
                            </w:r>
                          </w:p>
                        </w:txbxContent>
                      </wps:txbx>
                      <wps:bodyPr anchorCtr="0" anchor="ctr"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12700</wp:posOffset>
                </wp:positionV>
                <wp:extent cx="6134100" cy="547370"/>
                <wp:effectExtent b="0" l="0" r="0" t="0"/>
                <wp:wrapNone/>
                <wp:docPr id="26" name="image26.png"/>
                <a:graphic>
                  <a:graphicData uri="http://schemas.openxmlformats.org/drawingml/2006/picture">
                    <pic:pic>
                      <pic:nvPicPr>
                        <pic:cNvPr id="0" name="image26.png"/>
                        <pic:cNvPicPr preferRelativeResize="0"/>
                      </pic:nvPicPr>
                      <pic:blipFill>
                        <a:blip r:embed="rId28"/>
                        <a:srcRect/>
                        <a:stretch>
                          <a:fillRect/>
                        </a:stretch>
                      </pic:blipFill>
                      <pic:spPr>
                        <a:xfrm>
                          <a:off x="0" y="0"/>
                          <a:ext cx="6134100" cy="547370"/>
                        </a:xfrm>
                        <a:prstGeom prst="rect"/>
                        <a:ln/>
                      </pic:spPr>
                    </pic:pic>
                  </a:graphicData>
                </a:graphic>
              </wp:anchor>
            </w:drawing>
          </mc:Fallback>
        </mc:AlternateContent>
      </w:r>
    </w:p>
    <w:p w:rsidR="00000000" w:rsidDel="00000000" w:rsidP="00000000" w:rsidRDefault="00000000" w:rsidRPr="00000000" w14:paraId="000004EF">
      <w:pPr>
        <w:pageBreakBefore w:val="0"/>
        <w:spacing w:after="0" w:line="240" w:lineRule="auto"/>
        <w:jc w:val="center"/>
        <w:rPr>
          <w:b w:val="1"/>
          <w:sz w:val="28"/>
          <w:szCs w:val="28"/>
        </w:rPr>
      </w:pPr>
      <w:r w:rsidDel="00000000" w:rsidR="00000000" w:rsidRPr="00000000">
        <w:rPr>
          <w:rtl w:val="0"/>
        </w:rPr>
      </w:r>
    </w:p>
    <w:p w:rsidR="00000000" w:rsidDel="00000000" w:rsidP="00000000" w:rsidRDefault="00000000" w:rsidRPr="00000000" w14:paraId="000004F0">
      <w:pPr>
        <w:pageBreakBefore w:val="0"/>
        <w:spacing w:after="0" w:line="240" w:lineRule="auto"/>
        <w:jc w:val="center"/>
        <w:rPr>
          <w:b w:val="1"/>
          <w:sz w:val="28"/>
          <w:szCs w:val="28"/>
        </w:rPr>
      </w:pPr>
      <w:r w:rsidDel="00000000" w:rsidR="00000000" w:rsidRPr="00000000">
        <w:rPr>
          <w:rtl w:val="0"/>
        </w:rPr>
      </w:r>
    </w:p>
    <w:p w:rsidR="00000000" w:rsidDel="00000000" w:rsidP="00000000" w:rsidRDefault="00000000" w:rsidRPr="00000000" w14:paraId="000004F1">
      <w:pPr>
        <w:pageBreakBefore w:val="0"/>
        <w:spacing w:after="0" w:line="240" w:lineRule="auto"/>
        <w:jc w:val="center"/>
        <w:rPr>
          <w:b w:val="1"/>
          <w:sz w:val="28"/>
          <w:szCs w:val="28"/>
        </w:rPr>
      </w:pPr>
      <w:r w:rsidDel="00000000" w:rsidR="00000000" w:rsidRPr="00000000">
        <w:rPr>
          <w:rtl w:val="0"/>
        </w:rPr>
      </w:r>
    </w:p>
    <w:p w:rsidR="00000000" w:rsidDel="00000000" w:rsidP="00000000" w:rsidRDefault="00000000" w:rsidRPr="00000000" w14:paraId="000004F2">
      <w:pPr>
        <w:pageBreakBefore w:val="0"/>
        <w:spacing w:after="0" w:line="240" w:lineRule="auto"/>
        <w:ind w:firstLine="709"/>
        <w:rPr>
          <w:b w:val="1"/>
          <w:color w:val="000000"/>
          <w:sz w:val="28"/>
          <w:szCs w:val="28"/>
          <w:highlight w:val="white"/>
        </w:rPr>
      </w:pPr>
      <w:r w:rsidDel="00000000" w:rsidR="00000000" w:rsidRPr="00000000">
        <w:rPr>
          <w:b w:val="1"/>
          <w:color w:val="000000"/>
          <w:sz w:val="28"/>
          <w:szCs w:val="28"/>
          <w:highlight w:val="white"/>
          <w:rtl w:val="0"/>
        </w:rPr>
        <w:t xml:space="preserve">Входное тестирование</w:t>
      </w:r>
    </w:p>
    <w:p w:rsidR="00000000" w:rsidDel="00000000" w:rsidP="00000000" w:rsidRDefault="00000000" w:rsidRPr="00000000" w14:paraId="000004F3">
      <w:pPr>
        <w:pageBreakBefore w:val="0"/>
        <w:numPr>
          <w:ilvl w:val="0"/>
          <w:numId w:val="49"/>
        </w:numPr>
        <w:tabs>
          <w:tab w:val="left" w:pos="1134"/>
        </w:tabs>
        <w:spacing w:after="0" w:line="240" w:lineRule="auto"/>
        <w:ind w:left="0" w:firstLine="709"/>
        <w:jc w:val="both"/>
        <w:rPr>
          <w:b w:val="1"/>
          <w:color w:val="000000"/>
          <w:sz w:val="24"/>
          <w:szCs w:val="24"/>
          <w:highlight w:val="white"/>
        </w:rPr>
      </w:pPr>
      <w:r w:rsidDel="00000000" w:rsidR="00000000" w:rsidRPr="00000000">
        <w:rPr>
          <w:b w:val="1"/>
          <w:color w:val="000000"/>
          <w:sz w:val="24"/>
          <w:szCs w:val="24"/>
          <w:highlight w:val="white"/>
          <w:rtl w:val="0"/>
        </w:rPr>
        <w:t xml:space="preserve">Какой документ должен подписать потенциальный заемщик перед получением кредита?</w:t>
      </w:r>
    </w:p>
    <w:p w:rsidR="00000000" w:rsidDel="00000000" w:rsidP="00000000" w:rsidRDefault="00000000" w:rsidRPr="00000000" w14:paraId="000004F4">
      <w:pPr>
        <w:pageBreakBefore w:val="0"/>
        <w:tabs>
          <w:tab w:val="left" w:pos="1134"/>
        </w:tabs>
        <w:spacing w:after="0" w:line="240" w:lineRule="auto"/>
        <w:ind w:firstLine="709"/>
        <w:jc w:val="both"/>
        <w:rPr>
          <w:b w:val="1"/>
          <w:color w:val="000000"/>
          <w:sz w:val="24"/>
          <w:szCs w:val="24"/>
          <w:highlight w:val="white"/>
        </w:rPr>
      </w:pPr>
      <w:r w:rsidDel="00000000" w:rsidR="00000000" w:rsidRPr="00000000">
        <w:rPr>
          <w:b w:val="1"/>
          <w:color w:val="000000"/>
          <w:sz w:val="24"/>
          <w:szCs w:val="24"/>
          <w:highlight w:val="white"/>
          <w:rtl w:val="0"/>
        </w:rPr>
        <w:t xml:space="preserve">А. Кредитный договор</w:t>
      </w:r>
    </w:p>
    <w:p w:rsidR="00000000" w:rsidDel="00000000" w:rsidP="00000000" w:rsidRDefault="00000000" w:rsidRPr="00000000" w14:paraId="000004F5">
      <w:pPr>
        <w:pageBreakBefore w:val="0"/>
        <w:tabs>
          <w:tab w:val="left" w:pos="1134"/>
        </w:tabs>
        <w:spacing w:after="0" w:line="240" w:lineRule="auto"/>
        <w:ind w:firstLine="709"/>
        <w:jc w:val="both"/>
        <w:rPr>
          <w:color w:val="000000"/>
          <w:sz w:val="24"/>
          <w:szCs w:val="24"/>
          <w:highlight w:val="white"/>
        </w:rPr>
      </w:pPr>
      <w:r w:rsidDel="00000000" w:rsidR="00000000" w:rsidRPr="00000000">
        <w:rPr>
          <w:color w:val="000000"/>
          <w:sz w:val="24"/>
          <w:szCs w:val="24"/>
          <w:highlight w:val="white"/>
          <w:rtl w:val="0"/>
        </w:rPr>
        <w:t xml:space="preserve">Б. График погашения кредита</w:t>
      </w:r>
    </w:p>
    <w:p w:rsidR="00000000" w:rsidDel="00000000" w:rsidP="00000000" w:rsidRDefault="00000000" w:rsidRPr="00000000" w14:paraId="000004F6">
      <w:pPr>
        <w:pageBreakBefore w:val="0"/>
        <w:tabs>
          <w:tab w:val="left" w:pos="1134"/>
        </w:tabs>
        <w:spacing w:after="0" w:line="240" w:lineRule="auto"/>
        <w:ind w:firstLine="709"/>
        <w:jc w:val="both"/>
        <w:rPr>
          <w:color w:val="000000"/>
          <w:sz w:val="24"/>
          <w:szCs w:val="24"/>
          <w:highlight w:val="white"/>
        </w:rPr>
      </w:pPr>
      <w:r w:rsidDel="00000000" w:rsidR="00000000" w:rsidRPr="00000000">
        <w:rPr>
          <w:color w:val="000000"/>
          <w:sz w:val="24"/>
          <w:szCs w:val="24"/>
          <w:highlight w:val="white"/>
          <w:rtl w:val="0"/>
        </w:rPr>
        <w:t xml:space="preserve">В. Договор обязательного страхования жизни и здоровья заемщика</w:t>
      </w:r>
    </w:p>
    <w:p w:rsidR="00000000" w:rsidDel="00000000" w:rsidP="00000000" w:rsidRDefault="00000000" w:rsidRPr="00000000" w14:paraId="000004F7">
      <w:pPr>
        <w:pageBreakBefore w:val="0"/>
        <w:tabs>
          <w:tab w:val="left" w:pos="1134"/>
        </w:tabs>
        <w:spacing w:after="0" w:line="240" w:lineRule="auto"/>
        <w:ind w:firstLine="709"/>
        <w:jc w:val="both"/>
        <w:rPr>
          <w:b w:val="1"/>
          <w:color w:val="000000"/>
          <w:sz w:val="24"/>
          <w:szCs w:val="24"/>
          <w:highlight w:val="white"/>
        </w:rPr>
      </w:pPr>
      <w:r w:rsidDel="00000000" w:rsidR="00000000" w:rsidRPr="00000000">
        <w:rPr>
          <w:rtl w:val="0"/>
        </w:rPr>
      </w:r>
    </w:p>
    <w:p w:rsidR="00000000" w:rsidDel="00000000" w:rsidP="00000000" w:rsidRDefault="00000000" w:rsidRPr="00000000" w14:paraId="000004F8">
      <w:pPr>
        <w:pageBreakBefore w:val="0"/>
        <w:numPr>
          <w:ilvl w:val="0"/>
          <w:numId w:val="49"/>
        </w:numPr>
        <w:tabs>
          <w:tab w:val="left" w:pos="1134"/>
        </w:tabs>
        <w:spacing w:after="0" w:line="240" w:lineRule="auto"/>
        <w:ind w:left="0" w:firstLine="709"/>
        <w:jc w:val="both"/>
        <w:rPr>
          <w:b w:val="1"/>
          <w:color w:val="000000"/>
          <w:sz w:val="24"/>
          <w:szCs w:val="24"/>
          <w:highlight w:val="white"/>
        </w:rPr>
      </w:pPr>
      <w:r w:rsidDel="00000000" w:rsidR="00000000" w:rsidRPr="00000000">
        <w:rPr>
          <w:b w:val="1"/>
          <w:color w:val="000000"/>
          <w:sz w:val="24"/>
          <w:szCs w:val="24"/>
          <w:highlight w:val="white"/>
          <w:rtl w:val="0"/>
        </w:rPr>
        <w:t xml:space="preserve">Что такое аннуитетные платежи?</w:t>
      </w:r>
    </w:p>
    <w:p w:rsidR="00000000" w:rsidDel="00000000" w:rsidP="00000000" w:rsidRDefault="00000000" w:rsidRPr="00000000" w14:paraId="000004F9">
      <w:pPr>
        <w:pageBreakBefore w:val="0"/>
        <w:tabs>
          <w:tab w:val="left" w:pos="1134"/>
        </w:tabs>
        <w:spacing w:after="0" w:line="240" w:lineRule="auto"/>
        <w:ind w:firstLine="709"/>
        <w:jc w:val="both"/>
        <w:rPr>
          <w:color w:val="000000"/>
          <w:sz w:val="24"/>
          <w:szCs w:val="24"/>
          <w:highlight w:val="white"/>
        </w:rPr>
      </w:pPr>
      <w:r w:rsidDel="00000000" w:rsidR="00000000" w:rsidRPr="00000000">
        <w:rPr>
          <w:color w:val="000000"/>
          <w:sz w:val="24"/>
          <w:szCs w:val="24"/>
          <w:highlight w:val="white"/>
          <w:rtl w:val="0"/>
        </w:rPr>
        <w:t xml:space="preserve">А. Ежемесячная комиссия банка</w:t>
      </w:r>
    </w:p>
    <w:p w:rsidR="00000000" w:rsidDel="00000000" w:rsidP="00000000" w:rsidRDefault="00000000" w:rsidRPr="00000000" w14:paraId="000004FA">
      <w:pPr>
        <w:pageBreakBefore w:val="0"/>
        <w:tabs>
          <w:tab w:val="left" w:pos="1134"/>
        </w:tabs>
        <w:spacing w:after="0" w:line="240" w:lineRule="auto"/>
        <w:ind w:firstLine="709"/>
        <w:jc w:val="both"/>
        <w:rPr>
          <w:b w:val="1"/>
          <w:color w:val="000000"/>
          <w:sz w:val="24"/>
          <w:szCs w:val="24"/>
          <w:highlight w:val="white"/>
        </w:rPr>
      </w:pPr>
      <w:r w:rsidDel="00000000" w:rsidR="00000000" w:rsidRPr="00000000">
        <w:rPr>
          <w:b w:val="1"/>
          <w:color w:val="000000"/>
          <w:sz w:val="24"/>
          <w:szCs w:val="24"/>
          <w:highlight w:val="white"/>
          <w:rtl w:val="0"/>
        </w:rPr>
        <w:t xml:space="preserve">Б. Равные ежемесячные платежи по кредиту</w:t>
      </w:r>
    </w:p>
    <w:p w:rsidR="00000000" w:rsidDel="00000000" w:rsidP="00000000" w:rsidRDefault="00000000" w:rsidRPr="00000000" w14:paraId="000004FB">
      <w:pPr>
        <w:pageBreakBefore w:val="0"/>
        <w:tabs>
          <w:tab w:val="left" w:pos="1134"/>
        </w:tabs>
        <w:spacing w:after="0" w:line="240" w:lineRule="auto"/>
        <w:ind w:firstLine="709"/>
        <w:jc w:val="both"/>
        <w:rPr>
          <w:color w:val="000000"/>
          <w:sz w:val="24"/>
          <w:szCs w:val="24"/>
          <w:highlight w:val="white"/>
        </w:rPr>
      </w:pPr>
      <w:r w:rsidDel="00000000" w:rsidR="00000000" w:rsidRPr="00000000">
        <w:rPr>
          <w:color w:val="000000"/>
          <w:sz w:val="24"/>
          <w:szCs w:val="24"/>
          <w:highlight w:val="white"/>
          <w:rtl w:val="0"/>
        </w:rPr>
        <w:t xml:space="preserve">В. Проценты, уплачиваемые банку</w:t>
      </w:r>
    </w:p>
    <w:p w:rsidR="00000000" w:rsidDel="00000000" w:rsidP="00000000" w:rsidRDefault="00000000" w:rsidRPr="00000000" w14:paraId="000004FC">
      <w:pPr>
        <w:pageBreakBefore w:val="0"/>
        <w:tabs>
          <w:tab w:val="left" w:pos="1134"/>
        </w:tabs>
        <w:spacing w:after="0" w:line="240" w:lineRule="auto"/>
        <w:ind w:firstLine="709"/>
        <w:jc w:val="both"/>
        <w:rPr>
          <w:color w:val="000000"/>
          <w:sz w:val="24"/>
          <w:szCs w:val="24"/>
          <w:highlight w:val="white"/>
        </w:rPr>
      </w:pPr>
      <w:r w:rsidDel="00000000" w:rsidR="00000000" w:rsidRPr="00000000">
        <w:rPr>
          <w:rtl w:val="0"/>
        </w:rPr>
      </w:r>
    </w:p>
    <w:p w:rsidR="00000000" w:rsidDel="00000000" w:rsidP="00000000" w:rsidRDefault="00000000" w:rsidRPr="00000000" w14:paraId="000004FD">
      <w:pPr>
        <w:pageBreakBefore w:val="0"/>
        <w:numPr>
          <w:ilvl w:val="0"/>
          <w:numId w:val="49"/>
        </w:numPr>
        <w:tabs>
          <w:tab w:val="left" w:pos="1134"/>
        </w:tabs>
        <w:spacing w:after="0" w:line="240" w:lineRule="auto"/>
        <w:ind w:left="0" w:firstLine="709"/>
        <w:jc w:val="both"/>
        <w:rPr>
          <w:b w:val="1"/>
          <w:color w:val="000000"/>
          <w:sz w:val="24"/>
          <w:szCs w:val="24"/>
          <w:highlight w:val="white"/>
        </w:rPr>
      </w:pPr>
      <w:r w:rsidDel="00000000" w:rsidR="00000000" w:rsidRPr="00000000">
        <w:rPr>
          <w:b w:val="1"/>
          <w:color w:val="000000"/>
          <w:sz w:val="24"/>
          <w:szCs w:val="24"/>
          <w:highlight w:val="white"/>
          <w:rtl w:val="0"/>
        </w:rPr>
        <w:t xml:space="preserve">Что такое кредитная история?</w:t>
      </w:r>
    </w:p>
    <w:p w:rsidR="00000000" w:rsidDel="00000000" w:rsidP="00000000" w:rsidRDefault="00000000" w:rsidRPr="00000000" w14:paraId="000004FE">
      <w:pPr>
        <w:pageBreakBefore w:val="0"/>
        <w:tabs>
          <w:tab w:val="left" w:pos="1134"/>
        </w:tabs>
        <w:spacing w:after="0" w:line="240" w:lineRule="auto"/>
        <w:ind w:firstLine="709"/>
        <w:jc w:val="both"/>
        <w:rPr>
          <w:color w:val="000000"/>
          <w:sz w:val="24"/>
          <w:szCs w:val="24"/>
          <w:highlight w:val="white"/>
        </w:rPr>
      </w:pPr>
      <w:r w:rsidDel="00000000" w:rsidR="00000000" w:rsidRPr="00000000">
        <w:rPr>
          <w:color w:val="000000"/>
          <w:sz w:val="24"/>
          <w:szCs w:val="24"/>
          <w:highlight w:val="white"/>
          <w:rtl w:val="0"/>
        </w:rPr>
        <w:t xml:space="preserve">А. История выдачи кредитов конкретным учреждением банка</w:t>
      </w:r>
    </w:p>
    <w:p w:rsidR="00000000" w:rsidDel="00000000" w:rsidP="00000000" w:rsidRDefault="00000000" w:rsidRPr="00000000" w14:paraId="000004FF">
      <w:pPr>
        <w:pageBreakBefore w:val="0"/>
        <w:tabs>
          <w:tab w:val="left" w:pos="1134"/>
        </w:tabs>
        <w:spacing w:after="0" w:line="240" w:lineRule="auto"/>
        <w:ind w:firstLine="709"/>
        <w:jc w:val="both"/>
        <w:rPr>
          <w:b w:val="1"/>
          <w:color w:val="000000"/>
          <w:sz w:val="24"/>
          <w:szCs w:val="24"/>
          <w:highlight w:val="white"/>
        </w:rPr>
      </w:pPr>
      <w:r w:rsidDel="00000000" w:rsidR="00000000" w:rsidRPr="00000000">
        <w:rPr>
          <w:b w:val="1"/>
          <w:color w:val="000000"/>
          <w:sz w:val="24"/>
          <w:szCs w:val="24"/>
          <w:highlight w:val="white"/>
          <w:rtl w:val="0"/>
        </w:rPr>
        <w:t xml:space="preserve">Б. История кредитования потенциального заемщика, позволяющая оценить риски невозврата кредита</w:t>
      </w:r>
    </w:p>
    <w:p w:rsidR="00000000" w:rsidDel="00000000" w:rsidP="00000000" w:rsidRDefault="00000000" w:rsidRPr="00000000" w14:paraId="00000500">
      <w:pPr>
        <w:pageBreakBefore w:val="0"/>
        <w:tabs>
          <w:tab w:val="left" w:pos="1134"/>
        </w:tabs>
        <w:spacing w:after="0" w:line="240" w:lineRule="auto"/>
        <w:ind w:firstLine="709"/>
        <w:jc w:val="both"/>
        <w:rPr>
          <w:color w:val="000000"/>
          <w:sz w:val="24"/>
          <w:szCs w:val="24"/>
          <w:highlight w:val="white"/>
        </w:rPr>
      </w:pPr>
      <w:r w:rsidDel="00000000" w:rsidR="00000000" w:rsidRPr="00000000">
        <w:rPr>
          <w:color w:val="000000"/>
          <w:sz w:val="24"/>
          <w:szCs w:val="24"/>
          <w:highlight w:val="white"/>
          <w:rtl w:val="0"/>
        </w:rPr>
        <w:t xml:space="preserve">В. Исторические этапы становления института кредитования</w:t>
      </w:r>
    </w:p>
    <w:p w:rsidR="00000000" w:rsidDel="00000000" w:rsidP="00000000" w:rsidRDefault="00000000" w:rsidRPr="00000000" w14:paraId="00000501">
      <w:pPr>
        <w:pageBreakBefore w:val="0"/>
        <w:tabs>
          <w:tab w:val="left" w:pos="1134"/>
        </w:tabs>
        <w:spacing w:after="0" w:line="240" w:lineRule="auto"/>
        <w:ind w:firstLine="709"/>
        <w:jc w:val="both"/>
        <w:rPr>
          <w:color w:val="000000"/>
          <w:sz w:val="24"/>
          <w:szCs w:val="24"/>
          <w:highlight w:val="white"/>
        </w:rPr>
      </w:pPr>
      <w:r w:rsidDel="00000000" w:rsidR="00000000" w:rsidRPr="00000000">
        <w:rPr>
          <w:rtl w:val="0"/>
        </w:rPr>
      </w:r>
    </w:p>
    <w:p w:rsidR="00000000" w:rsidDel="00000000" w:rsidP="00000000" w:rsidRDefault="00000000" w:rsidRPr="00000000" w14:paraId="00000502">
      <w:pPr>
        <w:pageBreakBefore w:val="0"/>
        <w:numPr>
          <w:ilvl w:val="0"/>
          <w:numId w:val="49"/>
        </w:numPr>
        <w:tabs>
          <w:tab w:val="left" w:pos="1134"/>
        </w:tabs>
        <w:spacing w:after="0" w:line="240" w:lineRule="auto"/>
        <w:ind w:left="0" w:firstLine="709"/>
        <w:jc w:val="both"/>
        <w:rPr>
          <w:b w:val="1"/>
          <w:color w:val="000000"/>
          <w:sz w:val="24"/>
          <w:szCs w:val="24"/>
          <w:highlight w:val="white"/>
        </w:rPr>
      </w:pPr>
      <w:r w:rsidDel="00000000" w:rsidR="00000000" w:rsidRPr="00000000">
        <w:rPr>
          <w:b w:val="1"/>
          <w:color w:val="000000"/>
          <w:sz w:val="24"/>
          <w:szCs w:val="24"/>
          <w:highlight w:val="white"/>
          <w:rtl w:val="0"/>
        </w:rPr>
        <w:t xml:space="preserve">В чем сходства кредита банка и займа микрофинансовой организации?</w:t>
      </w:r>
    </w:p>
    <w:p w:rsidR="00000000" w:rsidDel="00000000" w:rsidP="00000000" w:rsidRDefault="00000000" w:rsidRPr="00000000" w14:paraId="00000503">
      <w:pPr>
        <w:pageBreakBefore w:val="0"/>
        <w:tabs>
          <w:tab w:val="left" w:pos="1134"/>
        </w:tabs>
        <w:spacing w:after="0" w:line="240" w:lineRule="auto"/>
        <w:ind w:firstLine="709"/>
        <w:jc w:val="both"/>
        <w:rPr>
          <w:b w:val="1"/>
          <w:color w:val="000000"/>
          <w:sz w:val="24"/>
          <w:szCs w:val="24"/>
          <w:highlight w:val="white"/>
        </w:rPr>
      </w:pPr>
      <w:r w:rsidDel="00000000" w:rsidR="00000000" w:rsidRPr="00000000">
        <w:rPr>
          <w:b w:val="1"/>
          <w:color w:val="000000"/>
          <w:sz w:val="24"/>
          <w:szCs w:val="24"/>
          <w:highlight w:val="white"/>
          <w:rtl w:val="0"/>
        </w:rPr>
        <w:t xml:space="preserve">А. И банком, и МФО ссуда предоставляется на условиях возвратности и платности</w:t>
      </w:r>
    </w:p>
    <w:p w:rsidR="00000000" w:rsidDel="00000000" w:rsidP="00000000" w:rsidRDefault="00000000" w:rsidRPr="00000000" w14:paraId="00000504">
      <w:pPr>
        <w:pageBreakBefore w:val="0"/>
        <w:tabs>
          <w:tab w:val="left" w:pos="1134"/>
        </w:tabs>
        <w:spacing w:after="0" w:line="240" w:lineRule="auto"/>
        <w:ind w:firstLine="709"/>
        <w:jc w:val="both"/>
        <w:rPr>
          <w:b w:val="1"/>
          <w:color w:val="000000"/>
          <w:sz w:val="24"/>
          <w:szCs w:val="24"/>
          <w:highlight w:val="white"/>
        </w:rPr>
      </w:pPr>
      <w:r w:rsidDel="00000000" w:rsidR="00000000" w:rsidRPr="00000000">
        <w:rPr>
          <w:b w:val="1"/>
          <w:color w:val="000000"/>
          <w:sz w:val="24"/>
          <w:szCs w:val="24"/>
          <w:highlight w:val="white"/>
          <w:rtl w:val="0"/>
        </w:rPr>
        <w:t xml:space="preserve">Б. За просрочку платежа по ссуде возможны санкции (штрафы, пени)</w:t>
      </w:r>
    </w:p>
    <w:p w:rsidR="00000000" w:rsidDel="00000000" w:rsidP="00000000" w:rsidRDefault="00000000" w:rsidRPr="00000000" w14:paraId="00000505">
      <w:pPr>
        <w:pageBreakBefore w:val="0"/>
        <w:tabs>
          <w:tab w:val="left" w:pos="1134"/>
        </w:tabs>
        <w:spacing w:after="0" w:line="240" w:lineRule="auto"/>
        <w:ind w:firstLine="709"/>
        <w:jc w:val="both"/>
        <w:rPr>
          <w:color w:val="000000"/>
          <w:sz w:val="24"/>
          <w:szCs w:val="24"/>
          <w:highlight w:val="white"/>
        </w:rPr>
      </w:pPr>
      <w:r w:rsidDel="00000000" w:rsidR="00000000" w:rsidRPr="00000000">
        <w:rPr>
          <w:color w:val="000000"/>
          <w:sz w:val="24"/>
          <w:szCs w:val="24"/>
          <w:highlight w:val="white"/>
          <w:rtl w:val="0"/>
        </w:rPr>
        <w:t xml:space="preserve">В. Примерно одинаковые ставки процентов.</w:t>
      </w:r>
    </w:p>
    <w:p w:rsidR="00000000" w:rsidDel="00000000" w:rsidP="00000000" w:rsidRDefault="00000000" w:rsidRPr="00000000" w14:paraId="00000506">
      <w:pPr>
        <w:pageBreakBefore w:val="0"/>
        <w:tabs>
          <w:tab w:val="left" w:pos="1134"/>
        </w:tabs>
        <w:spacing w:after="0" w:line="240" w:lineRule="auto"/>
        <w:ind w:firstLine="709"/>
        <w:jc w:val="both"/>
        <w:rPr>
          <w:color w:val="000000"/>
          <w:sz w:val="24"/>
          <w:szCs w:val="24"/>
          <w:highlight w:val="white"/>
        </w:rPr>
      </w:pPr>
      <w:r w:rsidDel="00000000" w:rsidR="00000000" w:rsidRPr="00000000">
        <w:rPr>
          <w:rtl w:val="0"/>
        </w:rPr>
      </w:r>
    </w:p>
    <w:p w:rsidR="00000000" w:rsidDel="00000000" w:rsidP="00000000" w:rsidRDefault="00000000" w:rsidRPr="00000000" w14:paraId="00000507">
      <w:pPr>
        <w:pageBreakBefore w:val="0"/>
        <w:numPr>
          <w:ilvl w:val="0"/>
          <w:numId w:val="49"/>
        </w:numPr>
        <w:tabs>
          <w:tab w:val="left" w:pos="1134"/>
        </w:tabs>
        <w:spacing w:after="0" w:line="240" w:lineRule="auto"/>
        <w:ind w:left="0" w:firstLine="709"/>
        <w:jc w:val="both"/>
        <w:rPr>
          <w:b w:val="1"/>
          <w:color w:val="000000"/>
          <w:sz w:val="24"/>
          <w:szCs w:val="24"/>
          <w:highlight w:val="white"/>
        </w:rPr>
      </w:pPr>
      <w:r w:rsidDel="00000000" w:rsidR="00000000" w:rsidRPr="00000000">
        <w:rPr>
          <w:b w:val="1"/>
          <w:color w:val="000000"/>
          <w:sz w:val="24"/>
          <w:szCs w:val="24"/>
          <w:highlight w:val="white"/>
          <w:rtl w:val="0"/>
        </w:rPr>
        <w:t xml:space="preserve">Есть ли различия между поручителем по кредиту и созаемщиком?</w:t>
      </w:r>
    </w:p>
    <w:p w:rsidR="00000000" w:rsidDel="00000000" w:rsidP="00000000" w:rsidRDefault="00000000" w:rsidRPr="00000000" w14:paraId="00000508">
      <w:pPr>
        <w:pageBreakBefore w:val="0"/>
        <w:tabs>
          <w:tab w:val="left" w:pos="1134"/>
        </w:tabs>
        <w:spacing w:after="0" w:line="240" w:lineRule="auto"/>
        <w:ind w:firstLine="709"/>
        <w:jc w:val="both"/>
        <w:rPr>
          <w:color w:val="000000"/>
          <w:sz w:val="24"/>
          <w:szCs w:val="24"/>
          <w:highlight w:val="white"/>
        </w:rPr>
      </w:pPr>
      <w:r w:rsidDel="00000000" w:rsidR="00000000" w:rsidRPr="00000000">
        <w:rPr>
          <w:color w:val="000000"/>
          <w:sz w:val="24"/>
          <w:szCs w:val="24"/>
          <w:highlight w:val="white"/>
          <w:rtl w:val="0"/>
        </w:rPr>
        <w:t xml:space="preserve">А. Нет, это синонимы</w:t>
      </w:r>
    </w:p>
    <w:p w:rsidR="00000000" w:rsidDel="00000000" w:rsidP="00000000" w:rsidRDefault="00000000" w:rsidRPr="00000000" w14:paraId="00000509">
      <w:pPr>
        <w:pageBreakBefore w:val="0"/>
        <w:tabs>
          <w:tab w:val="left" w:pos="1134"/>
        </w:tabs>
        <w:spacing w:after="0" w:line="240" w:lineRule="auto"/>
        <w:ind w:firstLine="709"/>
        <w:jc w:val="both"/>
        <w:rPr>
          <w:color w:val="000000"/>
          <w:sz w:val="24"/>
          <w:szCs w:val="24"/>
          <w:highlight w:val="white"/>
        </w:rPr>
      </w:pPr>
      <w:r w:rsidDel="00000000" w:rsidR="00000000" w:rsidRPr="00000000">
        <w:rPr>
          <w:color w:val="000000"/>
          <w:sz w:val="24"/>
          <w:szCs w:val="24"/>
          <w:highlight w:val="white"/>
          <w:rtl w:val="0"/>
        </w:rPr>
        <w:t xml:space="preserve">Б. Поручитель – это физическое лицо, а созаемщик – юридическое.</w:t>
      </w:r>
    </w:p>
    <w:p w:rsidR="00000000" w:rsidDel="00000000" w:rsidP="00000000" w:rsidRDefault="00000000" w:rsidRPr="00000000" w14:paraId="0000050A">
      <w:pPr>
        <w:pageBreakBefore w:val="0"/>
        <w:tabs>
          <w:tab w:val="left" w:pos="1134"/>
        </w:tabs>
        <w:spacing w:after="0" w:line="240" w:lineRule="auto"/>
        <w:ind w:firstLine="709"/>
        <w:jc w:val="both"/>
        <w:rPr>
          <w:b w:val="1"/>
          <w:color w:val="000000"/>
          <w:sz w:val="24"/>
          <w:szCs w:val="24"/>
          <w:highlight w:val="white"/>
        </w:rPr>
      </w:pPr>
      <w:r w:rsidDel="00000000" w:rsidR="00000000" w:rsidRPr="00000000">
        <w:rPr>
          <w:b w:val="1"/>
          <w:color w:val="000000"/>
          <w:sz w:val="24"/>
          <w:szCs w:val="24"/>
          <w:highlight w:val="white"/>
          <w:rtl w:val="0"/>
        </w:rPr>
        <w:t xml:space="preserve">В. У поручителя и созаемщика принципиально разные гражданские права и обязанности, связанные с оплатой просроченного кредита основным должником.</w:t>
      </w:r>
    </w:p>
    <w:p w:rsidR="00000000" w:rsidDel="00000000" w:rsidP="00000000" w:rsidRDefault="00000000" w:rsidRPr="00000000" w14:paraId="0000050B">
      <w:pPr>
        <w:pageBreakBefore w:val="0"/>
        <w:rPr>
          <w:b w:val="1"/>
          <w:color w:val="000000"/>
          <w:sz w:val="28"/>
          <w:szCs w:val="28"/>
          <w:highlight w:val="white"/>
        </w:rPr>
      </w:pPr>
      <w:r w:rsidDel="00000000" w:rsidR="00000000" w:rsidRPr="00000000">
        <w:rPr>
          <w:rtl w:val="0"/>
        </w:rPr>
      </w:r>
    </w:p>
    <w:p w:rsidR="00000000" w:rsidDel="00000000" w:rsidP="00000000" w:rsidRDefault="00000000" w:rsidRPr="00000000" w14:paraId="0000050C">
      <w:pPr>
        <w:pageBreakBefore w:val="0"/>
        <w:rPr>
          <w:b w:val="1"/>
          <w:color w:val="000000"/>
          <w:sz w:val="28"/>
          <w:szCs w:val="28"/>
          <w:highlight w:val="white"/>
        </w:rPr>
      </w:pPr>
      <w:r w:rsidDel="00000000" w:rsidR="00000000" w:rsidRPr="00000000">
        <w:rPr>
          <w:b w:val="1"/>
          <w:color w:val="000000"/>
          <w:sz w:val="28"/>
          <w:szCs w:val="28"/>
          <w:highlight w:val="white"/>
          <w:rtl w:val="0"/>
        </w:rPr>
        <w:t xml:space="preserve">Выходное тестирование</w:t>
      </w:r>
    </w:p>
    <w:p w:rsidR="00000000" w:rsidDel="00000000" w:rsidP="00000000" w:rsidRDefault="00000000" w:rsidRPr="00000000" w14:paraId="0000050D">
      <w:pPr>
        <w:pageBreakBefore w:val="0"/>
        <w:numPr>
          <w:ilvl w:val="0"/>
          <w:numId w:val="47"/>
        </w:numPr>
        <w:tabs>
          <w:tab w:val="left" w:pos="1134"/>
        </w:tabs>
        <w:spacing w:after="0" w:line="240" w:lineRule="auto"/>
        <w:ind w:left="0" w:firstLine="709"/>
        <w:jc w:val="both"/>
        <w:rPr>
          <w:b w:val="1"/>
          <w:color w:val="000000"/>
          <w:sz w:val="24"/>
          <w:szCs w:val="24"/>
          <w:highlight w:val="white"/>
        </w:rPr>
      </w:pPr>
      <w:r w:rsidDel="00000000" w:rsidR="00000000" w:rsidRPr="00000000">
        <w:rPr>
          <w:b w:val="1"/>
          <w:color w:val="000000"/>
          <w:sz w:val="24"/>
          <w:szCs w:val="24"/>
          <w:highlight w:val="white"/>
          <w:rtl w:val="0"/>
        </w:rPr>
        <w:t xml:space="preserve">Что отличает потребительский кредит от кредитной карты?</w:t>
      </w:r>
    </w:p>
    <w:p w:rsidR="00000000" w:rsidDel="00000000" w:rsidP="00000000" w:rsidRDefault="00000000" w:rsidRPr="00000000" w14:paraId="0000050E">
      <w:pPr>
        <w:pageBreakBefore w:val="0"/>
        <w:tabs>
          <w:tab w:val="left" w:pos="1134"/>
        </w:tabs>
        <w:spacing w:after="0" w:line="240" w:lineRule="auto"/>
        <w:ind w:firstLine="709"/>
        <w:jc w:val="both"/>
        <w:rPr>
          <w:b w:val="1"/>
          <w:color w:val="000000"/>
          <w:sz w:val="24"/>
          <w:szCs w:val="24"/>
          <w:highlight w:val="white"/>
        </w:rPr>
      </w:pPr>
      <w:r w:rsidDel="00000000" w:rsidR="00000000" w:rsidRPr="00000000">
        <w:rPr>
          <w:b w:val="1"/>
          <w:color w:val="000000"/>
          <w:sz w:val="24"/>
          <w:szCs w:val="24"/>
          <w:highlight w:val="white"/>
          <w:rtl w:val="0"/>
        </w:rPr>
        <w:t xml:space="preserve">А. Наличие у кредитной карты льготного периода беспроцентного погашения долга</w:t>
      </w:r>
    </w:p>
    <w:p w:rsidR="00000000" w:rsidDel="00000000" w:rsidP="00000000" w:rsidRDefault="00000000" w:rsidRPr="00000000" w14:paraId="0000050F">
      <w:pPr>
        <w:pageBreakBefore w:val="0"/>
        <w:tabs>
          <w:tab w:val="left" w:pos="1134"/>
        </w:tabs>
        <w:spacing w:after="0" w:line="240" w:lineRule="auto"/>
        <w:ind w:firstLine="709"/>
        <w:jc w:val="both"/>
        <w:rPr>
          <w:color w:val="000000"/>
          <w:sz w:val="24"/>
          <w:szCs w:val="24"/>
          <w:highlight w:val="white"/>
        </w:rPr>
      </w:pPr>
      <w:r w:rsidDel="00000000" w:rsidR="00000000" w:rsidRPr="00000000">
        <w:rPr>
          <w:color w:val="000000"/>
          <w:sz w:val="24"/>
          <w:szCs w:val="24"/>
          <w:highlight w:val="white"/>
          <w:rtl w:val="0"/>
        </w:rPr>
        <w:t xml:space="preserve">Б. Обязательное наличие залога по потребительскому кредиту</w:t>
      </w:r>
    </w:p>
    <w:p w:rsidR="00000000" w:rsidDel="00000000" w:rsidP="00000000" w:rsidRDefault="00000000" w:rsidRPr="00000000" w14:paraId="00000510">
      <w:pPr>
        <w:pageBreakBefore w:val="0"/>
        <w:tabs>
          <w:tab w:val="left" w:pos="1134"/>
        </w:tabs>
        <w:spacing w:after="0" w:line="240" w:lineRule="auto"/>
        <w:ind w:firstLine="709"/>
        <w:jc w:val="both"/>
        <w:rPr>
          <w:color w:val="000000"/>
          <w:sz w:val="24"/>
          <w:szCs w:val="24"/>
          <w:highlight w:val="white"/>
        </w:rPr>
      </w:pPr>
      <w:r w:rsidDel="00000000" w:rsidR="00000000" w:rsidRPr="00000000">
        <w:rPr>
          <w:color w:val="000000"/>
          <w:sz w:val="24"/>
          <w:szCs w:val="24"/>
          <w:highlight w:val="white"/>
          <w:rtl w:val="0"/>
        </w:rPr>
        <w:t xml:space="preserve">В. Потребительский кредит и кредитная карта – это разные названия одной и той же формы кредитования.</w:t>
      </w:r>
    </w:p>
    <w:p w:rsidR="00000000" w:rsidDel="00000000" w:rsidP="00000000" w:rsidRDefault="00000000" w:rsidRPr="00000000" w14:paraId="00000511">
      <w:pPr>
        <w:pageBreakBefore w:val="0"/>
        <w:tabs>
          <w:tab w:val="left" w:pos="1134"/>
        </w:tabs>
        <w:spacing w:after="0" w:line="240" w:lineRule="auto"/>
        <w:ind w:firstLine="709"/>
        <w:jc w:val="both"/>
        <w:rPr>
          <w:b w:val="1"/>
          <w:color w:val="000000"/>
          <w:sz w:val="24"/>
          <w:szCs w:val="24"/>
          <w:highlight w:val="white"/>
        </w:rPr>
      </w:pPr>
      <w:r w:rsidDel="00000000" w:rsidR="00000000" w:rsidRPr="00000000">
        <w:rPr>
          <w:rtl w:val="0"/>
        </w:rPr>
      </w:r>
    </w:p>
    <w:p w:rsidR="00000000" w:rsidDel="00000000" w:rsidP="00000000" w:rsidRDefault="00000000" w:rsidRPr="00000000" w14:paraId="00000512">
      <w:pPr>
        <w:pageBreakBefore w:val="0"/>
        <w:numPr>
          <w:ilvl w:val="0"/>
          <w:numId w:val="47"/>
        </w:numPr>
        <w:tabs>
          <w:tab w:val="left" w:pos="1134"/>
        </w:tabs>
        <w:spacing w:after="0" w:line="240" w:lineRule="auto"/>
        <w:ind w:left="0" w:firstLine="709"/>
        <w:jc w:val="both"/>
        <w:rPr>
          <w:b w:val="1"/>
          <w:color w:val="000000"/>
          <w:sz w:val="24"/>
          <w:szCs w:val="24"/>
          <w:highlight w:val="white"/>
        </w:rPr>
      </w:pPr>
      <w:r w:rsidDel="00000000" w:rsidR="00000000" w:rsidRPr="00000000">
        <w:rPr>
          <w:b w:val="1"/>
          <w:color w:val="000000"/>
          <w:sz w:val="24"/>
          <w:szCs w:val="24"/>
          <w:highlight w:val="white"/>
          <w:rtl w:val="0"/>
        </w:rPr>
        <w:t xml:space="preserve">Какие обстоятельства позволяют заемщику инициировать расторжение кредитного договора?</w:t>
      </w:r>
    </w:p>
    <w:p w:rsidR="00000000" w:rsidDel="00000000" w:rsidP="00000000" w:rsidRDefault="00000000" w:rsidRPr="00000000" w14:paraId="00000513">
      <w:pPr>
        <w:pageBreakBefore w:val="0"/>
        <w:tabs>
          <w:tab w:val="left" w:pos="1134"/>
        </w:tabs>
        <w:spacing w:after="0" w:line="240" w:lineRule="auto"/>
        <w:ind w:firstLine="709"/>
        <w:jc w:val="both"/>
        <w:rPr>
          <w:color w:val="000000"/>
          <w:sz w:val="24"/>
          <w:szCs w:val="24"/>
          <w:highlight w:val="white"/>
        </w:rPr>
      </w:pPr>
      <w:r w:rsidDel="00000000" w:rsidR="00000000" w:rsidRPr="00000000">
        <w:rPr>
          <w:color w:val="000000"/>
          <w:sz w:val="24"/>
          <w:szCs w:val="24"/>
          <w:highlight w:val="white"/>
          <w:rtl w:val="0"/>
        </w:rPr>
        <w:t xml:space="preserve">А. Никакие, кредитный договор должен быть выполнен в любом случае.</w:t>
      </w:r>
    </w:p>
    <w:p w:rsidR="00000000" w:rsidDel="00000000" w:rsidP="00000000" w:rsidRDefault="00000000" w:rsidRPr="00000000" w14:paraId="00000514">
      <w:pPr>
        <w:pageBreakBefore w:val="0"/>
        <w:tabs>
          <w:tab w:val="left" w:pos="1134"/>
        </w:tabs>
        <w:spacing w:after="0" w:line="240" w:lineRule="auto"/>
        <w:ind w:firstLine="709"/>
        <w:jc w:val="both"/>
        <w:rPr>
          <w:b w:val="1"/>
          <w:color w:val="000000"/>
          <w:sz w:val="24"/>
          <w:szCs w:val="24"/>
          <w:highlight w:val="white"/>
        </w:rPr>
      </w:pPr>
      <w:r w:rsidDel="00000000" w:rsidR="00000000" w:rsidRPr="00000000">
        <w:rPr>
          <w:b w:val="1"/>
          <w:color w:val="000000"/>
          <w:sz w:val="24"/>
          <w:szCs w:val="24"/>
          <w:highlight w:val="white"/>
          <w:rtl w:val="0"/>
        </w:rPr>
        <w:t xml:space="preserve">Б. Наличие в кредитном договоре ежемесячной комиссии банка за ведение ссудного счета.</w:t>
      </w:r>
    </w:p>
    <w:p w:rsidR="00000000" w:rsidDel="00000000" w:rsidP="00000000" w:rsidRDefault="00000000" w:rsidRPr="00000000" w14:paraId="00000515">
      <w:pPr>
        <w:pageBreakBefore w:val="0"/>
        <w:tabs>
          <w:tab w:val="left" w:pos="1134"/>
        </w:tabs>
        <w:spacing w:after="0" w:line="240" w:lineRule="auto"/>
        <w:ind w:firstLine="709"/>
        <w:jc w:val="both"/>
        <w:rPr>
          <w:b w:val="1"/>
          <w:color w:val="000000"/>
          <w:sz w:val="24"/>
          <w:szCs w:val="24"/>
          <w:highlight w:val="white"/>
        </w:rPr>
      </w:pPr>
      <w:r w:rsidDel="00000000" w:rsidR="00000000" w:rsidRPr="00000000">
        <w:rPr>
          <w:b w:val="1"/>
          <w:color w:val="000000"/>
          <w:sz w:val="24"/>
          <w:szCs w:val="24"/>
          <w:highlight w:val="white"/>
          <w:rtl w:val="0"/>
        </w:rPr>
        <w:t xml:space="preserve">В. Наличие в кредитном договоре «плавающей» процентной ставки.</w:t>
      </w:r>
    </w:p>
    <w:p w:rsidR="00000000" w:rsidDel="00000000" w:rsidP="00000000" w:rsidRDefault="00000000" w:rsidRPr="00000000" w14:paraId="00000516">
      <w:pPr>
        <w:pageBreakBefore w:val="0"/>
        <w:tabs>
          <w:tab w:val="left" w:pos="1134"/>
        </w:tabs>
        <w:spacing w:after="0" w:line="240" w:lineRule="auto"/>
        <w:ind w:firstLine="709"/>
        <w:jc w:val="both"/>
        <w:rPr>
          <w:b w:val="1"/>
          <w:color w:val="000000"/>
          <w:sz w:val="24"/>
          <w:szCs w:val="24"/>
          <w:highlight w:val="white"/>
        </w:rPr>
      </w:pPr>
      <w:r w:rsidDel="00000000" w:rsidR="00000000" w:rsidRPr="00000000">
        <w:rPr>
          <w:rtl w:val="0"/>
        </w:rPr>
      </w:r>
    </w:p>
    <w:p w:rsidR="00000000" w:rsidDel="00000000" w:rsidP="00000000" w:rsidRDefault="00000000" w:rsidRPr="00000000" w14:paraId="00000517">
      <w:pPr>
        <w:pageBreakBefore w:val="0"/>
        <w:numPr>
          <w:ilvl w:val="0"/>
          <w:numId w:val="47"/>
        </w:numPr>
        <w:tabs>
          <w:tab w:val="left" w:pos="1134"/>
        </w:tabs>
        <w:spacing w:after="0" w:line="240" w:lineRule="auto"/>
        <w:ind w:left="0" w:firstLine="709"/>
        <w:jc w:val="both"/>
        <w:rPr>
          <w:b w:val="1"/>
          <w:color w:val="000000"/>
          <w:sz w:val="24"/>
          <w:szCs w:val="24"/>
          <w:highlight w:val="white"/>
        </w:rPr>
      </w:pPr>
      <w:r w:rsidDel="00000000" w:rsidR="00000000" w:rsidRPr="00000000">
        <w:rPr>
          <w:b w:val="1"/>
          <w:color w:val="000000"/>
          <w:sz w:val="24"/>
          <w:szCs w:val="24"/>
          <w:highlight w:val="white"/>
          <w:rtl w:val="0"/>
        </w:rPr>
        <w:t xml:space="preserve">Долговая нагрузка не должна превышать:</w:t>
      </w:r>
    </w:p>
    <w:p w:rsidR="00000000" w:rsidDel="00000000" w:rsidP="00000000" w:rsidRDefault="00000000" w:rsidRPr="00000000" w14:paraId="00000518">
      <w:pPr>
        <w:pageBreakBefore w:val="0"/>
        <w:tabs>
          <w:tab w:val="left" w:pos="1134"/>
        </w:tabs>
        <w:spacing w:after="0" w:line="240" w:lineRule="auto"/>
        <w:ind w:firstLine="709"/>
        <w:jc w:val="both"/>
        <w:rPr>
          <w:color w:val="000000"/>
          <w:sz w:val="24"/>
          <w:szCs w:val="24"/>
          <w:highlight w:val="white"/>
        </w:rPr>
      </w:pPr>
      <w:r w:rsidDel="00000000" w:rsidR="00000000" w:rsidRPr="00000000">
        <w:rPr>
          <w:color w:val="000000"/>
          <w:sz w:val="24"/>
          <w:szCs w:val="24"/>
          <w:highlight w:val="white"/>
          <w:rtl w:val="0"/>
        </w:rPr>
        <w:t xml:space="preserve">А. 90 % месячного дохода потенциального заемщика;</w:t>
      </w:r>
    </w:p>
    <w:p w:rsidR="00000000" w:rsidDel="00000000" w:rsidP="00000000" w:rsidRDefault="00000000" w:rsidRPr="00000000" w14:paraId="00000519">
      <w:pPr>
        <w:pageBreakBefore w:val="0"/>
        <w:tabs>
          <w:tab w:val="left" w:pos="1134"/>
        </w:tabs>
        <w:spacing w:after="0" w:line="240" w:lineRule="auto"/>
        <w:ind w:firstLine="709"/>
        <w:jc w:val="both"/>
        <w:rPr>
          <w:b w:val="1"/>
          <w:color w:val="000000"/>
          <w:sz w:val="24"/>
          <w:szCs w:val="24"/>
          <w:highlight w:val="white"/>
        </w:rPr>
      </w:pPr>
      <w:r w:rsidDel="00000000" w:rsidR="00000000" w:rsidRPr="00000000">
        <w:rPr>
          <w:b w:val="1"/>
          <w:color w:val="000000"/>
          <w:sz w:val="24"/>
          <w:szCs w:val="24"/>
          <w:highlight w:val="white"/>
          <w:rtl w:val="0"/>
        </w:rPr>
        <w:t xml:space="preserve">Б. 35-50 % месячного дохода потенциального заемщика;</w:t>
      </w:r>
    </w:p>
    <w:p w:rsidR="00000000" w:rsidDel="00000000" w:rsidP="00000000" w:rsidRDefault="00000000" w:rsidRPr="00000000" w14:paraId="0000051A">
      <w:pPr>
        <w:pageBreakBefore w:val="0"/>
        <w:tabs>
          <w:tab w:val="left" w:pos="1134"/>
        </w:tabs>
        <w:spacing w:after="0" w:line="240" w:lineRule="auto"/>
        <w:ind w:firstLine="709"/>
        <w:jc w:val="both"/>
        <w:rPr>
          <w:color w:val="000000"/>
          <w:sz w:val="24"/>
          <w:szCs w:val="24"/>
          <w:highlight w:val="white"/>
        </w:rPr>
      </w:pPr>
      <w:r w:rsidDel="00000000" w:rsidR="00000000" w:rsidRPr="00000000">
        <w:rPr>
          <w:color w:val="000000"/>
          <w:sz w:val="24"/>
          <w:szCs w:val="24"/>
          <w:highlight w:val="white"/>
          <w:rtl w:val="0"/>
        </w:rPr>
        <w:t xml:space="preserve">В. долговая нагрузка не имеет значения, заемщик сам должен определять свои возможности своевременного погашения долга.</w:t>
      </w:r>
    </w:p>
    <w:p w:rsidR="00000000" w:rsidDel="00000000" w:rsidP="00000000" w:rsidRDefault="00000000" w:rsidRPr="00000000" w14:paraId="0000051B">
      <w:pPr>
        <w:pageBreakBefore w:val="0"/>
        <w:tabs>
          <w:tab w:val="left" w:pos="1134"/>
        </w:tabs>
        <w:spacing w:after="0" w:line="240" w:lineRule="auto"/>
        <w:ind w:firstLine="709"/>
        <w:jc w:val="both"/>
        <w:rPr>
          <w:b w:val="1"/>
          <w:color w:val="000000"/>
          <w:sz w:val="24"/>
          <w:szCs w:val="24"/>
          <w:highlight w:val="white"/>
        </w:rPr>
      </w:pPr>
      <w:r w:rsidDel="00000000" w:rsidR="00000000" w:rsidRPr="00000000">
        <w:rPr>
          <w:rtl w:val="0"/>
        </w:rPr>
      </w:r>
    </w:p>
    <w:p w:rsidR="00000000" w:rsidDel="00000000" w:rsidP="00000000" w:rsidRDefault="00000000" w:rsidRPr="00000000" w14:paraId="0000051C">
      <w:pPr>
        <w:pageBreakBefore w:val="0"/>
        <w:numPr>
          <w:ilvl w:val="0"/>
          <w:numId w:val="47"/>
        </w:numPr>
        <w:tabs>
          <w:tab w:val="left" w:pos="1134"/>
        </w:tabs>
        <w:spacing w:after="0" w:line="240" w:lineRule="auto"/>
        <w:ind w:left="0" w:firstLine="709"/>
        <w:jc w:val="both"/>
        <w:rPr>
          <w:b w:val="1"/>
          <w:color w:val="000000"/>
          <w:sz w:val="24"/>
          <w:szCs w:val="24"/>
          <w:highlight w:val="white"/>
        </w:rPr>
      </w:pPr>
      <w:r w:rsidDel="00000000" w:rsidR="00000000" w:rsidRPr="00000000">
        <w:rPr>
          <w:b w:val="1"/>
          <w:color w:val="000000"/>
          <w:sz w:val="24"/>
          <w:szCs w:val="24"/>
          <w:highlight w:val="white"/>
          <w:rtl w:val="0"/>
        </w:rPr>
        <w:t xml:space="preserve">При получение кредита на какую сумму страхование жизни и здоровья заемщика является обязательным?</w:t>
      </w:r>
    </w:p>
    <w:p w:rsidR="00000000" w:rsidDel="00000000" w:rsidP="00000000" w:rsidRDefault="00000000" w:rsidRPr="00000000" w14:paraId="0000051D">
      <w:pPr>
        <w:pageBreakBefore w:val="0"/>
        <w:tabs>
          <w:tab w:val="left" w:pos="1134"/>
        </w:tabs>
        <w:spacing w:after="0" w:line="240" w:lineRule="auto"/>
        <w:ind w:firstLine="709"/>
        <w:jc w:val="both"/>
        <w:rPr>
          <w:color w:val="000000"/>
          <w:sz w:val="24"/>
          <w:szCs w:val="24"/>
          <w:highlight w:val="white"/>
        </w:rPr>
      </w:pPr>
      <w:r w:rsidDel="00000000" w:rsidR="00000000" w:rsidRPr="00000000">
        <w:rPr>
          <w:color w:val="000000"/>
          <w:sz w:val="24"/>
          <w:szCs w:val="24"/>
          <w:highlight w:val="white"/>
          <w:rtl w:val="0"/>
        </w:rPr>
        <w:t xml:space="preserve">А. Свыше 500 тыс. руб.</w:t>
      </w:r>
    </w:p>
    <w:p w:rsidR="00000000" w:rsidDel="00000000" w:rsidP="00000000" w:rsidRDefault="00000000" w:rsidRPr="00000000" w14:paraId="0000051E">
      <w:pPr>
        <w:pageBreakBefore w:val="0"/>
        <w:tabs>
          <w:tab w:val="left" w:pos="1134"/>
        </w:tabs>
        <w:spacing w:after="0" w:line="240" w:lineRule="auto"/>
        <w:ind w:firstLine="709"/>
        <w:jc w:val="both"/>
        <w:rPr>
          <w:color w:val="000000"/>
          <w:sz w:val="24"/>
          <w:szCs w:val="24"/>
          <w:highlight w:val="white"/>
        </w:rPr>
      </w:pPr>
      <w:r w:rsidDel="00000000" w:rsidR="00000000" w:rsidRPr="00000000">
        <w:rPr>
          <w:color w:val="000000"/>
          <w:sz w:val="24"/>
          <w:szCs w:val="24"/>
          <w:highlight w:val="white"/>
          <w:rtl w:val="0"/>
        </w:rPr>
        <w:t xml:space="preserve">Б. Свыше 1 млн руб.</w:t>
      </w:r>
    </w:p>
    <w:p w:rsidR="00000000" w:rsidDel="00000000" w:rsidP="00000000" w:rsidRDefault="00000000" w:rsidRPr="00000000" w14:paraId="0000051F">
      <w:pPr>
        <w:pageBreakBefore w:val="0"/>
        <w:tabs>
          <w:tab w:val="left" w:pos="1134"/>
        </w:tabs>
        <w:spacing w:after="0" w:line="240" w:lineRule="auto"/>
        <w:ind w:firstLine="709"/>
        <w:jc w:val="both"/>
        <w:rPr>
          <w:b w:val="1"/>
          <w:color w:val="000000"/>
          <w:sz w:val="24"/>
          <w:szCs w:val="24"/>
          <w:highlight w:val="white"/>
        </w:rPr>
      </w:pPr>
      <w:r w:rsidDel="00000000" w:rsidR="00000000" w:rsidRPr="00000000">
        <w:rPr>
          <w:b w:val="1"/>
          <w:color w:val="000000"/>
          <w:sz w:val="24"/>
          <w:szCs w:val="24"/>
          <w:highlight w:val="white"/>
          <w:rtl w:val="0"/>
        </w:rPr>
        <w:t xml:space="preserve">В. Страхование жизни не является обязательным при заключении кредитного договора</w:t>
      </w:r>
    </w:p>
    <w:p w:rsidR="00000000" w:rsidDel="00000000" w:rsidP="00000000" w:rsidRDefault="00000000" w:rsidRPr="00000000" w14:paraId="00000520">
      <w:pPr>
        <w:pageBreakBefore w:val="0"/>
        <w:tabs>
          <w:tab w:val="left" w:pos="1134"/>
        </w:tabs>
        <w:spacing w:after="0" w:line="240" w:lineRule="auto"/>
        <w:ind w:firstLine="709"/>
        <w:jc w:val="both"/>
        <w:rPr>
          <w:b w:val="1"/>
          <w:color w:val="000000"/>
          <w:sz w:val="24"/>
          <w:szCs w:val="24"/>
          <w:highlight w:val="white"/>
        </w:rPr>
      </w:pPr>
      <w:r w:rsidDel="00000000" w:rsidR="00000000" w:rsidRPr="00000000">
        <w:rPr>
          <w:rtl w:val="0"/>
        </w:rPr>
      </w:r>
    </w:p>
    <w:p w:rsidR="00000000" w:rsidDel="00000000" w:rsidP="00000000" w:rsidRDefault="00000000" w:rsidRPr="00000000" w14:paraId="00000521">
      <w:pPr>
        <w:pageBreakBefore w:val="0"/>
        <w:numPr>
          <w:ilvl w:val="0"/>
          <w:numId w:val="47"/>
        </w:numPr>
        <w:tabs>
          <w:tab w:val="left" w:pos="1134"/>
        </w:tabs>
        <w:spacing w:after="0" w:line="240" w:lineRule="auto"/>
        <w:ind w:left="0" w:firstLine="709"/>
        <w:jc w:val="both"/>
        <w:rPr>
          <w:b w:val="1"/>
          <w:color w:val="000000"/>
          <w:sz w:val="24"/>
          <w:szCs w:val="24"/>
          <w:highlight w:val="white"/>
        </w:rPr>
      </w:pPr>
      <w:r w:rsidDel="00000000" w:rsidR="00000000" w:rsidRPr="00000000">
        <w:rPr>
          <w:b w:val="1"/>
          <w:color w:val="000000"/>
          <w:sz w:val="24"/>
          <w:szCs w:val="24"/>
          <w:highlight w:val="white"/>
          <w:rtl w:val="0"/>
        </w:rPr>
        <w:t xml:space="preserve">Право отказаться от обязанностей поручителя по кредитному договору  возникает в случаях:</w:t>
      </w:r>
    </w:p>
    <w:p w:rsidR="00000000" w:rsidDel="00000000" w:rsidP="00000000" w:rsidRDefault="00000000" w:rsidRPr="00000000" w14:paraId="00000522">
      <w:pPr>
        <w:pageBreakBefore w:val="0"/>
        <w:shd w:fill="ffffff" w:val="clear"/>
        <w:tabs>
          <w:tab w:val="left" w:pos="993"/>
          <w:tab w:val="left" w:pos="1134"/>
          <w:tab w:val="left" w:pos="1276"/>
        </w:tabs>
        <w:spacing w:after="0" w:line="240" w:lineRule="auto"/>
        <w:ind w:firstLine="709"/>
        <w:jc w:val="both"/>
        <w:rPr>
          <w:b w:val="1"/>
          <w:color w:val="000000"/>
          <w:sz w:val="24"/>
          <w:szCs w:val="24"/>
          <w:highlight w:val="white"/>
        </w:rPr>
      </w:pPr>
      <w:r w:rsidDel="00000000" w:rsidR="00000000" w:rsidRPr="00000000">
        <w:rPr>
          <w:b w:val="1"/>
          <w:color w:val="000000"/>
          <w:sz w:val="24"/>
          <w:szCs w:val="24"/>
          <w:highlight w:val="white"/>
          <w:rtl w:val="0"/>
        </w:rPr>
        <w:t xml:space="preserve">А. Банк не известил в письменном виде об изменениях первоначальных условий договора;</w:t>
      </w:r>
    </w:p>
    <w:p w:rsidR="00000000" w:rsidDel="00000000" w:rsidP="00000000" w:rsidRDefault="00000000" w:rsidRPr="00000000" w14:paraId="00000523">
      <w:pPr>
        <w:pageBreakBefore w:val="0"/>
        <w:shd w:fill="ffffff" w:val="clear"/>
        <w:tabs>
          <w:tab w:val="left" w:pos="993"/>
          <w:tab w:val="left" w:pos="1134"/>
          <w:tab w:val="left" w:pos="1276"/>
        </w:tabs>
        <w:spacing w:after="0" w:line="240" w:lineRule="auto"/>
        <w:ind w:firstLine="709"/>
        <w:jc w:val="both"/>
        <w:rPr>
          <w:b w:val="1"/>
          <w:color w:val="000000"/>
          <w:sz w:val="24"/>
          <w:szCs w:val="24"/>
          <w:highlight w:val="white"/>
        </w:rPr>
      </w:pPr>
      <w:r w:rsidDel="00000000" w:rsidR="00000000" w:rsidRPr="00000000">
        <w:rPr>
          <w:b w:val="1"/>
          <w:color w:val="000000"/>
          <w:sz w:val="24"/>
          <w:szCs w:val="24"/>
          <w:highlight w:val="white"/>
          <w:rtl w:val="0"/>
        </w:rPr>
        <w:t xml:space="preserve">Б. Без уведомления долги переданы коллекторам.</w:t>
      </w:r>
    </w:p>
    <w:p w:rsidR="00000000" w:rsidDel="00000000" w:rsidP="00000000" w:rsidRDefault="00000000" w:rsidRPr="00000000" w14:paraId="00000524">
      <w:pPr>
        <w:pageBreakBefore w:val="0"/>
        <w:shd w:fill="ffffff" w:val="clear"/>
        <w:tabs>
          <w:tab w:val="left" w:pos="993"/>
          <w:tab w:val="left" w:pos="1134"/>
          <w:tab w:val="left" w:pos="1276"/>
        </w:tabs>
        <w:spacing w:after="0" w:line="240" w:lineRule="auto"/>
        <w:ind w:firstLine="709"/>
        <w:jc w:val="both"/>
        <w:rPr>
          <w:color w:val="000000"/>
          <w:sz w:val="24"/>
          <w:szCs w:val="24"/>
          <w:highlight w:val="white"/>
        </w:rPr>
      </w:pPr>
      <w:r w:rsidDel="00000000" w:rsidR="00000000" w:rsidRPr="00000000">
        <w:rPr>
          <w:color w:val="000000"/>
          <w:sz w:val="24"/>
          <w:szCs w:val="24"/>
          <w:highlight w:val="white"/>
          <w:rtl w:val="0"/>
        </w:rPr>
        <w:t xml:space="preserve">В. Основной заемщик умер.</w:t>
      </w:r>
    </w:p>
    <w:p w:rsidR="00000000" w:rsidDel="00000000" w:rsidP="00000000" w:rsidRDefault="00000000" w:rsidRPr="00000000" w14:paraId="00000525">
      <w:pPr>
        <w:pageBreakBefore w:val="0"/>
        <w:shd w:fill="ffffff" w:val="clear"/>
        <w:tabs>
          <w:tab w:val="left" w:pos="993"/>
          <w:tab w:val="left" w:pos="1134"/>
          <w:tab w:val="left" w:pos="1276"/>
        </w:tabs>
        <w:spacing w:after="0" w:line="240" w:lineRule="auto"/>
        <w:ind w:firstLine="709"/>
        <w:jc w:val="both"/>
        <w:rPr>
          <w:color w:val="000000"/>
          <w:sz w:val="24"/>
          <w:szCs w:val="24"/>
          <w:highlight w:val="white"/>
        </w:rPr>
      </w:pPr>
      <w:r w:rsidDel="00000000" w:rsidR="00000000" w:rsidRPr="00000000">
        <w:rPr>
          <w:rtl w:val="0"/>
        </w:rPr>
      </w:r>
    </w:p>
    <w:p w:rsidR="00000000" w:rsidDel="00000000" w:rsidP="00000000" w:rsidRDefault="00000000" w:rsidRPr="00000000" w14:paraId="00000526">
      <w:pPr>
        <w:pageBreakBefore w:val="0"/>
        <w:spacing w:after="0" w:line="240" w:lineRule="auto"/>
        <w:jc w:val="center"/>
        <w:rPr>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25400</wp:posOffset>
                </wp:positionV>
                <wp:extent cx="6134100" cy="342900"/>
                <wp:effectExtent b="0" l="0" r="0" t="0"/>
                <wp:wrapNone/>
                <wp:docPr id="21" name=""/>
                <a:graphic>
                  <a:graphicData uri="http://schemas.microsoft.com/office/word/2010/wordprocessingShape">
                    <wps:wsp>
                      <wps:cNvSpPr/>
                      <wps:cNvPr id="22" name="Shape 22"/>
                      <wps:spPr>
                        <a:xfrm>
                          <a:off x="2283713" y="3613313"/>
                          <a:ext cx="6124575" cy="333375"/>
                        </a:xfrm>
                        <a:prstGeom prst="rect">
                          <a:avLst/>
                        </a:prstGeom>
                        <a:solidFill>
                          <a:srgbClr val="2B544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Кейс-задания</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ffffff"/>
                                <w:sz w:val="28"/>
                                <w:vertAlign w:val="baseline"/>
                              </w:rPr>
                            </w:r>
                          </w:p>
                        </w:txbxContent>
                      </wps:txbx>
                      <wps:bodyPr anchorCtr="0" anchor="ctr"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25400</wp:posOffset>
                </wp:positionV>
                <wp:extent cx="6134100" cy="342900"/>
                <wp:effectExtent b="0" l="0" r="0" t="0"/>
                <wp:wrapNone/>
                <wp:docPr id="21" name="image21.png"/>
                <a:graphic>
                  <a:graphicData uri="http://schemas.openxmlformats.org/drawingml/2006/picture">
                    <pic:pic>
                      <pic:nvPicPr>
                        <pic:cNvPr id="0" name="image21.png"/>
                        <pic:cNvPicPr preferRelativeResize="0"/>
                      </pic:nvPicPr>
                      <pic:blipFill>
                        <a:blip r:embed="rId29"/>
                        <a:srcRect/>
                        <a:stretch>
                          <a:fillRect/>
                        </a:stretch>
                      </pic:blipFill>
                      <pic:spPr>
                        <a:xfrm>
                          <a:off x="0" y="0"/>
                          <a:ext cx="6134100" cy="342900"/>
                        </a:xfrm>
                        <a:prstGeom prst="rect"/>
                        <a:ln/>
                      </pic:spPr>
                    </pic:pic>
                  </a:graphicData>
                </a:graphic>
              </wp:anchor>
            </w:drawing>
          </mc:Fallback>
        </mc:AlternateContent>
      </w:r>
    </w:p>
    <w:p w:rsidR="00000000" w:rsidDel="00000000" w:rsidP="00000000" w:rsidRDefault="00000000" w:rsidRPr="00000000" w14:paraId="00000527">
      <w:pPr>
        <w:pageBreakBefore w:val="0"/>
        <w:spacing w:after="0" w:line="240" w:lineRule="auto"/>
        <w:jc w:val="center"/>
        <w:rPr>
          <w:b w:val="1"/>
          <w:sz w:val="28"/>
          <w:szCs w:val="28"/>
        </w:rPr>
      </w:pPr>
      <w:r w:rsidDel="00000000" w:rsidR="00000000" w:rsidRPr="00000000">
        <w:rPr>
          <w:rtl w:val="0"/>
        </w:rPr>
      </w:r>
    </w:p>
    <w:p w:rsidR="00000000" w:rsidDel="00000000" w:rsidP="00000000" w:rsidRDefault="00000000" w:rsidRPr="00000000" w14:paraId="00000528">
      <w:pPr>
        <w:pageBreakBefore w:val="0"/>
        <w:spacing w:after="0" w:line="240" w:lineRule="auto"/>
        <w:jc w:val="center"/>
        <w:rPr>
          <w:b w:val="1"/>
          <w:sz w:val="28"/>
          <w:szCs w:val="28"/>
        </w:rPr>
      </w:pPr>
      <w:r w:rsidDel="00000000" w:rsidR="00000000" w:rsidRPr="00000000">
        <w:rPr>
          <w:rtl w:val="0"/>
        </w:rPr>
      </w:r>
    </w:p>
    <w:p w:rsidR="00000000" w:rsidDel="00000000" w:rsidP="00000000" w:rsidRDefault="00000000" w:rsidRPr="00000000" w14:paraId="00000529">
      <w:pPr>
        <w:pageBreakBefore w:val="0"/>
        <w:spacing w:after="0" w:line="240" w:lineRule="auto"/>
        <w:ind w:firstLine="709"/>
        <w:jc w:val="both"/>
        <w:rPr>
          <w:b w:val="1"/>
          <w:color w:val="000000"/>
          <w:sz w:val="28"/>
          <w:szCs w:val="28"/>
          <w:highlight w:val="white"/>
        </w:rPr>
      </w:pPr>
      <w:r w:rsidDel="00000000" w:rsidR="00000000" w:rsidRPr="00000000">
        <w:rPr>
          <w:b w:val="1"/>
          <w:color w:val="000000"/>
          <w:sz w:val="28"/>
          <w:szCs w:val="28"/>
          <w:highlight w:val="white"/>
          <w:rtl w:val="0"/>
        </w:rPr>
        <w:t xml:space="preserve">Кейс-задание 1 «Семейный капитал»</w:t>
      </w:r>
    </w:p>
    <w:p w:rsidR="00000000" w:rsidDel="00000000" w:rsidP="00000000" w:rsidRDefault="00000000" w:rsidRPr="00000000" w14:paraId="0000052A">
      <w:pPr>
        <w:pageBreakBefore w:val="0"/>
        <w:spacing w:after="0" w:line="240" w:lineRule="auto"/>
        <w:ind w:firstLine="709"/>
        <w:jc w:val="both"/>
        <w:rPr>
          <w:i w:val="1"/>
          <w:sz w:val="24"/>
          <w:szCs w:val="24"/>
        </w:rPr>
      </w:pPr>
      <w:r w:rsidDel="00000000" w:rsidR="00000000" w:rsidRPr="00000000">
        <w:rPr>
          <w:i w:val="1"/>
          <w:sz w:val="24"/>
          <w:szCs w:val="24"/>
          <w:rtl w:val="0"/>
        </w:rPr>
        <w:t xml:space="preserve">Цель кейс-задания – формирование компетенций «Уметь планировать покупки (расходы) с привлечением кредитных ресурсов, оценивать риск невозврата посредством оценки долговой нагрузки», «Осознавать мотивы и цели (необходимость) получения кредита, быть способным реально оценивать свои финансовые возможности. Осознание ответственности за обслуживание своих долгов, в т. ч. в кризис». </w:t>
      </w:r>
    </w:p>
    <w:p w:rsidR="00000000" w:rsidDel="00000000" w:rsidP="00000000" w:rsidRDefault="00000000" w:rsidRPr="00000000" w14:paraId="0000052B">
      <w:pPr>
        <w:pageBreakBefore w:val="0"/>
        <w:spacing w:after="0" w:line="240" w:lineRule="auto"/>
        <w:ind w:firstLine="709"/>
        <w:jc w:val="both"/>
        <w:rPr>
          <w:i w:val="1"/>
          <w:sz w:val="24"/>
          <w:szCs w:val="24"/>
        </w:rPr>
      </w:pPr>
      <w:r w:rsidDel="00000000" w:rsidR="00000000" w:rsidRPr="00000000">
        <w:rPr>
          <w:rtl w:val="0"/>
        </w:rPr>
      </w:r>
    </w:p>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Многие молодые семьи планируют свои доходы и расходы, но не всегда точно представляют:</w:t>
      </w:r>
      <w:r w:rsidDel="00000000" w:rsidR="00000000" w:rsidRPr="00000000">
        <w:rPr>
          <w:rtl w:val="0"/>
        </w:rPr>
      </w:r>
    </w:p>
    <w:p w:rsidR="00000000" w:rsidDel="00000000" w:rsidP="00000000" w:rsidRDefault="00000000" w:rsidRPr="00000000" w14:paraId="0000052D">
      <w:pPr>
        <w:keepNext w:val="1"/>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pos="1235"/>
        </w:tabs>
        <w:spacing w:after="0" w:before="0" w:line="240" w:lineRule="auto"/>
        <w:ind w:left="0" w:right="0" w:firstLine="720"/>
        <w:jc w:val="both"/>
        <w:rPr>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Как это лучше делать;</w:t>
      </w:r>
    </w:p>
    <w:p w:rsidR="00000000" w:rsidDel="00000000" w:rsidP="00000000" w:rsidRDefault="00000000" w:rsidRPr="00000000" w14:paraId="0000052E">
      <w:pPr>
        <w:keepNext w:val="1"/>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pos="1235"/>
        </w:tabs>
        <w:spacing w:after="0" w:before="0" w:line="240" w:lineRule="auto"/>
        <w:ind w:left="0" w:right="0" w:firstLine="720"/>
        <w:jc w:val="both"/>
        <w:rPr>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На каком жизненном этапе рациональнее приобретать квартиру;</w:t>
      </w:r>
    </w:p>
    <w:p w:rsidR="00000000" w:rsidDel="00000000" w:rsidP="00000000" w:rsidRDefault="00000000" w:rsidRPr="00000000" w14:paraId="0000052F">
      <w:pPr>
        <w:keepNext w:val="1"/>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pos="1235"/>
        </w:tabs>
        <w:spacing w:after="0" w:before="0" w:line="240" w:lineRule="auto"/>
        <w:ind w:left="0" w:right="0" w:firstLine="720"/>
        <w:jc w:val="both"/>
        <w:rPr>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Как это выгоднее делать: накопить на квартиру, взять потребительский кредит или ипотечный;</w:t>
      </w:r>
    </w:p>
    <w:p w:rsidR="00000000" w:rsidDel="00000000" w:rsidP="00000000" w:rsidRDefault="00000000" w:rsidRPr="00000000" w14:paraId="00000530">
      <w:pPr>
        <w:keepNext w:val="1"/>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pos="1235"/>
        </w:tabs>
        <w:spacing w:after="0" w:before="0" w:line="240" w:lineRule="auto"/>
        <w:ind w:left="0" w:right="0" w:firstLine="720"/>
        <w:jc w:val="both"/>
        <w:rPr>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Стоит ли семье иметь автомобиль, насколько это выгодно и необходимо в разные периоды жизни;</w:t>
      </w:r>
    </w:p>
    <w:p w:rsidR="00000000" w:rsidDel="00000000" w:rsidP="00000000" w:rsidRDefault="00000000" w:rsidRPr="00000000" w14:paraId="00000531">
      <w:pPr>
        <w:keepNext w:val="1"/>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pos="1235"/>
        </w:tabs>
        <w:spacing w:after="0" w:before="0" w:line="240" w:lineRule="auto"/>
        <w:ind w:left="0" w:right="0" w:firstLine="720"/>
        <w:jc w:val="both"/>
        <w:rPr>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Как эффективнее сберегать капитал;</w:t>
      </w:r>
    </w:p>
    <w:p w:rsidR="00000000" w:rsidDel="00000000" w:rsidP="00000000" w:rsidRDefault="00000000" w:rsidRPr="00000000" w14:paraId="00000532">
      <w:pPr>
        <w:keepNext w:val="1"/>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pos="1235"/>
        </w:tabs>
        <w:spacing w:after="0" w:before="0" w:line="240" w:lineRule="auto"/>
        <w:ind w:left="0" w:right="0" w:firstLine="720"/>
        <w:jc w:val="both"/>
        <w:rPr>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Стоит ли инвестировать в ценные бумаги и …</w:t>
      </w:r>
    </w:p>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 w:line="240" w:lineRule="auto"/>
        <w:ind w:left="0" w:right="0" w:firstLine="72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много других вопросов возникает у молодых и не всегда молодых семей по поводу то о как управлять своим капиталом.</w:t>
      </w:r>
    </w:p>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 w:line="240" w:lineRule="auto"/>
        <w:ind w:left="0" w:right="0" w:firstLine="708"/>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Представим среднестатистическую российскую семью – муж и жена с заработком ниже среднего (20 тыс. руб. на каждого), т.к. в настоящий момент они не имеют высшего образования. Проживает семья на съемной квартире.</w:t>
      </w:r>
    </w:p>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Их цель</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кроме других, которые могут быть в жизни – обеспеченная счастливая семья.</w:t>
      </w:r>
    </w:p>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В настоящее время у многих счастье и достаток ассоциируются:</w:t>
      </w:r>
    </w:p>
    <w:p w:rsidR="00000000" w:rsidDel="00000000" w:rsidP="00000000" w:rsidRDefault="00000000" w:rsidRPr="00000000" w14:paraId="00000537">
      <w:pPr>
        <w:keepNext w:val="1"/>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pos="1235"/>
        </w:tabs>
        <w:spacing w:after="0" w:before="0" w:line="240" w:lineRule="auto"/>
        <w:ind w:left="0" w:right="0" w:firstLine="720"/>
        <w:jc w:val="both"/>
        <w:rPr>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с высокими доходами;</w:t>
      </w:r>
    </w:p>
    <w:p w:rsidR="00000000" w:rsidDel="00000000" w:rsidP="00000000" w:rsidRDefault="00000000" w:rsidRPr="00000000" w14:paraId="00000538">
      <w:pPr>
        <w:keepNext w:val="1"/>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pos="1235"/>
        </w:tabs>
        <w:spacing w:after="0" w:before="0" w:line="240" w:lineRule="auto"/>
        <w:ind w:left="0" w:right="0" w:firstLine="720"/>
        <w:jc w:val="both"/>
        <w:rPr>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недвижимостью в собственности (квартира, загородный дом и др.);</w:t>
      </w:r>
    </w:p>
    <w:p w:rsidR="00000000" w:rsidDel="00000000" w:rsidP="00000000" w:rsidRDefault="00000000" w:rsidRPr="00000000" w14:paraId="00000539">
      <w:pPr>
        <w:keepNext w:val="1"/>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pos="1235"/>
        </w:tabs>
        <w:spacing w:after="0" w:before="0" w:line="240" w:lineRule="auto"/>
        <w:ind w:left="0" w:right="0" w:firstLine="720"/>
        <w:jc w:val="both"/>
        <w:rPr>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дорогими автомобилями;</w:t>
      </w:r>
    </w:p>
    <w:p w:rsidR="00000000" w:rsidDel="00000000" w:rsidP="00000000" w:rsidRDefault="00000000" w:rsidRPr="00000000" w14:paraId="0000053A">
      <w:pPr>
        <w:keepNext w:val="1"/>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pos="1235"/>
        </w:tabs>
        <w:spacing w:after="0" w:before="0" w:line="240" w:lineRule="auto"/>
        <w:ind w:left="0" w:right="0" w:firstLine="720"/>
        <w:jc w:val="both"/>
        <w:rPr>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путешествиями, в т.ч. за границу;</w:t>
      </w:r>
    </w:p>
    <w:p w:rsidR="00000000" w:rsidDel="00000000" w:rsidP="00000000" w:rsidRDefault="00000000" w:rsidRPr="00000000" w14:paraId="0000053B">
      <w:pPr>
        <w:keepNext w:val="1"/>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pos="1235"/>
        </w:tabs>
        <w:spacing w:after="0" w:before="0" w:line="240" w:lineRule="auto"/>
        <w:ind w:left="0" w:right="0" w:firstLine="720"/>
        <w:jc w:val="both"/>
        <w:rPr>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возможностью приобретать все необходимое, ни в чем себе не отказывать и др. Для того, чтобы всего этого добиться, нужно учиться (минимум получить высшее образование) и много работать.</w:t>
      </w:r>
    </w:p>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 w:line="240" w:lineRule="auto"/>
        <w:ind w:left="0" w:right="0" w:firstLine="708"/>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С другой стороны, как и многие семьи, рассматриваемая нами условная семья планирует двоих детей. А это сопряжено с потерей части доходов, времени и др.</w:t>
      </w:r>
    </w:p>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8"/>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Задание: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Спланируйте финансы семьи на ближайшие двадцать лет, исходя из двух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основных целей:</w:t>
      </w:r>
      <w:r w:rsidDel="00000000" w:rsidR="00000000" w:rsidRPr="00000000">
        <w:rPr>
          <w:rtl w:val="0"/>
        </w:rPr>
      </w:r>
    </w:p>
    <w:p w:rsidR="00000000" w:rsidDel="00000000" w:rsidP="00000000" w:rsidRDefault="00000000" w:rsidRPr="00000000" w14:paraId="0000053F">
      <w:pPr>
        <w:keepNext w:val="1"/>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pos="1235"/>
        </w:tabs>
        <w:spacing w:after="0" w:before="0" w:line="240" w:lineRule="auto"/>
        <w:ind w:left="0" w:right="0" w:firstLine="720"/>
        <w:jc w:val="both"/>
        <w:rPr>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они должны накопить минимум 1 млн. руб.;</w:t>
      </w:r>
    </w:p>
    <w:p w:rsidR="00000000" w:rsidDel="00000000" w:rsidP="00000000" w:rsidRDefault="00000000" w:rsidRPr="00000000" w14:paraId="00000540">
      <w:pPr>
        <w:keepNext w:val="1"/>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pos="1235"/>
        </w:tabs>
        <w:spacing w:after="0" w:before="0" w:line="240" w:lineRule="auto"/>
        <w:ind w:left="0" w:right="0" w:firstLine="720"/>
        <w:jc w:val="both"/>
        <w:rPr>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они должны приобрести квартиру.</w:t>
      </w:r>
    </w:p>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Также нужно учесть их желание иметь двоих детей.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Основные ограничения:</w:t>
      </w:r>
      <w:r w:rsidDel="00000000" w:rsidR="00000000" w:rsidRPr="00000000">
        <w:rPr>
          <w:rtl w:val="0"/>
        </w:rPr>
      </w:r>
    </w:p>
    <w:p w:rsidR="00000000" w:rsidDel="00000000" w:rsidP="00000000" w:rsidRDefault="00000000" w:rsidRPr="00000000" w14:paraId="00000542">
      <w:pPr>
        <w:keepNext w:val="1"/>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pos="1235"/>
        </w:tabs>
        <w:spacing w:after="0" w:before="0" w:line="240" w:lineRule="auto"/>
        <w:ind w:left="0" w:right="0" w:firstLine="720"/>
        <w:jc w:val="both"/>
        <w:rPr>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в настоящее время им по 25 лет;</w:t>
      </w:r>
    </w:p>
    <w:p w:rsidR="00000000" w:rsidDel="00000000" w:rsidP="00000000" w:rsidRDefault="00000000" w:rsidRPr="00000000" w14:paraId="00000543">
      <w:pPr>
        <w:keepNext w:val="1"/>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pos="1235"/>
        </w:tabs>
        <w:spacing w:after="0" w:before="0" w:line="240" w:lineRule="auto"/>
        <w:ind w:left="0" w:right="0" w:firstLine="720"/>
        <w:jc w:val="both"/>
        <w:rPr>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срок планирования 20 лет.</w:t>
      </w:r>
    </w:p>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8"/>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Площадь квартиры, ее местонахождение, цена, как они ее приобретают (кредит или собственные средства), в каком возрасте, марка автомобиля, специальность, по которой они будут получать образование, его стоимость, вид инвестиций и др. являются вариативными. Т.е. в рамках кейса вы сами это выбираете, исходя из основных целей.</w:t>
      </w:r>
    </w:p>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Все решения, выносимые на защиту, должны быть обоснованы.</w:t>
      </w:r>
    </w:p>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8"/>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При этом следует понимать, что чем больший капитал они накопят, тем в более выигрышной ситуации будет находиться их семья.</w:t>
      </w:r>
    </w:p>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При планировании нужно учитывать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все доходы</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48">
      <w:pPr>
        <w:keepNext w:val="1"/>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pos="1170"/>
        </w:tabs>
        <w:spacing w:after="0" w:before="0" w:line="240" w:lineRule="auto"/>
        <w:ind w:left="0" w:right="0" w:firstLine="720"/>
        <w:jc w:val="both"/>
        <w:rPr>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заработную плату;</w:t>
      </w:r>
    </w:p>
    <w:p w:rsidR="00000000" w:rsidDel="00000000" w:rsidP="00000000" w:rsidRDefault="00000000" w:rsidRPr="00000000" w14:paraId="00000549">
      <w:pPr>
        <w:keepNext w:val="1"/>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pos="1170"/>
        </w:tabs>
        <w:spacing w:after="0" w:before="0" w:line="240" w:lineRule="auto"/>
        <w:ind w:left="0" w:right="0" w:firstLine="720"/>
        <w:jc w:val="both"/>
        <w:rPr>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ренту;</w:t>
      </w:r>
    </w:p>
    <w:p w:rsidR="00000000" w:rsidDel="00000000" w:rsidP="00000000" w:rsidRDefault="00000000" w:rsidRPr="00000000" w14:paraId="0000054A">
      <w:pPr>
        <w:keepNext w:val="1"/>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pos="1170"/>
        </w:tabs>
        <w:spacing w:after="0" w:before="0" w:line="240" w:lineRule="auto"/>
        <w:ind w:left="0" w:right="0" w:firstLine="720"/>
        <w:jc w:val="both"/>
        <w:rPr>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проценты на капитал;</w:t>
      </w:r>
    </w:p>
    <w:p w:rsidR="00000000" w:rsidDel="00000000" w:rsidP="00000000" w:rsidRDefault="00000000" w:rsidRPr="00000000" w14:paraId="0000054B">
      <w:pPr>
        <w:keepNext w:val="1"/>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pos="1170"/>
        </w:tabs>
        <w:spacing w:after="0" w:before="0" w:line="240" w:lineRule="auto"/>
        <w:ind w:left="0" w:right="0" w:firstLine="720"/>
        <w:jc w:val="both"/>
        <w:rPr>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предпринимательский доход и др. Обязательно нужно учитывать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все виды расходов</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4C">
      <w:pPr>
        <w:keepNext w:val="1"/>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pos="1170"/>
        </w:tabs>
        <w:spacing w:after="0" w:before="0" w:line="240" w:lineRule="auto"/>
        <w:ind w:left="0" w:right="0" w:firstLine="720"/>
        <w:jc w:val="both"/>
        <w:rPr>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жизнеобеспечение семьи (питание, одежда, транспортные расходы, плата за аренду квартиры, коммунальные платежи и др.);</w:t>
      </w:r>
    </w:p>
    <w:p w:rsidR="00000000" w:rsidDel="00000000" w:rsidP="00000000" w:rsidRDefault="00000000" w:rsidRPr="00000000" w14:paraId="0000054D">
      <w:pPr>
        <w:keepNext w:val="1"/>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pos="1170"/>
        </w:tabs>
        <w:spacing w:after="0" w:before="0" w:line="240" w:lineRule="auto"/>
        <w:ind w:left="0" w:right="0" w:firstLine="720"/>
        <w:jc w:val="both"/>
        <w:rPr>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расходы на образование;</w:t>
      </w:r>
    </w:p>
    <w:p w:rsidR="00000000" w:rsidDel="00000000" w:rsidP="00000000" w:rsidRDefault="00000000" w:rsidRPr="00000000" w14:paraId="0000054E">
      <w:pPr>
        <w:keepNext w:val="1"/>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pos="1170"/>
        </w:tabs>
        <w:spacing w:after="0" w:before="0" w:line="240" w:lineRule="auto"/>
        <w:ind w:left="0" w:right="0" w:firstLine="720"/>
        <w:jc w:val="both"/>
        <w:rPr>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расходы по долговым обязательствам;</w:t>
      </w:r>
    </w:p>
    <w:p w:rsidR="00000000" w:rsidDel="00000000" w:rsidP="00000000" w:rsidRDefault="00000000" w:rsidRPr="00000000" w14:paraId="0000054F">
      <w:pPr>
        <w:keepNext w:val="1"/>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pos="1170"/>
        </w:tabs>
        <w:spacing w:after="0" w:before="0" w:line="240" w:lineRule="auto"/>
        <w:ind w:left="0" w:right="0" w:firstLine="720"/>
        <w:jc w:val="both"/>
        <w:rPr>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налоги и др.</w:t>
      </w:r>
    </w:p>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8"/>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Для расчетов необходимо брать текущие рыночные цены и доходность, а также все необходимые показатели.</w:t>
      </w:r>
    </w:p>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8"/>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При подготовке вы должны изучить, а в процессе презентации продемонстрировать условия и процедуры оформления кредитов, в т.ч. ипотеки, выбора направлений инвестирования, финансовых инструментов и др. (в зависимости от предложенных решений).</w:t>
      </w:r>
    </w:p>
    <w:p w:rsidR="00000000" w:rsidDel="00000000" w:rsidP="00000000" w:rsidRDefault="00000000" w:rsidRPr="00000000" w14:paraId="00000552">
      <w:pPr>
        <w:pageBreakBefore w:val="0"/>
        <w:spacing w:after="0" w:line="240" w:lineRule="auto"/>
        <w:jc w:val="both"/>
        <w:rPr>
          <w:sz w:val="24"/>
          <w:szCs w:val="24"/>
        </w:rPr>
      </w:pPr>
      <w:r w:rsidDel="00000000" w:rsidR="00000000" w:rsidRPr="00000000">
        <w:rPr>
          <w:sz w:val="24"/>
          <w:szCs w:val="24"/>
          <w:rtl w:val="0"/>
        </w:rPr>
        <w:t xml:space="preserve">Можно сравнивать различные варианты. Например, приобретение квартиры в Ростове-на-Дону и в другом городе.</w:t>
      </w:r>
    </w:p>
    <w:p w:rsidR="00000000" w:rsidDel="00000000" w:rsidP="00000000" w:rsidRDefault="00000000" w:rsidRPr="00000000" w14:paraId="00000553">
      <w:pPr>
        <w:pageBreakBefore w:val="0"/>
        <w:spacing w:after="0" w:line="240" w:lineRule="auto"/>
        <w:jc w:val="center"/>
        <w:rPr>
          <w:b w:val="1"/>
          <w:color w:val="000000"/>
          <w:sz w:val="26"/>
          <w:szCs w:val="26"/>
          <w:highlight w:val="white"/>
        </w:rPr>
      </w:pPr>
      <w:r w:rsidDel="00000000" w:rsidR="00000000" w:rsidRPr="00000000">
        <w:rPr>
          <w:b w:val="1"/>
          <w:color w:val="000000"/>
          <w:sz w:val="26"/>
          <w:szCs w:val="26"/>
          <w:highlight w:val="white"/>
          <w:rtl w:val="0"/>
        </w:rPr>
        <w:t xml:space="preserve">Методические указания для преподавателя</w:t>
      </w:r>
    </w:p>
    <w:p w:rsidR="00000000" w:rsidDel="00000000" w:rsidP="00000000" w:rsidRDefault="00000000" w:rsidRPr="00000000" w14:paraId="00000554">
      <w:pPr>
        <w:pageBreakBefore w:val="0"/>
        <w:widowControl w:val="0"/>
        <w:spacing w:after="0" w:line="240" w:lineRule="auto"/>
        <w:ind w:firstLine="709"/>
        <w:jc w:val="both"/>
        <w:rPr>
          <w:i w:val="1"/>
          <w:sz w:val="26"/>
          <w:szCs w:val="26"/>
        </w:rPr>
      </w:pPr>
      <w:r w:rsidDel="00000000" w:rsidR="00000000" w:rsidRPr="00000000">
        <w:rPr>
          <w:i w:val="1"/>
          <w:sz w:val="26"/>
          <w:szCs w:val="26"/>
          <w:rtl w:val="0"/>
        </w:rPr>
        <w:t xml:space="preserve">Банк рассчитывает кредитоспособность заемщиков-физических лиц по методике, рекомендованной Центральным банком РФ.</w:t>
      </w:r>
    </w:p>
    <w:p w:rsidR="00000000" w:rsidDel="00000000" w:rsidP="00000000" w:rsidRDefault="00000000" w:rsidRPr="00000000" w14:paraId="00000555">
      <w:pPr>
        <w:pageBreakBefore w:val="0"/>
        <w:widowControl w:val="0"/>
        <w:spacing w:after="0" w:line="240" w:lineRule="auto"/>
        <w:ind w:firstLine="709"/>
        <w:jc w:val="both"/>
        <w:rPr>
          <w:i w:val="1"/>
          <w:sz w:val="26"/>
          <w:szCs w:val="26"/>
        </w:rPr>
      </w:pPr>
      <w:r w:rsidDel="00000000" w:rsidR="00000000" w:rsidRPr="00000000">
        <w:rPr>
          <w:i w:val="1"/>
          <w:sz w:val="26"/>
          <w:szCs w:val="26"/>
          <w:rtl w:val="0"/>
        </w:rPr>
        <w:t xml:space="preserve">Показатель долговой нагрузки заемщика (ПДН, %) рассчитывается как отношение ежемесячных платежей заемщика по всем непогашенным кредитам и займам и по вновь выдаваемому кредиту (займу) к среднемесячному доходу за 12 месяцев по следующей формуле:</w:t>
      </w:r>
    </w:p>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drawing>
          <wp:inline distB="0" distT="0" distL="114300" distR="114300">
            <wp:extent cx="5120640" cy="647065"/>
            <wp:effectExtent b="0" l="0" r="0" t="0"/>
            <wp:docPr id="54" name="image52.png"/>
            <a:graphic>
              <a:graphicData uri="http://schemas.openxmlformats.org/drawingml/2006/picture">
                <pic:pic>
                  <pic:nvPicPr>
                    <pic:cNvPr id="0" name="image52.png"/>
                    <pic:cNvPicPr preferRelativeResize="0"/>
                  </pic:nvPicPr>
                  <pic:blipFill>
                    <a:blip r:embed="rId30"/>
                    <a:srcRect b="0" l="0" r="0" t="0"/>
                    <a:stretch>
                      <a:fillRect/>
                    </a:stretch>
                  </pic:blipFill>
                  <pic:spPr>
                    <a:xfrm>
                      <a:off x="0" y="0"/>
                      <a:ext cx="5120640" cy="6470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drawing>
          <wp:inline distB="0" distT="0" distL="114300" distR="114300">
            <wp:extent cx="5120640" cy="647065"/>
            <wp:effectExtent b="0" l="0" r="0" t="0"/>
            <wp:docPr id="53" name="image52.png"/>
            <a:graphic>
              <a:graphicData uri="http://schemas.openxmlformats.org/drawingml/2006/picture">
                <pic:pic>
                  <pic:nvPicPr>
                    <pic:cNvPr id="0" name="image52.png"/>
                    <pic:cNvPicPr preferRelativeResize="0"/>
                  </pic:nvPicPr>
                  <pic:blipFill>
                    <a:blip r:embed="rId30"/>
                    <a:srcRect b="0" l="0" r="0" t="0"/>
                    <a:stretch>
                      <a:fillRect/>
                    </a:stretch>
                  </pic:blipFill>
                  <pic:spPr>
                    <a:xfrm>
                      <a:off x="0" y="0"/>
                      <a:ext cx="5120640" cy="647065"/>
                    </a:xfrm>
                    <a:prstGeom prst="rect"/>
                    <a:ln/>
                  </pic:spPr>
                </pic:pic>
              </a:graphicData>
            </a:graphic>
          </wp:inline>
        </w:drawing>
      </w:r>
      <w:r w:rsidDel="00000000" w:rsidR="00000000" w:rsidRPr="00000000">
        <w:rPr>
          <w:rFonts w:ascii="Calibri" w:cs="Calibri" w:eastAsia="Calibri" w:hAnsi="Calibri"/>
          <w:b w:val="1"/>
          <w:i w:val="0"/>
          <w:smallCaps w:val="0"/>
          <w:strike w:val="0"/>
          <w:color w:val="c00000"/>
          <w:sz w:val="36"/>
          <w:szCs w:val="3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557">
      <w:pPr>
        <w:pageBreakBefore w:val="0"/>
        <w:widowControl w:val="0"/>
        <w:spacing w:after="0" w:line="240" w:lineRule="auto"/>
        <w:ind w:firstLine="709"/>
        <w:rPr>
          <w:i w:val="1"/>
          <w:sz w:val="26"/>
          <w:szCs w:val="26"/>
        </w:rPr>
      </w:pPr>
      <w:r w:rsidDel="00000000" w:rsidR="00000000" w:rsidRPr="00000000">
        <w:rPr>
          <w:i w:val="1"/>
          <w:sz w:val="26"/>
          <w:szCs w:val="26"/>
          <w:rtl w:val="0"/>
        </w:rPr>
        <w:t xml:space="preserve">Рекомендованный уровень показателя – </w:t>
      </w:r>
      <w:r w:rsidDel="00000000" w:rsidR="00000000" w:rsidRPr="00000000">
        <w:rPr>
          <w:b w:val="1"/>
          <w:i w:val="1"/>
          <w:sz w:val="26"/>
          <w:szCs w:val="26"/>
          <w:rtl w:val="0"/>
        </w:rPr>
        <w:t xml:space="preserve">30-35 %,</w:t>
      </w:r>
      <w:r w:rsidDel="00000000" w:rsidR="00000000" w:rsidRPr="00000000">
        <w:rPr>
          <w:i w:val="1"/>
          <w:sz w:val="26"/>
          <w:szCs w:val="26"/>
          <w:rtl w:val="0"/>
        </w:rPr>
        <w:t xml:space="preserve"> критический уровень – </w:t>
      </w:r>
      <w:r w:rsidDel="00000000" w:rsidR="00000000" w:rsidRPr="00000000">
        <w:rPr>
          <w:b w:val="1"/>
          <w:i w:val="1"/>
          <w:sz w:val="26"/>
          <w:szCs w:val="26"/>
          <w:rtl w:val="0"/>
        </w:rPr>
        <w:t xml:space="preserve">50 % </w:t>
      </w:r>
      <w:r w:rsidDel="00000000" w:rsidR="00000000" w:rsidRPr="00000000">
        <w:rPr>
          <w:i w:val="1"/>
          <w:sz w:val="26"/>
          <w:szCs w:val="26"/>
          <w:rtl w:val="0"/>
        </w:rPr>
        <w:t xml:space="preserve">дохода заемщика.</w:t>
      </w:r>
    </w:p>
    <w:p w:rsidR="00000000" w:rsidDel="00000000" w:rsidP="00000000" w:rsidRDefault="00000000" w:rsidRPr="00000000" w14:paraId="00000558">
      <w:pPr>
        <w:pageBreakBefore w:val="0"/>
        <w:spacing w:after="0" w:line="240" w:lineRule="auto"/>
        <w:ind w:firstLine="709"/>
        <w:jc w:val="both"/>
        <w:rPr>
          <w:b w:val="1"/>
          <w:i w:val="1"/>
          <w:color w:val="ff0000"/>
          <w:sz w:val="24"/>
          <w:szCs w:val="24"/>
        </w:rPr>
      </w:pPr>
      <w:r w:rsidDel="00000000" w:rsidR="00000000" w:rsidRPr="00000000">
        <w:rPr>
          <w:b w:val="1"/>
          <w:i w:val="1"/>
          <w:color w:val="ff0000"/>
          <w:sz w:val="24"/>
          <w:szCs w:val="24"/>
          <w:rtl w:val="0"/>
        </w:rPr>
        <w:t xml:space="preserve">! Полезный совет !: </w:t>
      </w:r>
    </w:p>
    <w:p w:rsidR="00000000" w:rsidDel="00000000" w:rsidP="00000000" w:rsidRDefault="00000000" w:rsidRPr="00000000" w14:paraId="00000559">
      <w:pPr>
        <w:pageBreakBefore w:val="0"/>
        <w:spacing w:after="0" w:line="240" w:lineRule="auto"/>
        <w:ind w:firstLine="709"/>
        <w:jc w:val="both"/>
        <w:rPr>
          <w:sz w:val="24"/>
          <w:szCs w:val="24"/>
        </w:rPr>
      </w:pPr>
      <w:r w:rsidDel="00000000" w:rsidR="00000000" w:rsidRPr="00000000">
        <w:rPr>
          <w:sz w:val="24"/>
          <w:szCs w:val="24"/>
          <w:rtl w:val="0"/>
        </w:rPr>
        <w:t xml:space="preserve">На сайте </w:t>
      </w:r>
      <w:hyperlink r:id="rId31">
        <w:r w:rsidDel="00000000" w:rsidR="00000000" w:rsidRPr="00000000">
          <w:rPr>
            <w:color w:val="000000"/>
            <w:sz w:val="24"/>
            <w:szCs w:val="24"/>
            <w:u w:val="single"/>
            <w:rtl w:val="0"/>
          </w:rPr>
          <w:t xml:space="preserve">https://kreditnyj-kalkulyator.ru/</w:t>
        </w:r>
      </w:hyperlink>
      <w:r w:rsidDel="00000000" w:rsidR="00000000" w:rsidRPr="00000000">
        <w:rPr>
          <w:sz w:val="24"/>
          <w:szCs w:val="24"/>
          <w:rtl w:val="0"/>
        </w:rPr>
        <w:t xml:space="preserve"> можно методом подбора определить сумму кредита на определенных кредитных условиях, предлагаемых банком, исходя из суммы предельной долговой нагрузки.</w:t>
      </w:r>
    </w:p>
    <w:p w:rsidR="00000000" w:rsidDel="00000000" w:rsidP="00000000" w:rsidRDefault="00000000" w:rsidRPr="00000000" w14:paraId="0000055A">
      <w:pPr>
        <w:pageBreakBefore w:val="0"/>
        <w:spacing w:after="0" w:line="240" w:lineRule="auto"/>
        <w:ind w:firstLine="709"/>
        <w:jc w:val="both"/>
        <w:rPr>
          <w:b w:val="1"/>
          <w:sz w:val="24"/>
          <w:szCs w:val="24"/>
        </w:rPr>
      </w:pPr>
      <w:r w:rsidDel="00000000" w:rsidR="00000000" w:rsidRPr="00000000">
        <w:rPr>
          <w:sz w:val="24"/>
          <w:szCs w:val="24"/>
          <w:rtl w:val="0"/>
        </w:rPr>
        <w:t xml:space="preserve">Например, если нужен кредит на 24 месяца, банк предлагает ставку 18 % годовых, а максимальная сумма ежемесячного платежа 3300 руб., то сумма кредита составит </w:t>
      </w:r>
      <w:r w:rsidDel="00000000" w:rsidR="00000000" w:rsidRPr="00000000">
        <w:rPr>
          <w:b w:val="1"/>
          <w:sz w:val="24"/>
          <w:szCs w:val="24"/>
          <w:rtl w:val="0"/>
        </w:rPr>
        <w:t xml:space="preserve">65 900 руб.</w:t>
      </w:r>
    </w:p>
    <w:p w:rsidR="00000000" w:rsidDel="00000000" w:rsidP="00000000" w:rsidRDefault="00000000" w:rsidRPr="00000000" w14:paraId="0000055B">
      <w:pPr>
        <w:pageBreakBefore w:val="0"/>
        <w:spacing w:after="0" w:line="240" w:lineRule="auto"/>
        <w:ind w:firstLine="709"/>
        <w:jc w:val="both"/>
        <w:rPr>
          <w:b w:val="1"/>
          <w:color w:val="000000"/>
          <w:sz w:val="28"/>
          <w:szCs w:val="28"/>
          <w:highlight w:val="white"/>
        </w:rPr>
      </w:pPr>
      <w:r w:rsidDel="00000000" w:rsidR="00000000" w:rsidRPr="00000000">
        <w:rPr>
          <w:rtl w:val="0"/>
        </w:rPr>
      </w:r>
    </w:p>
    <w:p w:rsidR="00000000" w:rsidDel="00000000" w:rsidP="00000000" w:rsidRDefault="00000000" w:rsidRPr="00000000" w14:paraId="0000055C">
      <w:pPr>
        <w:pageBreakBefore w:val="0"/>
        <w:spacing w:after="0" w:line="240" w:lineRule="auto"/>
        <w:ind w:firstLine="709"/>
        <w:jc w:val="both"/>
        <w:rPr>
          <w:b w:val="1"/>
          <w:color w:val="000000"/>
          <w:sz w:val="28"/>
          <w:szCs w:val="28"/>
          <w:highlight w:val="white"/>
        </w:rPr>
      </w:pPr>
      <w:r w:rsidDel="00000000" w:rsidR="00000000" w:rsidRPr="00000000">
        <w:rPr>
          <w:b w:val="1"/>
          <w:color w:val="000000"/>
          <w:sz w:val="28"/>
          <w:szCs w:val="28"/>
          <w:highlight w:val="white"/>
          <w:rtl w:val="0"/>
        </w:rPr>
        <w:t xml:space="preserve">Кейс-задание 2 «Найдите незаконные условия в кредитном договоре»</w:t>
      </w:r>
    </w:p>
    <w:p w:rsidR="00000000" w:rsidDel="00000000" w:rsidP="00000000" w:rsidRDefault="00000000" w:rsidRPr="00000000" w14:paraId="0000055D">
      <w:pPr>
        <w:pageBreakBefore w:val="0"/>
        <w:spacing w:after="0" w:line="240" w:lineRule="auto"/>
        <w:ind w:firstLine="709"/>
        <w:jc w:val="both"/>
        <w:rPr>
          <w:b w:val="1"/>
          <w:color w:val="000000"/>
          <w:sz w:val="28"/>
          <w:szCs w:val="28"/>
          <w:highlight w:val="white"/>
        </w:rPr>
      </w:pPr>
      <w:r w:rsidDel="00000000" w:rsidR="00000000" w:rsidRPr="00000000">
        <w:rPr>
          <w:rtl w:val="0"/>
        </w:rPr>
      </w:r>
    </w:p>
    <w:p w:rsidR="00000000" w:rsidDel="00000000" w:rsidP="00000000" w:rsidRDefault="00000000" w:rsidRPr="00000000" w14:paraId="0000055E">
      <w:pPr>
        <w:pageBreakBefore w:val="0"/>
        <w:tabs>
          <w:tab w:val="left" w:pos="993"/>
        </w:tabs>
        <w:spacing w:after="0" w:line="240" w:lineRule="auto"/>
        <w:ind w:firstLine="709"/>
        <w:jc w:val="both"/>
        <w:rPr>
          <w:i w:val="1"/>
          <w:sz w:val="24"/>
          <w:szCs w:val="24"/>
        </w:rPr>
      </w:pPr>
      <w:r w:rsidDel="00000000" w:rsidR="00000000" w:rsidRPr="00000000">
        <w:rPr>
          <w:i w:val="1"/>
          <w:sz w:val="24"/>
          <w:szCs w:val="24"/>
          <w:rtl w:val="0"/>
        </w:rPr>
        <w:t xml:space="preserve">Цель кейс-задания – формирование компетенции «Уметь читать и выделять важную информацию в кредитном договоре».</w:t>
      </w:r>
    </w:p>
    <w:tbl>
      <w:tblPr>
        <w:tblStyle w:val="Table12"/>
        <w:tblW w:w="957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80"/>
        <w:gridCol w:w="7471"/>
        <w:gridCol w:w="649"/>
        <w:gridCol w:w="772"/>
        <w:tblGridChange w:id="0">
          <w:tblGrid>
            <w:gridCol w:w="680"/>
            <w:gridCol w:w="7471"/>
            <w:gridCol w:w="649"/>
            <w:gridCol w:w="772"/>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5F">
            <w:pPr>
              <w:pageBreakBefore w:val="0"/>
              <w:spacing w:after="0" w:line="240" w:lineRule="auto"/>
              <w:jc w:val="center"/>
              <w:rPr>
                <w:color w:val="000000"/>
                <w:sz w:val="24"/>
                <w:szCs w:val="24"/>
                <w:highlight w:val="white"/>
              </w:rPr>
            </w:pPr>
            <w:r w:rsidDel="00000000" w:rsidR="00000000" w:rsidRPr="00000000">
              <w:rPr>
                <w:color w:val="000000"/>
                <w:sz w:val="24"/>
                <w:szCs w:val="24"/>
                <w:highlight w:val="white"/>
                <w:rtl w:val="0"/>
              </w:rPr>
              <w:t xml:space="preserve">№ п/п</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0">
            <w:pPr>
              <w:pageBreakBefore w:val="0"/>
              <w:spacing w:after="0" w:line="240" w:lineRule="auto"/>
              <w:jc w:val="center"/>
              <w:rPr>
                <w:color w:val="000000"/>
                <w:sz w:val="24"/>
                <w:szCs w:val="24"/>
                <w:highlight w:val="white"/>
              </w:rPr>
            </w:pPr>
            <w:r w:rsidDel="00000000" w:rsidR="00000000" w:rsidRPr="00000000">
              <w:rPr>
                <w:color w:val="000000"/>
                <w:sz w:val="24"/>
                <w:szCs w:val="24"/>
                <w:highlight w:val="white"/>
                <w:rtl w:val="0"/>
              </w:rPr>
              <w:t xml:space="preserve">Условие договора</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1">
            <w:pPr>
              <w:pageBreakBefore w:val="0"/>
              <w:spacing w:after="0" w:line="240" w:lineRule="auto"/>
              <w:jc w:val="center"/>
              <w:rPr>
                <w:color w:val="000000"/>
                <w:sz w:val="24"/>
                <w:szCs w:val="24"/>
                <w:highlight w:val="white"/>
              </w:rPr>
            </w:pPr>
            <w:r w:rsidDel="00000000" w:rsidR="00000000" w:rsidRPr="00000000">
              <w:rPr>
                <w:color w:val="000000"/>
                <w:sz w:val="24"/>
                <w:szCs w:val="24"/>
                <w:highlight w:val="white"/>
                <w:rtl w:val="0"/>
              </w:rPr>
              <w:t xml:space="preserve">Условие законно</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highlight w:val="whit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5">
            <w:pPr>
              <w:pageBreakBefore w:val="0"/>
              <w:spacing w:after="0" w:line="240" w:lineRule="auto"/>
              <w:jc w:val="center"/>
              <w:rPr>
                <w:color w:val="000000"/>
                <w:sz w:val="24"/>
                <w:szCs w:val="24"/>
                <w:highlight w:val="white"/>
              </w:rPr>
            </w:pPr>
            <w:r w:rsidDel="00000000" w:rsidR="00000000" w:rsidRPr="00000000">
              <w:rPr>
                <w:color w:val="000000"/>
                <w:sz w:val="24"/>
                <w:szCs w:val="24"/>
                <w:highlight w:val="white"/>
                <w:rtl w:val="0"/>
              </w:rPr>
              <w:t xml:space="preserve">Да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6">
            <w:pPr>
              <w:pageBreakBefore w:val="0"/>
              <w:spacing w:after="0" w:line="240" w:lineRule="auto"/>
              <w:jc w:val="center"/>
              <w:rPr>
                <w:color w:val="000000"/>
                <w:sz w:val="24"/>
                <w:szCs w:val="24"/>
                <w:highlight w:val="white"/>
              </w:rPr>
            </w:pPr>
            <w:r w:rsidDel="00000000" w:rsidR="00000000" w:rsidRPr="00000000">
              <w:rPr>
                <w:color w:val="000000"/>
                <w:sz w:val="24"/>
                <w:szCs w:val="24"/>
                <w:highlight w:val="white"/>
                <w:rtl w:val="0"/>
              </w:rPr>
              <w:t xml:space="preserve">Нет</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7">
            <w:pPr>
              <w:pageBreakBefore w:val="0"/>
              <w:spacing w:after="0" w:line="240" w:lineRule="auto"/>
              <w:jc w:val="right"/>
              <w:rPr>
                <w:color w:val="000000"/>
                <w:sz w:val="24"/>
                <w:szCs w:val="24"/>
                <w:highlight w:val="white"/>
              </w:rPr>
            </w:pPr>
            <w:r w:rsidDel="00000000" w:rsidR="00000000" w:rsidRPr="00000000">
              <w:rPr>
                <w:color w:val="000000"/>
                <w:sz w:val="24"/>
                <w:szCs w:val="24"/>
                <w:highlight w:val="whit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8">
            <w:pPr>
              <w:pageBreakBefore w:val="0"/>
              <w:spacing w:after="0" w:line="240" w:lineRule="auto"/>
              <w:jc w:val="both"/>
              <w:rPr>
                <w:color w:val="000000"/>
                <w:sz w:val="24"/>
                <w:szCs w:val="24"/>
                <w:highlight w:val="white"/>
              </w:rPr>
            </w:pPr>
            <w:r w:rsidDel="00000000" w:rsidR="00000000" w:rsidRPr="00000000">
              <w:rPr>
                <w:color w:val="000000"/>
                <w:sz w:val="24"/>
                <w:szCs w:val="24"/>
                <w:highlight w:val="white"/>
                <w:rtl w:val="0"/>
              </w:rPr>
              <w:t xml:space="preserve">Кредит предоставляется сроком на 12 месяцев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9">
            <w:pPr>
              <w:pageBreakBefore w:val="0"/>
              <w:spacing w:after="0" w:line="240" w:lineRule="auto"/>
              <w:jc w:val="both"/>
              <w:rPr>
                <w:color w:val="000000"/>
                <w:sz w:val="24"/>
                <w:szCs w:val="24"/>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A">
            <w:pPr>
              <w:pageBreakBefore w:val="0"/>
              <w:spacing w:after="0" w:line="240" w:lineRule="auto"/>
              <w:jc w:val="both"/>
              <w:rPr>
                <w:color w:val="000000"/>
                <w:sz w:val="24"/>
                <w:szCs w:val="24"/>
                <w:highlight w:val="whit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B">
            <w:pPr>
              <w:pageBreakBefore w:val="0"/>
              <w:spacing w:after="0" w:line="240" w:lineRule="auto"/>
              <w:jc w:val="right"/>
              <w:rPr>
                <w:color w:val="000000"/>
                <w:sz w:val="24"/>
                <w:szCs w:val="24"/>
                <w:highlight w:val="white"/>
              </w:rPr>
            </w:pPr>
            <w:r w:rsidDel="00000000" w:rsidR="00000000" w:rsidRPr="00000000">
              <w:rPr>
                <w:color w:val="000000"/>
                <w:sz w:val="24"/>
                <w:szCs w:val="24"/>
                <w:highlight w:val="white"/>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C">
            <w:pPr>
              <w:pageBreakBefore w:val="0"/>
              <w:spacing w:after="0" w:line="240" w:lineRule="auto"/>
              <w:jc w:val="both"/>
              <w:rPr>
                <w:color w:val="000000"/>
                <w:sz w:val="24"/>
                <w:szCs w:val="24"/>
                <w:highlight w:val="white"/>
              </w:rPr>
            </w:pPr>
            <w:r w:rsidDel="00000000" w:rsidR="00000000" w:rsidRPr="00000000">
              <w:rPr>
                <w:color w:val="000000"/>
                <w:sz w:val="24"/>
                <w:szCs w:val="24"/>
                <w:highlight w:val="white"/>
                <w:rtl w:val="0"/>
              </w:rPr>
              <w:t xml:space="preserve">Процентная ставка по кредиту 15 % годовых</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D">
            <w:pPr>
              <w:pageBreakBefore w:val="0"/>
              <w:spacing w:after="0" w:line="240" w:lineRule="auto"/>
              <w:jc w:val="both"/>
              <w:rPr>
                <w:color w:val="000000"/>
                <w:sz w:val="24"/>
                <w:szCs w:val="24"/>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E">
            <w:pPr>
              <w:pageBreakBefore w:val="0"/>
              <w:spacing w:after="0" w:line="240" w:lineRule="auto"/>
              <w:jc w:val="both"/>
              <w:rPr>
                <w:color w:val="000000"/>
                <w:sz w:val="24"/>
                <w:szCs w:val="24"/>
                <w:highlight w:val="whit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F">
            <w:pPr>
              <w:pageBreakBefore w:val="0"/>
              <w:spacing w:after="0" w:line="240" w:lineRule="auto"/>
              <w:jc w:val="right"/>
              <w:rPr>
                <w:color w:val="000000"/>
                <w:sz w:val="24"/>
                <w:szCs w:val="24"/>
                <w:highlight w:val="white"/>
              </w:rPr>
            </w:pPr>
            <w:r w:rsidDel="00000000" w:rsidR="00000000" w:rsidRPr="00000000">
              <w:rPr>
                <w:color w:val="000000"/>
                <w:sz w:val="24"/>
                <w:szCs w:val="24"/>
                <w:highlight w:val="white"/>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0">
            <w:pPr>
              <w:pageBreakBefore w:val="0"/>
              <w:spacing w:after="0" w:line="240" w:lineRule="auto"/>
              <w:jc w:val="both"/>
              <w:rPr>
                <w:color w:val="000000"/>
                <w:sz w:val="24"/>
                <w:szCs w:val="24"/>
                <w:highlight w:val="white"/>
              </w:rPr>
            </w:pPr>
            <w:r w:rsidDel="00000000" w:rsidR="00000000" w:rsidRPr="00000000">
              <w:rPr>
                <w:color w:val="000000"/>
                <w:sz w:val="24"/>
                <w:szCs w:val="24"/>
                <w:highlight w:val="white"/>
                <w:rtl w:val="0"/>
              </w:rPr>
              <w:t xml:space="preserve">Кредит предоставляется только при условии страхования жизни заемщика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1">
            <w:pPr>
              <w:pageBreakBefore w:val="0"/>
              <w:spacing w:after="0" w:line="240" w:lineRule="auto"/>
              <w:jc w:val="both"/>
              <w:rPr>
                <w:color w:val="000000"/>
                <w:sz w:val="24"/>
                <w:szCs w:val="24"/>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2">
            <w:pPr>
              <w:pageBreakBefore w:val="0"/>
              <w:spacing w:after="0" w:line="240" w:lineRule="auto"/>
              <w:jc w:val="both"/>
              <w:rPr>
                <w:color w:val="000000"/>
                <w:sz w:val="24"/>
                <w:szCs w:val="24"/>
                <w:highlight w:val="whit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3">
            <w:pPr>
              <w:pageBreakBefore w:val="0"/>
              <w:spacing w:after="0" w:line="240" w:lineRule="auto"/>
              <w:jc w:val="right"/>
              <w:rPr>
                <w:color w:val="000000"/>
                <w:sz w:val="24"/>
                <w:szCs w:val="24"/>
                <w:highlight w:val="white"/>
              </w:rPr>
            </w:pPr>
            <w:r w:rsidDel="00000000" w:rsidR="00000000" w:rsidRPr="00000000">
              <w:rPr>
                <w:color w:val="000000"/>
                <w:sz w:val="24"/>
                <w:szCs w:val="24"/>
                <w:highlight w:val="white"/>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4">
            <w:pPr>
              <w:pageBreakBefore w:val="0"/>
              <w:spacing w:after="0" w:line="240" w:lineRule="auto"/>
              <w:jc w:val="both"/>
              <w:rPr>
                <w:color w:val="000000"/>
                <w:sz w:val="24"/>
                <w:szCs w:val="24"/>
                <w:highlight w:val="white"/>
              </w:rPr>
            </w:pPr>
            <w:r w:rsidDel="00000000" w:rsidR="00000000" w:rsidRPr="00000000">
              <w:rPr>
                <w:color w:val="000000"/>
                <w:sz w:val="24"/>
                <w:szCs w:val="24"/>
                <w:highlight w:val="white"/>
                <w:rtl w:val="0"/>
              </w:rPr>
              <w:t xml:space="preserve">Комиссия за рассмотрение кредитной заявки 1000 руб.</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5">
            <w:pPr>
              <w:pageBreakBefore w:val="0"/>
              <w:spacing w:after="0" w:line="240" w:lineRule="auto"/>
              <w:jc w:val="both"/>
              <w:rPr>
                <w:color w:val="000000"/>
                <w:sz w:val="24"/>
                <w:szCs w:val="24"/>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6">
            <w:pPr>
              <w:pageBreakBefore w:val="0"/>
              <w:spacing w:after="0" w:line="240" w:lineRule="auto"/>
              <w:jc w:val="both"/>
              <w:rPr>
                <w:color w:val="000000"/>
                <w:sz w:val="24"/>
                <w:szCs w:val="24"/>
                <w:highlight w:val="whit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7">
            <w:pPr>
              <w:pageBreakBefore w:val="0"/>
              <w:spacing w:after="0" w:line="240" w:lineRule="auto"/>
              <w:jc w:val="right"/>
              <w:rPr>
                <w:color w:val="000000"/>
                <w:sz w:val="24"/>
                <w:szCs w:val="24"/>
                <w:highlight w:val="white"/>
              </w:rPr>
            </w:pPr>
            <w:r w:rsidDel="00000000" w:rsidR="00000000" w:rsidRPr="00000000">
              <w:rPr>
                <w:color w:val="000000"/>
                <w:sz w:val="24"/>
                <w:szCs w:val="24"/>
                <w:highlight w:val="white"/>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8">
            <w:pPr>
              <w:pageBreakBefore w:val="0"/>
              <w:spacing w:after="0" w:line="240" w:lineRule="auto"/>
              <w:jc w:val="both"/>
              <w:rPr>
                <w:color w:val="000000"/>
                <w:sz w:val="24"/>
                <w:szCs w:val="24"/>
                <w:highlight w:val="white"/>
              </w:rPr>
            </w:pPr>
            <w:r w:rsidDel="00000000" w:rsidR="00000000" w:rsidRPr="00000000">
              <w:rPr>
                <w:color w:val="000000"/>
                <w:sz w:val="24"/>
                <w:szCs w:val="24"/>
                <w:highlight w:val="white"/>
                <w:rtl w:val="0"/>
              </w:rPr>
              <w:t xml:space="preserve">Комиссия за ведения ссудного счета составляет 250 руб. в месяц</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9">
            <w:pPr>
              <w:pageBreakBefore w:val="0"/>
              <w:spacing w:after="0" w:line="240" w:lineRule="auto"/>
              <w:jc w:val="both"/>
              <w:rPr>
                <w:color w:val="000000"/>
                <w:sz w:val="24"/>
                <w:szCs w:val="24"/>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A">
            <w:pPr>
              <w:pageBreakBefore w:val="0"/>
              <w:spacing w:after="0" w:line="240" w:lineRule="auto"/>
              <w:jc w:val="both"/>
              <w:rPr>
                <w:color w:val="000000"/>
                <w:sz w:val="24"/>
                <w:szCs w:val="24"/>
                <w:highlight w:val="whit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B">
            <w:pPr>
              <w:pageBreakBefore w:val="0"/>
              <w:spacing w:after="0" w:line="240" w:lineRule="auto"/>
              <w:jc w:val="right"/>
              <w:rPr>
                <w:color w:val="000000"/>
                <w:sz w:val="24"/>
                <w:szCs w:val="24"/>
                <w:highlight w:val="white"/>
              </w:rPr>
            </w:pPr>
            <w:r w:rsidDel="00000000" w:rsidR="00000000" w:rsidRPr="00000000">
              <w:rPr>
                <w:color w:val="000000"/>
                <w:sz w:val="24"/>
                <w:szCs w:val="24"/>
                <w:highlight w:val="white"/>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C">
            <w:pPr>
              <w:pageBreakBefore w:val="0"/>
              <w:spacing w:after="0" w:line="240" w:lineRule="auto"/>
              <w:jc w:val="both"/>
              <w:rPr>
                <w:color w:val="000000"/>
                <w:sz w:val="24"/>
                <w:szCs w:val="24"/>
                <w:highlight w:val="white"/>
              </w:rPr>
            </w:pPr>
            <w:r w:rsidDel="00000000" w:rsidR="00000000" w:rsidRPr="00000000">
              <w:rPr>
                <w:color w:val="000000"/>
                <w:sz w:val="24"/>
                <w:szCs w:val="24"/>
                <w:highlight w:val="white"/>
                <w:rtl w:val="0"/>
              </w:rPr>
              <w:t xml:space="preserve">По кредиту предусмотрены аннуитетные платежи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D">
            <w:pPr>
              <w:pageBreakBefore w:val="0"/>
              <w:spacing w:after="0" w:line="240" w:lineRule="auto"/>
              <w:jc w:val="both"/>
              <w:rPr>
                <w:color w:val="000000"/>
                <w:sz w:val="24"/>
                <w:szCs w:val="24"/>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E">
            <w:pPr>
              <w:pageBreakBefore w:val="0"/>
              <w:spacing w:after="0" w:line="240" w:lineRule="auto"/>
              <w:jc w:val="both"/>
              <w:rPr>
                <w:color w:val="000000"/>
                <w:sz w:val="24"/>
                <w:szCs w:val="24"/>
                <w:highlight w:val="whit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F">
            <w:pPr>
              <w:pageBreakBefore w:val="0"/>
              <w:spacing w:after="0" w:line="240" w:lineRule="auto"/>
              <w:jc w:val="right"/>
              <w:rPr>
                <w:color w:val="000000"/>
                <w:sz w:val="24"/>
                <w:szCs w:val="24"/>
                <w:highlight w:val="white"/>
              </w:rPr>
            </w:pPr>
            <w:r w:rsidDel="00000000" w:rsidR="00000000" w:rsidRPr="00000000">
              <w:rPr>
                <w:color w:val="000000"/>
                <w:sz w:val="24"/>
                <w:szCs w:val="24"/>
                <w:highlight w:val="white"/>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0">
            <w:pPr>
              <w:pageBreakBefore w:val="0"/>
              <w:spacing w:after="0" w:line="240" w:lineRule="auto"/>
              <w:jc w:val="both"/>
              <w:rPr>
                <w:color w:val="000000"/>
                <w:sz w:val="24"/>
                <w:szCs w:val="24"/>
                <w:highlight w:val="white"/>
              </w:rPr>
            </w:pPr>
            <w:r w:rsidDel="00000000" w:rsidR="00000000" w:rsidRPr="00000000">
              <w:rPr>
                <w:color w:val="000000"/>
                <w:sz w:val="24"/>
                <w:szCs w:val="24"/>
                <w:highlight w:val="white"/>
                <w:rtl w:val="0"/>
              </w:rPr>
              <w:t xml:space="preserve">За досрочное погашение кредита предусмотрен штраф в размере 0,5 % от оставшейся к погашению суммы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1">
            <w:pPr>
              <w:pageBreakBefore w:val="0"/>
              <w:spacing w:after="0" w:line="240" w:lineRule="auto"/>
              <w:jc w:val="both"/>
              <w:rPr>
                <w:color w:val="000000"/>
                <w:sz w:val="24"/>
                <w:szCs w:val="24"/>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2">
            <w:pPr>
              <w:pageBreakBefore w:val="0"/>
              <w:spacing w:after="0" w:line="240" w:lineRule="auto"/>
              <w:jc w:val="both"/>
              <w:rPr>
                <w:color w:val="000000"/>
                <w:sz w:val="24"/>
                <w:szCs w:val="24"/>
                <w:highlight w:val="whit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3">
            <w:pPr>
              <w:pageBreakBefore w:val="0"/>
              <w:spacing w:after="0" w:line="240" w:lineRule="auto"/>
              <w:jc w:val="right"/>
              <w:rPr>
                <w:color w:val="000000"/>
                <w:sz w:val="24"/>
                <w:szCs w:val="24"/>
                <w:highlight w:val="white"/>
              </w:rPr>
            </w:pPr>
            <w:r w:rsidDel="00000000" w:rsidR="00000000" w:rsidRPr="00000000">
              <w:rPr>
                <w:color w:val="000000"/>
                <w:sz w:val="24"/>
                <w:szCs w:val="24"/>
                <w:highlight w:val="white"/>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4">
            <w:pPr>
              <w:pageBreakBefore w:val="0"/>
              <w:spacing w:after="0" w:line="240" w:lineRule="auto"/>
              <w:jc w:val="both"/>
              <w:rPr>
                <w:color w:val="000000"/>
                <w:sz w:val="24"/>
                <w:szCs w:val="24"/>
                <w:highlight w:val="white"/>
              </w:rPr>
            </w:pPr>
            <w:r w:rsidDel="00000000" w:rsidR="00000000" w:rsidRPr="00000000">
              <w:rPr>
                <w:color w:val="000000"/>
                <w:sz w:val="24"/>
                <w:szCs w:val="24"/>
                <w:highlight w:val="white"/>
                <w:rtl w:val="0"/>
              </w:rPr>
              <w:t xml:space="preserve">По кредиту предусмотрено изменение кредитной ставки процентов банком в одностороннем порядке в случае повышения ключевой ставки ЦБ РФ</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5">
            <w:pPr>
              <w:pageBreakBefore w:val="0"/>
              <w:spacing w:after="0" w:line="240" w:lineRule="auto"/>
              <w:jc w:val="both"/>
              <w:rPr>
                <w:color w:val="000000"/>
                <w:sz w:val="24"/>
                <w:szCs w:val="24"/>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6">
            <w:pPr>
              <w:pageBreakBefore w:val="0"/>
              <w:spacing w:after="0" w:line="240" w:lineRule="auto"/>
              <w:jc w:val="both"/>
              <w:rPr>
                <w:color w:val="000000"/>
                <w:sz w:val="24"/>
                <w:szCs w:val="24"/>
                <w:highlight w:val="whit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7">
            <w:pPr>
              <w:pageBreakBefore w:val="0"/>
              <w:spacing w:after="0" w:line="240" w:lineRule="auto"/>
              <w:jc w:val="right"/>
              <w:rPr>
                <w:color w:val="000000"/>
                <w:sz w:val="24"/>
                <w:szCs w:val="24"/>
                <w:highlight w:val="white"/>
              </w:rPr>
            </w:pPr>
            <w:r w:rsidDel="00000000" w:rsidR="00000000" w:rsidRPr="00000000">
              <w:rPr>
                <w:color w:val="000000"/>
                <w:sz w:val="24"/>
                <w:szCs w:val="24"/>
                <w:highlight w:val="white"/>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8">
            <w:pPr>
              <w:pageBreakBefore w:val="0"/>
              <w:spacing w:after="0" w:line="240" w:lineRule="auto"/>
              <w:jc w:val="both"/>
              <w:rPr>
                <w:color w:val="000000"/>
                <w:sz w:val="24"/>
                <w:szCs w:val="24"/>
                <w:highlight w:val="white"/>
              </w:rPr>
            </w:pPr>
            <w:r w:rsidDel="00000000" w:rsidR="00000000" w:rsidRPr="00000000">
              <w:rPr>
                <w:color w:val="000000"/>
                <w:sz w:val="24"/>
                <w:szCs w:val="24"/>
                <w:highlight w:val="white"/>
                <w:rtl w:val="0"/>
              </w:rPr>
              <w:t xml:space="preserve">Банк имеет право в случае просрочки платежа заемщиком переуступить право требования долга без уведомления должника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9">
            <w:pPr>
              <w:pageBreakBefore w:val="0"/>
              <w:spacing w:after="0" w:line="240" w:lineRule="auto"/>
              <w:jc w:val="both"/>
              <w:rPr>
                <w:color w:val="000000"/>
                <w:sz w:val="24"/>
                <w:szCs w:val="24"/>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A">
            <w:pPr>
              <w:pageBreakBefore w:val="0"/>
              <w:spacing w:after="0" w:line="240" w:lineRule="auto"/>
              <w:jc w:val="both"/>
              <w:rPr>
                <w:color w:val="000000"/>
                <w:sz w:val="24"/>
                <w:szCs w:val="24"/>
                <w:highlight w:val="whit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B">
            <w:pPr>
              <w:pageBreakBefore w:val="0"/>
              <w:spacing w:after="0" w:line="240" w:lineRule="auto"/>
              <w:jc w:val="right"/>
              <w:rPr>
                <w:color w:val="000000"/>
                <w:sz w:val="24"/>
                <w:szCs w:val="24"/>
                <w:highlight w:val="white"/>
              </w:rPr>
            </w:pPr>
            <w:r w:rsidDel="00000000" w:rsidR="00000000" w:rsidRPr="00000000">
              <w:rPr>
                <w:color w:val="000000"/>
                <w:sz w:val="24"/>
                <w:szCs w:val="24"/>
                <w:highlight w:val="white"/>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C">
            <w:pPr>
              <w:pageBreakBefore w:val="0"/>
              <w:spacing w:after="0" w:line="240" w:lineRule="auto"/>
              <w:jc w:val="both"/>
              <w:rPr>
                <w:color w:val="000000"/>
                <w:sz w:val="24"/>
                <w:szCs w:val="24"/>
                <w:highlight w:val="white"/>
              </w:rPr>
            </w:pPr>
            <w:r w:rsidDel="00000000" w:rsidR="00000000" w:rsidRPr="00000000">
              <w:rPr>
                <w:color w:val="000000"/>
                <w:sz w:val="24"/>
                <w:szCs w:val="24"/>
                <w:highlight w:val="white"/>
                <w:rtl w:val="0"/>
              </w:rPr>
              <w:t xml:space="preserve">Штраф за нарушение обязательств по кредитному договору уплачивается ранее денежных обязательств по договору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D">
            <w:pPr>
              <w:pageBreakBefore w:val="0"/>
              <w:spacing w:after="0" w:line="240" w:lineRule="auto"/>
              <w:jc w:val="both"/>
              <w:rPr>
                <w:color w:val="000000"/>
                <w:sz w:val="24"/>
                <w:szCs w:val="24"/>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E">
            <w:pPr>
              <w:pageBreakBefore w:val="0"/>
              <w:spacing w:after="0" w:line="240" w:lineRule="auto"/>
              <w:jc w:val="both"/>
              <w:rPr>
                <w:color w:val="000000"/>
                <w:sz w:val="24"/>
                <w:szCs w:val="24"/>
                <w:highlight w:val="whit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F">
            <w:pPr>
              <w:pageBreakBefore w:val="0"/>
              <w:spacing w:after="0" w:line="240" w:lineRule="auto"/>
              <w:jc w:val="right"/>
              <w:rPr>
                <w:color w:val="000000"/>
                <w:sz w:val="24"/>
                <w:szCs w:val="24"/>
                <w:highlight w:val="white"/>
              </w:rPr>
            </w:pPr>
            <w:r w:rsidDel="00000000" w:rsidR="00000000" w:rsidRPr="00000000">
              <w:rPr>
                <w:color w:val="000000"/>
                <w:sz w:val="24"/>
                <w:szCs w:val="24"/>
                <w:highlight w:val="white"/>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0">
            <w:pPr>
              <w:pageBreakBefore w:val="0"/>
              <w:spacing w:after="0" w:line="240" w:lineRule="auto"/>
              <w:jc w:val="both"/>
              <w:rPr>
                <w:color w:val="000000"/>
                <w:sz w:val="24"/>
                <w:szCs w:val="24"/>
                <w:highlight w:val="white"/>
              </w:rPr>
            </w:pPr>
            <w:r w:rsidDel="00000000" w:rsidR="00000000" w:rsidRPr="00000000">
              <w:rPr>
                <w:color w:val="000000"/>
                <w:sz w:val="24"/>
                <w:szCs w:val="24"/>
                <w:highlight w:val="white"/>
                <w:rtl w:val="0"/>
              </w:rPr>
              <w:t xml:space="preserve">Заемщик обязуется использовать кредитные средства только на цели, предусмотренные в договоре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1">
            <w:pPr>
              <w:pageBreakBefore w:val="0"/>
              <w:spacing w:after="0" w:line="240" w:lineRule="auto"/>
              <w:jc w:val="both"/>
              <w:rPr>
                <w:color w:val="000000"/>
                <w:sz w:val="24"/>
                <w:szCs w:val="24"/>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2">
            <w:pPr>
              <w:pageBreakBefore w:val="0"/>
              <w:spacing w:after="0" w:line="240" w:lineRule="auto"/>
              <w:jc w:val="both"/>
              <w:rPr>
                <w:color w:val="000000"/>
                <w:sz w:val="24"/>
                <w:szCs w:val="24"/>
                <w:highlight w:val="whit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3">
            <w:pPr>
              <w:pageBreakBefore w:val="0"/>
              <w:spacing w:after="0" w:line="240" w:lineRule="auto"/>
              <w:jc w:val="right"/>
              <w:rPr>
                <w:color w:val="000000"/>
                <w:sz w:val="24"/>
                <w:szCs w:val="24"/>
                <w:highlight w:val="white"/>
              </w:rPr>
            </w:pPr>
            <w:r w:rsidDel="00000000" w:rsidR="00000000" w:rsidRPr="00000000">
              <w:rPr>
                <w:color w:val="000000"/>
                <w:sz w:val="24"/>
                <w:szCs w:val="24"/>
                <w:highlight w:val="white"/>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4">
            <w:pPr>
              <w:pageBreakBefore w:val="0"/>
              <w:spacing w:after="0" w:line="240" w:lineRule="auto"/>
              <w:jc w:val="both"/>
              <w:rPr>
                <w:color w:val="000000"/>
                <w:sz w:val="24"/>
                <w:szCs w:val="24"/>
                <w:highlight w:val="white"/>
              </w:rPr>
            </w:pPr>
            <w:r w:rsidDel="00000000" w:rsidR="00000000" w:rsidRPr="00000000">
              <w:rPr>
                <w:color w:val="000000"/>
                <w:sz w:val="24"/>
                <w:szCs w:val="24"/>
                <w:highlight w:val="white"/>
                <w:rtl w:val="0"/>
              </w:rPr>
              <w:t xml:space="preserve">Рассмотрение споров в случае нарушения кредитного договора производится по месту нахождения банка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5">
            <w:pPr>
              <w:pageBreakBefore w:val="0"/>
              <w:spacing w:after="0" w:line="240" w:lineRule="auto"/>
              <w:jc w:val="both"/>
              <w:rPr>
                <w:color w:val="000000"/>
                <w:sz w:val="24"/>
                <w:szCs w:val="24"/>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6">
            <w:pPr>
              <w:pageBreakBefore w:val="0"/>
              <w:spacing w:after="0" w:line="240" w:lineRule="auto"/>
              <w:jc w:val="both"/>
              <w:rPr>
                <w:color w:val="000000"/>
                <w:sz w:val="24"/>
                <w:szCs w:val="24"/>
                <w:highlight w:val="white"/>
              </w:rPr>
            </w:pPr>
            <w:r w:rsidDel="00000000" w:rsidR="00000000" w:rsidRPr="00000000">
              <w:rPr>
                <w:rtl w:val="0"/>
              </w:rPr>
            </w:r>
          </w:p>
        </w:tc>
      </w:tr>
    </w:tbl>
    <w:p w:rsidR="00000000" w:rsidDel="00000000" w:rsidP="00000000" w:rsidRDefault="00000000" w:rsidRPr="00000000" w14:paraId="00000597">
      <w:pPr>
        <w:pageBreakBefore w:val="0"/>
        <w:spacing w:after="0" w:line="240" w:lineRule="auto"/>
        <w:jc w:val="center"/>
        <w:rPr>
          <w:b w:val="1"/>
          <w:color w:val="000000"/>
          <w:sz w:val="24"/>
          <w:szCs w:val="24"/>
          <w:highlight w:val="white"/>
        </w:rPr>
      </w:pPr>
      <w:r w:rsidDel="00000000" w:rsidR="00000000" w:rsidRPr="00000000">
        <w:rPr>
          <w:b w:val="1"/>
          <w:color w:val="000000"/>
          <w:sz w:val="24"/>
          <w:szCs w:val="24"/>
          <w:highlight w:val="white"/>
          <w:rtl w:val="0"/>
        </w:rPr>
        <w:t xml:space="preserve">Методические указания для преподавателя</w:t>
      </w:r>
    </w:p>
    <w:p w:rsidR="00000000" w:rsidDel="00000000" w:rsidP="00000000" w:rsidRDefault="00000000" w:rsidRPr="00000000" w14:paraId="00000598">
      <w:pPr>
        <w:pageBreakBefore w:val="0"/>
        <w:spacing w:after="0" w:line="240" w:lineRule="auto"/>
        <w:ind w:firstLine="709"/>
        <w:jc w:val="both"/>
        <w:rPr>
          <w:b w:val="1"/>
          <w:i w:val="1"/>
          <w:sz w:val="24"/>
          <w:szCs w:val="24"/>
        </w:rPr>
      </w:pPr>
      <w:r w:rsidDel="00000000" w:rsidR="00000000" w:rsidRPr="00000000">
        <w:rPr>
          <w:b w:val="1"/>
          <w:i w:val="1"/>
          <w:sz w:val="24"/>
          <w:szCs w:val="24"/>
          <w:rtl w:val="0"/>
        </w:rPr>
        <w:t xml:space="preserve">Пояснения к кейсу</w:t>
      </w:r>
    </w:p>
    <w:p w:rsidR="00000000" w:rsidDel="00000000" w:rsidP="00000000" w:rsidRDefault="00000000" w:rsidRPr="00000000" w14:paraId="00000599">
      <w:pPr>
        <w:pageBreakBefore w:val="0"/>
        <w:spacing w:after="0" w:line="240" w:lineRule="auto"/>
        <w:ind w:firstLine="709"/>
        <w:jc w:val="both"/>
        <w:rPr>
          <w:b w:val="1"/>
          <w:i w:val="1"/>
          <w:sz w:val="24"/>
          <w:szCs w:val="24"/>
        </w:rPr>
      </w:pPr>
      <w:r w:rsidDel="00000000" w:rsidR="00000000" w:rsidRPr="00000000">
        <w:rPr>
          <w:b w:val="1"/>
          <w:i w:val="1"/>
          <w:sz w:val="24"/>
          <w:szCs w:val="24"/>
          <w:rtl w:val="0"/>
        </w:rPr>
        <w:t xml:space="preserve">На что обратить особое внимание, читая кредитный договор?</w:t>
      </w:r>
    </w:p>
    <w:p w:rsidR="00000000" w:rsidDel="00000000" w:rsidP="00000000" w:rsidRDefault="00000000" w:rsidRPr="00000000" w14:paraId="0000059A">
      <w:pPr>
        <w:pageBreakBefore w:val="0"/>
        <w:spacing w:after="0" w:line="240" w:lineRule="auto"/>
        <w:ind w:firstLine="709"/>
        <w:jc w:val="both"/>
        <w:rPr>
          <w:b w:val="1"/>
          <w:i w:val="1"/>
          <w:sz w:val="24"/>
          <w:szCs w:val="24"/>
        </w:rPr>
      </w:pPr>
      <w:r w:rsidDel="00000000" w:rsidR="00000000" w:rsidRPr="00000000">
        <w:rPr>
          <w:i w:val="1"/>
          <w:sz w:val="24"/>
          <w:szCs w:val="24"/>
          <w:rtl w:val="0"/>
        </w:rPr>
        <w:t xml:space="preserve">Прежде чем взять кредит и подписать главный документ такой сделки, следует внимательно ознакомиться с его содержанием. В соглашении нет лишних пунктов – все имеет значение, но при этом есть </w:t>
      </w:r>
      <w:r w:rsidDel="00000000" w:rsidR="00000000" w:rsidRPr="00000000">
        <w:rPr>
          <w:b w:val="1"/>
          <w:i w:val="1"/>
          <w:sz w:val="24"/>
          <w:szCs w:val="24"/>
          <w:rtl w:val="0"/>
        </w:rPr>
        <w:t xml:space="preserve">разделы, которые считаются самыми важными.</w:t>
      </w:r>
    </w:p>
    <w:p w:rsidR="00000000" w:rsidDel="00000000" w:rsidP="00000000" w:rsidRDefault="00000000" w:rsidRPr="00000000" w14:paraId="0000059B">
      <w:pPr>
        <w:pageBreakBefore w:val="0"/>
        <w:spacing w:after="0" w:line="240" w:lineRule="auto"/>
        <w:ind w:firstLine="709"/>
        <w:jc w:val="both"/>
        <w:rPr>
          <w:i w:val="1"/>
          <w:sz w:val="24"/>
          <w:szCs w:val="24"/>
        </w:rPr>
      </w:pPr>
      <w:r w:rsidDel="00000000" w:rsidR="00000000" w:rsidRPr="00000000">
        <w:rPr>
          <w:i w:val="1"/>
          <w:sz w:val="24"/>
          <w:szCs w:val="24"/>
          <w:rtl w:val="0"/>
        </w:rPr>
        <w:t xml:space="preserve">К ним относятся следующие.</w:t>
      </w:r>
    </w:p>
    <w:p w:rsidR="00000000" w:rsidDel="00000000" w:rsidP="00000000" w:rsidRDefault="00000000" w:rsidRPr="00000000" w14:paraId="0000059C">
      <w:pPr>
        <w:pageBreakBefore w:val="0"/>
        <w:numPr>
          <w:ilvl w:val="0"/>
          <w:numId w:val="42"/>
        </w:numPr>
        <w:tabs>
          <w:tab w:val="left" w:pos="1134"/>
        </w:tabs>
        <w:spacing w:after="0" w:line="240" w:lineRule="auto"/>
        <w:ind w:left="0" w:firstLine="709"/>
        <w:jc w:val="both"/>
        <w:rPr>
          <w:i w:val="1"/>
          <w:sz w:val="24"/>
          <w:szCs w:val="24"/>
        </w:rPr>
      </w:pPr>
      <w:r w:rsidDel="00000000" w:rsidR="00000000" w:rsidRPr="00000000">
        <w:rPr>
          <w:b w:val="1"/>
          <w:i w:val="1"/>
          <w:color w:val="c00000"/>
          <w:sz w:val="24"/>
          <w:szCs w:val="24"/>
          <w:rtl w:val="0"/>
        </w:rPr>
        <w:t xml:space="preserve">Схема, по которой должен погашаться долг.</w:t>
      </w:r>
      <w:r w:rsidDel="00000000" w:rsidR="00000000" w:rsidRPr="00000000">
        <w:rPr>
          <w:i w:val="1"/>
          <w:color w:val="c00000"/>
          <w:sz w:val="24"/>
          <w:szCs w:val="24"/>
          <w:rtl w:val="0"/>
        </w:rPr>
        <w:t xml:space="preserve"> </w:t>
      </w:r>
      <w:r w:rsidDel="00000000" w:rsidR="00000000" w:rsidRPr="00000000">
        <w:rPr>
          <w:i w:val="1"/>
          <w:sz w:val="24"/>
          <w:szCs w:val="24"/>
          <w:rtl w:val="0"/>
        </w:rPr>
        <w:t xml:space="preserve">Есть всего два вида платежей – аннуитетные и дифференцированные. Если в параметрах денежного займа указаны типы платежей, например, что выплачиваться он может только по аннуитетной схеме, то изменить его после заключения договора уже не получится. Банки соглашаются на реструктуризацию кредита только в крайних случаях, когда должник находится в трудном финансовом положении.</w:t>
      </w:r>
    </w:p>
    <w:p w:rsidR="00000000" w:rsidDel="00000000" w:rsidP="00000000" w:rsidRDefault="00000000" w:rsidRPr="00000000" w14:paraId="0000059D">
      <w:pPr>
        <w:pageBreakBefore w:val="0"/>
        <w:numPr>
          <w:ilvl w:val="0"/>
          <w:numId w:val="42"/>
        </w:numPr>
        <w:tabs>
          <w:tab w:val="left" w:pos="1134"/>
        </w:tabs>
        <w:spacing w:after="0" w:line="240" w:lineRule="auto"/>
        <w:ind w:left="0" w:firstLine="709"/>
        <w:jc w:val="both"/>
        <w:rPr>
          <w:i w:val="1"/>
          <w:sz w:val="24"/>
          <w:szCs w:val="24"/>
        </w:rPr>
      </w:pPr>
      <w:r w:rsidDel="00000000" w:rsidR="00000000" w:rsidRPr="00000000">
        <w:rPr>
          <w:i w:val="1"/>
          <w:sz w:val="24"/>
          <w:szCs w:val="24"/>
          <w:rtl w:val="0"/>
        </w:rPr>
        <w:t xml:space="preserve">Все, что касается </w:t>
      </w:r>
      <w:r w:rsidDel="00000000" w:rsidR="00000000" w:rsidRPr="00000000">
        <w:rPr>
          <w:b w:val="1"/>
          <w:i w:val="1"/>
          <w:color w:val="c00000"/>
          <w:sz w:val="24"/>
          <w:szCs w:val="24"/>
          <w:rtl w:val="0"/>
        </w:rPr>
        <w:t xml:space="preserve">стоимости кредитного продукта</w:t>
      </w:r>
      <w:r w:rsidDel="00000000" w:rsidR="00000000" w:rsidRPr="00000000">
        <w:rPr>
          <w:i w:val="1"/>
          <w:sz w:val="24"/>
          <w:szCs w:val="24"/>
          <w:rtl w:val="0"/>
        </w:rPr>
        <w:t xml:space="preserve">. Сумма переплаты по займу зависит главным образом от тарифа (процентной ставки), по которому он выдается. Но при этом значение имеет и определенный вид процентной ставки – </w:t>
      </w:r>
      <w:r w:rsidDel="00000000" w:rsidR="00000000" w:rsidRPr="00000000">
        <w:rPr>
          <w:b w:val="1"/>
          <w:i w:val="1"/>
          <w:sz w:val="24"/>
          <w:szCs w:val="24"/>
          <w:rtl w:val="0"/>
        </w:rPr>
        <w:t xml:space="preserve">постоянная</w:t>
      </w:r>
      <w:r w:rsidDel="00000000" w:rsidR="00000000" w:rsidRPr="00000000">
        <w:rPr>
          <w:i w:val="1"/>
          <w:sz w:val="24"/>
          <w:szCs w:val="24"/>
          <w:rtl w:val="0"/>
        </w:rPr>
        <w:t xml:space="preserve"> или </w:t>
      </w:r>
      <w:r w:rsidDel="00000000" w:rsidR="00000000" w:rsidRPr="00000000">
        <w:rPr>
          <w:b w:val="1"/>
          <w:i w:val="1"/>
          <w:sz w:val="24"/>
          <w:szCs w:val="24"/>
          <w:rtl w:val="0"/>
        </w:rPr>
        <w:t xml:space="preserve">плавающая</w:t>
      </w:r>
      <w:r w:rsidDel="00000000" w:rsidR="00000000" w:rsidRPr="00000000">
        <w:rPr>
          <w:i w:val="1"/>
          <w:sz w:val="24"/>
          <w:szCs w:val="24"/>
          <w:rtl w:val="0"/>
        </w:rPr>
        <w:t xml:space="preserve">. Когда денежные средства заемщик получает по изменяемому тарифу, то его может ждать значительное повышение стоимости кредита, поскольку банк вправе увеличить размер ставки во время действия договора.</w:t>
      </w:r>
    </w:p>
    <w:p w:rsidR="00000000" w:rsidDel="00000000" w:rsidP="00000000" w:rsidRDefault="00000000" w:rsidRPr="00000000" w14:paraId="0000059E">
      <w:pPr>
        <w:pageBreakBefore w:val="0"/>
        <w:numPr>
          <w:ilvl w:val="0"/>
          <w:numId w:val="42"/>
        </w:numPr>
        <w:tabs>
          <w:tab w:val="left" w:pos="1134"/>
        </w:tabs>
        <w:spacing w:after="0" w:line="240" w:lineRule="auto"/>
        <w:ind w:left="0" w:firstLine="709"/>
        <w:jc w:val="both"/>
        <w:rPr>
          <w:i w:val="1"/>
          <w:sz w:val="24"/>
          <w:szCs w:val="24"/>
        </w:rPr>
      </w:pPr>
      <w:r w:rsidDel="00000000" w:rsidR="00000000" w:rsidRPr="00000000">
        <w:rPr>
          <w:i w:val="1"/>
          <w:sz w:val="24"/>
          <w:szCs w:val="24"/>
          <w:rtl w:val="0"/>
        </w:rPr>
        <w:t xml:space="preserve">За что банк может применять </w:t>
      </w:r>
      <w:r w:rsidDel="00000000" w:rsidR="00000000" w:rsidRPr="00000000">
        <w:rPr>
          <w:b w:val="1"/>
          <w:i w:val="1"/>
          <w:color w:val="c00000"/>
          <w:sz w:val="24"/>
          <w:szCs w:val="24"/>
          <w:rtl w:val="0"/>
        </w:rPr>
        <w:t xml:space="preserve">штрафные санкции</w:t>
      </w:r>
      <w:r w:rsidDel="00000000" w:rsidR="00000000" w:rsidRPr="00000000">
        <w:rPr>
          <w:i w:val="1"/>
          <w:sz w:val="24"/>
          <w:szCs w:val="24"/>
          <w:rtl w:val="0"/>
        </w:rPr>
        <w:t xml:space="preserve">. Эту часть договора многие заемщики часто пропускают, и огромные штрафы за небольшое нарушение становятся для них полной неожиданностью. Должник должен знать, в каких случаях финансовая организация имеет право применять те или иные меры воздействия, чтобы погашать кредит правильно.</w:t>
      </w:r>
    </w:p>
    <w:p w:rsidR="00000000" w:rsidDel="00000000" w:rsidP="00000000" w:rsidRDefault="00000000" w:rsidRPr="00000000" w14:paraId="0000059F">
      <w:pPr>
        <w:pageBreakBefore w:val="0"/>
        <w:spacing w:after="0" w:line="240" w:lineRule="auto"/>
        <w:jc w:val="center"/>
        <w:rPr>
          <w:b w:val="1"/>
          <w:i w:val="1"/>
          <w:color w:val="000000"/>
          <w:sz w:val="24"/>
          <w:szCs w:val="24"/>
          <w:highlight w:val="white"/>
        </w:rPr>
      </w:pPr>
      <w:r w:rsidDel="00000000" w:rsidR="00000000" w:rsidRPr="00000000">
        <w:rPr>
          <w:rtl w:val="0"/>
        </w:rPr>
      </w:r>
    </w:p>
    <w:tbl>
      <w:tblPr>
        <w:tblStyle w:val="Table13"/>
        <w:tblW w:w="957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4"/>
        <w:gridCol w:w="7439"/>
        <w:gridCol w:w="619"/>
        <w:gridCol w:w="840"/>
        <w:tblGridChange w:id="0">
          <w:tblGrid>
            <w:gridCol w:w="674"/>
            <w:gridCol w:w="7439"/>
            <w:gridCol w:w="619"/>
            <w:gridCol w:w="840"/>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0">
            <w:pPr>
              <w:pageBreakBefore w:val="0"/>
              <w:spacing w:after="0" w:line="240" w:lineRule="auto"/>
              <w:jc w:val="center"/>
              <w:rPr>
                <w:i w:val="1"/>
                <w:color w:val="000000"/>
                <w:sz w:val="24"/>
                <w:szCs w:val="24"/>
                <w:highlight w:val="white"/>
              </w:rPr>
            </w:pPr>
            <w:r w:rsidDel="00000000" w:rsidR="00000000" w:rsidRPr="00000000">
              <w:rPr>
                <w:i w:val="1"/>
                <w:color w:val="000000"/>
                <w:sz w:val="24"/>
                <w:szCs w:val="24"/>
                <w:highlight w:val="white"/>
                <w:rtl w:val="0"/>
              </w:rPr>
              <w:t xml:space="preserve">№ п/п</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1">
            <w:pPr>
              <w:pageBreakBefore w:val="0"/>
              <w:spacing w:after="0" w:line="240" w:lineRule="auto"/>
              <w:jc w:val="center"/>
              <w:rPr>
                <w:i w:val="1"/>
                <w:color w:val="000000"/>
                <w:sz w:val="24"/>
                <w:szCs w:val="24"/>
                <w:highlight w:val="white"/>
              </w:rPr>
            </w:pPr>
            <w:r w:rsidDel="00000000" w:rsidR="00000000" w:rsidRPr="00000000">
              <w:rPr>
                <w:i w:val="1"/>
                <w:color w:val="000000"/>
                <w:sz w:val="24"/>
                <w:szCs w:val="24"/>
                <w:highlight w:val="white"/>
                <w:rtl w:val="0"/>
              </w:rPr>
              <w:t xml:space="preserve">Условие договора</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2">
            <w:pPr>
              <w:pageBreakBefore w:val="0"/>
              <w:spacing w:after="0" w:line="240" w:lineRule="auto"/>
              <w:jc w:val="center"/>
              <w:rPr>
                <w:i w:val="1"/>
                <w:color w:val="000000"/>
                <w:sz w:val="24"/>
                <w:szCs w:val="24"/>
                <w:highlight w:val="white"/>
              </w:rPr>
            </w:pPr>
            <w:r w:rsidDel="00000000" w:rsidR="00000000" w:rsidRPr="00000000">
              <w:rPr>
                <w:i w:val="1"/>
                <w:color w:val="000000"/>
                <w:sz w:val="24"/>
                <w:szCs w:val="24"/>
                <w:highlight w:val="white"/>
                <w:rtl w:val="0"/>
              </w:rPr>
              <w:t xml:space="preserve">Условие законно</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00"/>
                <w:sz w:val="24"/>
                <w:szCs w:val="24"/>
                <w:highlight w:val="whit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00"/>
                <w:sz w:val="24"/>
                <w:szCs w:val="24"/>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6">
            <w:pPr>
              <w:pageBreakBefore w:val="0"/>
              <w:spacing w:after="0" w:line="240" w:lineRule="auto"/>
              <w:jc w:val="center"/>
              <w:rPr>
                <w:i w:val="1"/>
                <w:color w:val="000000"/>
                <w:sz w:val="24"/>
                <w:szCs w:val="24"/>
                <w:highlight w:val="white"/>
              </w:rPr>
            </w:pPr>
            <w:r w:rsidDel="00000000" w:rsidR="00000000" w:rsidRPr="00000000">
              <w:rPr>
                <w:i w:val="1"/>
                <w:color w:val="000000"/>
                <w:sz w:val="24"/>
                <w:szCs w:val="24"/>
                <w:highlight w:val="white"/>
                <w:rtl w:val="0"/>
              </w:rPr>
              <w:t xml:space="preserve">Да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7">
            <w:pPr>
              <w:pageBreakBefore w:val="0"/>
              <w:spacing w:after="0" w:line="240" w:lineRule="auto"/>
              <w:jc w:val="center"/>
              <w:rPr>
                <w:i w:val="1"/>
                <w:color w:val="000000"/>
                <w:sz w:val="24"/>
                <w:szCs w:val="24"/>
                <w:highlight w:val="white"/>
              </w:rPr>
            </w:pPr>
            <w:r w:rsidDel="00000000" w:rsidR="00000000" w:rsidRPr="00000000">
              <w:rPr>
                <w:i w:val="1"/>
                <w:color w:val="000000"/>
                <w:sz w:val="24"/>
                <w:szCs w:val="24"/>
                <w:highlight w:val="white"/>
                <w:rtl w:val="0"/>
              </w:rPr>
              <w:t xml:space="preserve">Нет</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8">
            <w:pPr>
              <w:pageBreakBefore w:val="0"/>
              <w:spacing w:after="0" w:line="240" w:lineRule="auto"/>
              <w:jc w:val="right"/>
              <w:rPr>
                <w:i w:val="1"/>
                <w:color w:val="000000"/>
                <w:sz w:val="24"/>
                <w:szCs w:val="24"/>
                <w:highlight w:val="white"/>
              </w:rPr>
            </w:pPr>
            <w:r w:rsidDel="00000000" w:rsidR="00000000" w:rsidRPr="00000000">
              <w:rPr>
                <w:i w:val="1"/>
                <w:color w:val="000000"/>
                <w:sz w:val="24"/>
                <w:szCs w:val="24"/>
                <w:highlight w:val="whit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9">
            <w:pPr>
              <w:pageBreakBefore w:val="0"/>
              <w:spacing w:after="0" w:line="240" w:lineRule="auto"/>
              <w:jc w:val="both"/>
              <w:rPr>
                <w:i w:val="1"/>
                <w:color w:val="000000"/>
                <w:sz w:val="24"/>
                <w:szCs w:val="24"/>
                <w:highlight w:val="white"/>
              </w:rPr>
            </w:pPr>
            <w:r w:rsidDel="00000000" w:rsidR="00000000" w:rsidRPr="00000000">
              <w:rPr>
                <w:i w:val="1"/>
                <w:color w:val="000000"/>
                <w:sz w:val="24"/>
                <w:szCs w:val="24"/>
                <w:highlight w:val="white"/>
                <w:rtl w:val="0"/>
              </w:rPr>
              <w:t xml:space="preserve">Кредит предоставляется сроком на 12 месяцев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A">
            <w:pPr>
              <w:pageBreakBefore w:val="0"/>
              <w:spacing w:after="0" w:line="240" w:lineRule="auto"/>
              <w:jc w:val="center"/>
              <w:rPr>
                <w:i w:val="1"/>
                <w:color w:val="000000"/>
                <w:sz w:val="24"/>
                <w:szCs w:val="24"/>
                <w:highlight w:val="white"/>
              </w:rPr>
            </w:pPr>
            <w:r w:rsidDel="00000000" w:rsidR="00000000" w:rsidRPr="00000000">
              <w:rPr>
                <w:i w:val="1"/>
                <w:color w:val="000000"/>
                <w:sz w:val="24"/>
                <w:szCs w:val="24"/>
                <w:highlight w:val="white"/>
                <w:rtl w:val="0"/>
              </w:rPr>
              <w:t xml:space="preserve">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B">
            <w:pPr>
              <w:pageBreakBefore w:val="0"/>
              <w:spacing w:after="0" w:line="240" w:lineRule="auto"/>
              <w:jc w:val="center"/>
              <w:rPr>
                <w:i w:val="1"/>
                <w:color w:val="000000"/>
                <w:sz w:val="24"/>
                <w:szCs w:val="24"/>
                <w:highlight w:val="whit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C">
            <w:pPr>
              <w:pageBreakBefore w:val="0"/>
              <w:spacing w:after="0" w:line="240" w:lineRule="auto"/>
              <w:jc w:val="right"/>
              <w:rPr>
                <w:i w:val="1"/>
                <w:color w:val="000000"/>
                <w:sz w:val="24"/>
                <w:szCs w:val="24"/>
                <w:highlight w:val="white"/>
              </w:rPr>
            </w:pPr>
            <w:r w:rsidDel="00000000" w:rsidR="00000000" w:rsidRPr="00000000">
              <w:rPr>
                <w:i w:val="1"/>
                <w:color w:val="000000"/>
                <w:sz w:val="24"/>
                <w:szCs w:val="24"/>
                <w:highlight w:val="white"/>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D">
            <w:pPr>
              <w:pageBreakBefore w:val="0"/>
              <w:spacing w:after="0" w:line="240" w:lineRule="auto"/>
              <w:jc w:val="both"/>
              <w:rPr>
                <w:i w:val="1"/>
                <w:color w:val="000000"/>
                <w:sz w:val="24"/>
                <w:szCs w:val="24"/>
                <w:highlight w:val="white"/>
              </w:rPr>
            </w:pPr>
            <w:r w:rsidDel="00000000" w:rsidR="00000000" w:rsidRPr="00000000">
              <w:rPr>
                <w:i w:val="1"/>
                <w:color w:val="000000"/>
                <w:sz w:val="24"/>
                <w:szCs w:val="24"/>
                <w:highlight w:val="white"/>
                <w:rtl w:val="0"/>
              </w:rPr>
              <w:t xml:space="preserve">Процентная ставка по кредиту 15 % годовых</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E">
            <w:pPr>
              <w:pageBreakBefore w:val="0"/>
              <w:spacing w:after="0" w:line="240" w:lineRule="auto"/>
              <w:jc w:val="center"/>
              <w:rPr>
                <w:i w:val="1"/>
                <w:color w:val="000000"/>
                <w:sz w:val="24"/>
                <w:szCs w:val="24"/>
                <w:highlight w:val="white"/>
              </w:rPr>
            </w:pPr>
            <w:r w:rsidDel="00000000" w:rsidR="00000000" w:rsidRPr="00000000">
              <w:rPr>
                <w:i w:val="1"/>
                <w:color w:val="000000"/>
                <w:sz w:val="24"/>
                <w:szCs w:val="24"/>
                <w:highlight w:val="white"/>
                <w:rtl w:val="0"/>
              </w:rPr>
              <w:t xml:space="preserve">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F">
            <w:pPr>
              <w:pageBreakBefore w:val="0"/>
              <w:spacing w:after="0" w:line="240" w:lineRule="auto"/>
              <w:jc w:val="center"/>
              <w:rPr>
                <w:i w:val="1"/>
                <w:color w:val="000000"/>
                <w:sz w:val="24"/>
                <w:szCs w:val="24"/>
                <w:highlight w:val="whit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0">
            <w:pPr>
              <w:pageBreakBefore w:val="0"/>
              <w:spacing w:after="0" w:line="240" w:lineRule="auto"/>
              <w:jc w:val="right"/>
              <w:rPr>
                <w:i w:val="1"/>
                <w:color w:val="000000"/>
                <w:sz w:val="24"/>
                <w:szCs w:val="24"/>
                <w:highlight w:val="white"/>
              </w:rPr>
            </w:pPr>
            <w:r w:rsidDel="00000000" w:rsidR="00000000" w:rsidRPr="00000000">
              <w:rPr>
                <w:i w:val="1"/>
                <w:color w:val="000000"/>
                <w:sz w:val="24"/>
                <w:szCs w:val="24"/>
                <w:highlight w:val="white"/>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1">
            <w:pPr>
              <w:pageBreakBefore w:val="0"/>
              <w:spacing w:after="0" w:line="240" w:lineRule="auto"/>
              <w:jc w:val="both"/>
              <w:rPr>
                <w:i w:val="1"/>
                <w:color w:val="000000"/>
                <w:sz w:val="24"/>
                <w:szCs w:val="24"/>
                <w:highlight w:val="white"/>
              </w:rPr>
            </w:pPr>
            <w:r w:rsidDel="00000000" w:rsidR="00000000" w:rsidRPr="00000000">
              <w:rPr>
                <w:i w:val="1"/>
                <w:color w:val="000000"/>
                <w:sz w:val="24"/>
                <w:szCs w:val="24"/>
                <w:highlight w:val="white"/>
                <w:rtl w:val="0"/>
              </w:rPr>
              <w:t xml:space="preserve">Кредит предоставляется только при условии страхования жизни заемщика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2">
            <w:pPr>
              <w:pageBreakBefore w:val="0"/>
              <w:spacing w:after="0" w:line="240" w:lineRule="auto"/>
              <w:jc w:val="center"/>
              <w:rPr>
                <w:i w:val="1"/>
                <w:color w:val="000000"/>
                <w:sz w:val="24"/>
                <w:szCs w:val="24"/>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3">
            <w:pPr>
              <w:pageBreakBefore w:val="0"/>
              <w:spacing w:after="0" w:line="240" w:lineRule="auto"/>
              <w:jc w:val="center"/>
              <w:rPr>
                <w:i w:val="1"/>
                <w:color w:val="000000"/>
                <w:sz w:val="24"/>
                <w:szCs w:val="24"/>
                <w:highlight w:val="white"/>
              </w:rPr>
            </w:pPr>
            <w:r w:rsidDel="00000000" w:rsidR="00000000" w:rsidRPr="00000000">
              <w:rPr>
                <w:i w:val="1"/>
                <w:color w:val="000000"/>
                <w:sz w:val="24"/>
                <w:szCs w:val="24"/>
                <w:highlight w:val="white"/>
                <w:rtl w:val="0"/>
              </w:rPr>
              <w:t xml:space="preserve">v</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4">
            <w:pPr>
              <w:pageBreakBefore w:val="0"/>
              <w:spacing w:after="0" w:line="240" w:lineRule="auto"/>
              <w:jc w:val="right"/>
              <w:rPr>
                <w:i w:val="1"/>
                <w:color w:val="000000"/>
                <w:sz w:val="24"/>
                <w:szCs w:val="24"/>
                <w:highlight w:val="white"/>
              </w:rPr>
            </w:pPr>
            <w:r w:rsidDel="00000000" w:rsidR="00000000" w:rsidRPr="00000000">
              <w:rPr>
                <w:i w:val="1"/>
                <w:color w:val="000000"/>
                <w:sz w:val="24"/>
                <w:szCs w:val="24"/>
                <w:highlight w:val="white"/>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5">
            <w:pPr>
              <w:pageBreakBefore w:val="0"/>
              <w:spacing w:after="0" w:line="240" w:lineRule="auto"/>
              <w:jc w:val="both"/>
              <w:rPr>
                <w:i w:val="1"/>
                <w:color w:val="000000"/>
                <w:sz w:val="24"/>
                <w:szCs w:val="24"/>
                <w:highlight w:val="white"/>
              </w:rPr>
            </w:pPr>
            <w:r w:rsidDel="00000000" w:rsidR="00000000" w:rsidRPr="00000000">
              <w:rPr>
                <w:i w:val="1"/>
                <w:color w:val="000000"/>
                <w:sz w:val="24"/>
                <w:szCs w:val="24"/>
                <w:highlight w:val="white"/>
                <w:rtl w:val="0"/>
              </w:rPr>
              <w:t xml:space="preserve">Комиссия за рассмотрение кредитной заявки 1000 руб.</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6">
            <w:pPr>
              <w:pageBreakBefore w:val="0"/>
              <w:spacing w:after="0" w:line="240" w:lineRule="auto"/>
              <w:jc w:val="center"/>
              <w:rPr>
                <w:i w:val="1"/>
                <w:color w:val="000000"/>
                <w:sz w:val="24"/>
                <w:szCs w:val="24"/>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7">
            <w:pPr>
              <w:pageBreakBefore w:val="0"/>
              <w:spacing w:after="0" w:line="240" w:lineRule="auto"/>
              <w:jc w:val="center"/>
              <w:rPr>
                <w:i w:val="1"/>
                <w:color w:val="000000"/>
                <w:sz w:val="24"/>
                <w:szCs w:val="24"/>
                <w:highlight w:val="white"/>
              </w:rPr>
            </w:pPr>
            <w:r w:rsidDel="00000000" w:rsidR="00000000" w:rsidRPr="00000000">
              <w:rPr>
                <w:i w:val="1"/>
                <w:color w:val="000000"/>
                <w:sz w:val="24"/>
                <w:szCs w:val="24"/>
                <w:highlight w:val="white"/>
                <w:rtl w:val="0"/>
              </w:rPr>
              <w:t xml:space="preserve">v</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8">
            <w:pPr>
              <w:pageBreakBefore w:val="0"/>
              <w:spacing w:after="0" w:line="240" w:lineRule="auto"/>
              <w:jc w:val="right"/>
              <w:rPr>
                <w:i w:val="1"/>
                <w:color w:val="000000"/>
                <w:sz w:val="24"/>
                <w:szCs w:val="24"/>
                <w:highlight w:val="white"/>
              </w:rPr>
            </w:pPr>
            <w:r w:rsidDel="00000000" w:rsidR="00000000" w:rsidRPr="00000000">
              <w:rPr>
                <w:i w:val="1"/>
                <w:color w:val="000000"/>
                <w:sz w:val="24"/>
                <w:szCs w:val="24"/>
                <w:highlight w:val="white"/>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9">
            <w:pPr>
              <w:pageBreakBefore w:val="0"/>
              <w:spacing w:after="0" w:line="240" w:lineRule="auto"/>
              <w:jc w:val="both"/>
              <w:rPr>
                <w:i w:val="1"/>
                <w:color w:val="000000"/>
                <w:sz w:val="24"/>
                <w:szCs w:val="24"/>
                <w:highlight w:val="white"/>
              </w:rPr>
            </w:pPr>
            <w:r w:rsidDel="00000000" w:rsidR="00000000" w:rsidRPr="00000000">
              <w:rPr>
                <w:i w:val="1"/>
                <w:color w:val="000000"/>
                <w:sz w:val="24"/>
                <w:szCs w:val="24"/>
                <w:highlight w:val="white"/>
                <w:rtl w:val="0"/>
              </w:rPr>
              <w:t xml:space="preserve">Комиссия за ведения ссудного счета составляет 250 руб. в месяц</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A">
            <w:pPr>
              <w:pageBreakBefore w:val="0"/>
              <w:spacing w:after="0" w:line="240" w:lineRule="auto"/>
              <w:jc w:val="center"/>
              <w:rPr>
                <w:i w:val="1"/>
                <w:color w:val="000000"/>
                <w:sz w:val="24"/>
                <w:szCs w:val="24"/>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B">
            <w:pPr>
              <w:pageBreakBefore w:val="0"/>
              <w:spacing w:after="0" w:line="240" w:lineRule="auto"/>
              <w:jc w:val="center"/>
              <w:rPr>
                <w:i w:val="1"/>
                <w:color w:val="000000"/>
                <w:sz w:val="24"/>
                <w:szCs w:val="24"/>
                <w:highlight w:val="white"/>
              </w:rPr>
            </w:pPr>
            <w:r w:rsidDel="00000000" w:rsidR="00000000" w:rsidRPr="00000000">
              <w:rPr>
                <w:i w:val="1"/>
                <w:color w:val="000000"/>
                <w:sz w:val="24"/>
                <w:szCs w:val="24"/>
                <w:highlight w:val="white"/>
                <w:rtl w:val="0"/>
              </w:rPr>
              <w:t xml:space="preserve">v</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C">
            <w:pPr>
              <w:pageBreakBefore w:val="0"/>
              <w:spacing w:after="0" w:line="240" w:lineRule="auto"/>
              <w:jc w:val="right"/>
              <w:rPr>
                <w:i w:val="1"/>
                <w:color w:val="000000"/>
                <w:sz w:val="24"/>
                <w:szCs w:val="24"/>
                <w:highlight w:val="white"/>
              </w:rPr>
            </w:pPr>
            <w:r w:rsidDel="00000000" w:rsidR="00000000" w:rsidRPr="00000000">
              <w:rPr>
                <w:i w:val="1"/>
                <w:color w:val="000000"/>
                <w:sz w:val="24"/>
                <w:szCs w:val="24"/>
                <w:highlight w:val="white"/>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D">
            <w:pPr>
              <w:pageBreakBefore w:val="0"/>
              <w:spacing w:after="0" w:line="240" w:lineRule="auto"/>
              <w:jc w:val="both"/>
              <w:rPr>
                <w:i w:val="1"/>
                <w:color w:val="000000"/>
                <w:sz w:val="24"/>
                <w:szCs w:val="24"/>
                <w:highlight w:val="white"/>
              </w:rPr>
            </w:pPr>
            <w:r w:rsidDel="00000000" w:rsidR="00000000" w:rsidRPr="00000000">
              <w:rPr>
                <w:i w:val="1"/>
                <w:color w:val="000000"/>
                <w:sz w:val="24"/>
                <w:szCs w:val="24"/>
                <w:highlight w:val="white"/>
                <w:rtl w:val="0"/>
              </w:rPr>
              <w:t xml:space="preserve">По кредиту предусмотрены аннуитетные платежи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E">
            <w:pPr>
              <w:pageBreakBefore w:val="0"/>
              <w:spacing w:after="0" w:line="240" w:lineRule="auto"/>
              <w:jc w:val="center"/>
              <w:rPr>
                <w:i w:val="1"/>
                <w:color w:val="000000"/>
                <w:sz w:val="24"/>
                <w:szCs w:val="24"/>
                <w:highlight w:val="white"/>
              </w:rPr>
            </w:pPr>
            <w:r w:rsidDel="00000000" w:rsidR="00000000" w:rsidRPr="00000000">
              <w:rPr>
                <w:i w:val="1"/>
                <w:color w:val="000000"/>
                <w:sz w:val="24"/>
                <w:szCs w:val="24"/>
                <w:highlight w:val="white"/>
                <w:rtl w:val="0"/>
              </w:rPr>
              <w:t xml:space="preserve">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F">
            <w:pPr>
              <w:pageBreakBefore w:val="0"/>
              <w:spacing w:after="0" w:line="240" w:lineRule="auto"/>
              <w:jc w:val="center"/>
              <w:rPr>
                <w:i w:val="1"/>
                <w:color w:val="000000"/>
                <w:sz w:val="24"/>
                <w:szCs w:val="24"/>
                <w:highlight w:val="whit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0">
            <w:pPr>
              <w:pageBreakBefore w:val="0"/>
              <w:spacing w:after="0" w:line="240" w:lineRule="auto"/>
              <w:jc w:val="right"/>
              <w:rPr>
                <w:i w:val="1"/>
                <w:color w:val="000000"/>
                <w:sz w:val="24"/>
                <w:szCs w:val="24"/>
                <w:highlight w:val="white"/>
              </w:rPr>
            </w:pPr>
            <w:r w:rsidDel="00000000" w:rsidR="00000000" w:rsidRPr="00000000">
              <w:rPr>
                <w:i w:val="1"/>
                <w:color w:val="000000"/>
                <w:sz w:val="24"/>
                <w:szCs w:val="24"/>
                <w:highlight w:val="white"/>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1">
            <w:pPr>
              <w:pageBreakBefore w:val="0"/>
              <w:spacing w:after="0" w:line="240" w:lineRule="auto"/>
              <w:jc w:val="both"/>
              <w:rPr>
                <w:i w:val="1"/>
                <w:color w:val="000000"/>
                <w:sz w:val="24"/>
                <w:szCs w:val="24"/>
                <w:highlight w:val="white"/>
              </w:rPr>
            </w:pPr>
            <w:r w:rsidDel="00000000" w:rsidR="00000000" w:rsidRPr="00000000">
              <w:rPr>
                <w:i w:val="1"/>
                <w:color w:val="000000"/>
                <w:sz w:val="24"/>
                <w:szCs w:val="24"/>
                <w:highlight w:val="white"/>
                <w:rtl w:val="0"/>
              </w:rPr>
              <w:t xml:space="preserve">За досрочное погашение кредита предусмотрен штраф в размере 0,5 % от оставшейся к погашению суммы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2">
            <w:pPr>
              <w:pageBreakBefore w:val="0"/>
              <w:spacing w:after="0" w:line="240" w:lineRule="auto"/>
              <w:jc w:val="center"/>
              <w:rPr>
                <w:i w:val="1"/>
                <w:color w:val="000000"/>
                <w:sz w:val="24"/>
                <w:szCs w:val="24"/>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3">
            <w:pPr>
              <w:pageBreakBefore w:val="0"/>
              <w:spacing w:after="0" w:line="240" w:lineRule="auto"/>
              <w:jc w:val="center"/>
              <w:rPr>
                <w:i w:val="1"/>
                <w:color w:val="000000"/>
                <w:sz w:val="24"/>
                <w:szCs w:val="24"/>
                <w:highlight w:val="white"/>
              </w:rPr>
            </w:pPr>
            <w:r w:rsidDel="00000000" w:rsidR="00000000" w:rsidRPr="00000000">
              <w:rPr>
                <w:i w:val="1"/>
                <w:color w:val="000000"/>
                <w:sz w:val="24"/>
                <w:szCs w:val="24"/>
                <w:highlight w:val="white"/>
                <w:rtl w:val="0"/>
              </w:rPr>
              <w:t xml:space="preserve">v</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4">
            <w:pPr>
              <w:pageBreakBefore w:val="0"/>
              <w:spacing w:after="0" w:line="240" w:lineRule="auto"/>
              <w:jc w:val="right"/>
              <w:rPr>
                <w:i w:val="1"/>
                <w:color w:val="000000"/>
                <w:sz w:val="24"/>
                <w:szCs w:val="24"/>
                <w:highlight w:val="white"/>
              </w:rPr>
            </w:pPr>
            <w:r w:rsidDel="00000000" w:rsidR="00000000" w:rsidRPr="00000000">
              <w:rPr>
                <w:i w:val="1"/>
                <w:color w:val="000000"/>
                <w:sz w:val="24"/>
                <w:szCs w:val="24"/>
                <w:highlight w:val="white"/>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5">
            <w:pPr>
              <w:pageBreakBefore w:val="0"/>
              <w:spacing w:after="0" w:line="240" w:lineRule="auto"/>
              <w:jc w:val="both"/>
              <w:rPr>
                <w:i w:val="1"/>
                <w:color w:val="000000"/>
                <w:sz w:val="24"/>
                <w:szCs w:val="24"/>
                <w:highlight w:val="white"/>
              </w:rPr>
            </w:pPr>
            <w:r w:rsidDel="00000000" w:rsidR="00000000" w:rsidRPr="00000000">
              <w:rPr>
                <w:i w:val="1"/>
                <w:color w:val="000000"/>
                <w:sz w:val="24"/>
                <w:szCs w:val="24"/>
                <w:highlight w:val="white"/>
                <w:rtl w:val="0"/>
              </w:rPr>
              <w:t xml:space="preserve">По кредиту предусмотрено изменение кредитной ставки процентов банком в одностороннем порядке в случае повышения ключевой ставки ЦБ РФ</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6">
            <w:pPr>
              <w:pageBreakBefore w:val="0"/>
              <w:spacing w:after="0" w:line="240" w:lineRule="auto"/>
              <w:jc w:val="center"/>
              <w:rPr>
                <w:i w:val="1"/>
                <w:color w:val="000000"/>
                <w:sz w:val="24"/>
                <w:szCs w:val="24"/>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7">
            <w:pPr>
              <w:pageBreakBefore w:val="0"/>
              <w:spacing w:after="0" w:line="240" w:lineRule="auto"/>
              <w:jc w:val="center"/>
              <w:rPr>
                <w:i w:val="1"/>
                <w:color w:val="000000"/>
                <w:sz w:val="24"/>
                <w:szCs w:val="24"/>
                <w:highlight w:val="white"/>
              </w:rPr>
            </w:pPr>
            <w:r w:rsidDel="00000000" w:rsidR="00000000" w:rsidRPr="00000000">
              <w:rPr>
                <w:i w:val="1"/>
                <w:color w:val="000000"/>
                <w:sz w:val="24"/>
                <w:szCs w:val="24"/>
                <w:highlight w:val="white"/>
                <w:rtl w:val="0"/>
              </w:rPr>
              <w:t xml:space="preserve">v</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8">
            <w:pPr>
              <w:pageBreakBefore w:val="0"/>
              <w:spacing w:after="0" w:line="240" w:lineRule="auto"/>
              <w:jc w:val="right"/>
              <w:rPr>
                <w:i w:val="1"/>
                <w:color w:val="000000"/>
                <w:sz w:val="24"/>
                <w:szCs w:val="24"/>
                <w:highlight w:val="white"/>
              </w:rPr>
            </w:pPr>
            <w:r w:rsidDel="00000000" w:rsidR="00000000" w:rsidRPr="00000000">
              <w:rPr>
                <w:i w:val="1"/>
                <w:color w:val="000000"/>
                <w:sz w:val="24"/>
                <w:szCs w:val="24"/>
                <w:highlight w:val="white"/>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9">
            <w:pPr>
              <w:pageBreakBefore w:val="0"/>
              <w:spacing w:after="0" w:line="240" w:lineRule="auto"/>
              <w:jc w:val="both"/>
              <w:rPr>
                <w:i w:val="1"/>
                <w:color w:val="000000"/>
                <w:sz w:val="24"/>
                <w:szCs w:val="24"/>
                <w:highlight w:val="white"/>
              </w:rPr>
            </w:pPr>
            <w:r w:rsidDel="00000000" w:rsidR="00000000" w:rsidRPr="00000000">
              <w:rPr>
                <w:i w:val="1"/>
                <w:color w:val="000000"/>
                <w:sz w:val="24"/>
                <w:szCs w:val="24"/>
                <w:highlight w:val="white"/>
                <w:rtl w:val="0"/>
              </w:rPr>
              <w:t xml:space="preserve">Банк имеет право в случае просрочки платежа заемщиком переуступить право требования долга без уведомления должника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A">
            <w:pPr>
              <w:pageBreakBefore w:val="0"/>
              <w:spacing w:after="0" w:line="240" w:lineRule="auto"/>
              <w:jc w:val="center"/>
              <w:rPr>
                <w:i w:val="1"/>
                <w:color w:val="000000"/>
                <w:sz w:val="24"/>
                <w:szCs w:val="24"/>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B">
            <w:pPr>
              <w:pageBreakBefore w:val="0"/>
              <w:spacing w:after="0" w:line="240" w:lineRule="auto"/>
              <w:jc w:val="center"/>
              <w:rPr>
                <w:i w:val="1"/>
                <w:color w:val="000000"/>
                <w:sz w:val="24"/>
                <w:szCs w:val="24"/>
                <w:highlight w:val="white"/>
              </w:rPr>
            </w:pPr>
            <w:r w:rsidDel="00000000" w:rsidR="00000000" w:rsidRPr="00000000">
              <w:rPr>
                <w:i w:val="1"/>
                <w:color w:val="000000"/>
                <w:sz w:val="24"/>
                <w:szCs w:val="24"/>
                <w:highlight w:val="white"/>
                <w:rtl w:val="0"/>
              </w:rPr>
              <w:t xml:space="preserve">v</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C">
            <w:pPr>
              <w:pageBreakBefore w:val="0"/>
              <w:spacing w:after="0" w:line="240" w:lineRule="auto"/>
              <w:jc w:val="right"/>
              <w:rPr>
                <w:i w:val="1"/>
                <w:color w:val="000000"/>
                <w:sz w:val="24"/>
                <w:szCs w:val="24"/>
                <w:highlight w:val="white"/>
              </w:rPr>
            </w:pPr>
            <w:r w:rsidDel="00000000" w:rsidR="00000000" w:rsidRPr="00000000">
              <w:rPr>
                <w:i w:val="1"/>
                <w:color w:val="000000"/>
                <w:sz w:val="24"/>
                <w:szCs w:val="24"/>
                <w:highlight w:val="white"/>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D">
            <w:pPr>
              <w:pageBreakBefore w:val="0"/>
              <w:spacing w:after="0" w:line="240" w:lineRule="auto"/>
              <w:jc w:val="both"/>
              <w:rPr>
                <w:i w:val="1"/>
                <w:color w:val="000000"/>
                <w:sz w:val="24"/>
                <w:szCs w:val="24"/>
                <w:highlight w:val="white"/>
              </w:rPr>
            </w:pPr>
            <w:r w:rsidDel="00000000" w:rsidR="00000000" w:rsidRPr="00000000">
              <w:rPr>
                <w:i w:val="1"/>
                <w:color w:val="000000"/>
                <w:sz w:val="24"/>
                <w:szCs w:val="24"/>
                <w:highlight w:val="white"/>
                <w:rtl w:val="0"/>
              </w:rPr>
              <w:t xml:space="preserve">Штраф за нарушение обязательств по кредитному договору уплачивается ранее денежных обязательств  по договору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E">
            <w:pPr>
              <w:pageBreakBefore w:val="0"/>
              <w:spacing w:after="0" w:line="240" w:lineRule="auto"/>
              <w:jc w:val="center"/>
              <w:rPr>
                <w:i w:val="1"/>
                <w:color w:val="000000"/>
                <w:sz w:val="24"/>
                <w:szCs w:val="24"/>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F">
            <w:pPr>
              <w:pageBreakBefore w:val="0"/>
              <w:spacing w:after="0" w:line="240" w:lineRule="auto"/>
              <w:jc w:val="center"/>
              <w:rPr>
                <w:i w:val="1"/>
                <w:color w:val="000000"/>
                <w:sz w:val="24"/>
                <w:szCs w:val="24"/>
                <w:highlight w:val="white"/>
              </w:rPr>
            </w:pPr>
            <w:r w:rsidDel="00000000" w:rsidR="00000000" w:rsidRPr="00000000">
              <w:rPr>
                <w:i w:val="1"/>
                <w:color w:val="000000"/>
                <w:sz w:val="24"/>
                <w:szCs w:val="24"/>
                <w:highlight w:val="white"/>
                <w:rtl w:val="0"/>
              </w:rPr>
              <w:t xml:space="preserve">v</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0">
            <w:pPr>
              <w:pageBreakBefore w:val="0"/>
              <w:spacing w:after="0" w:line="240" w:lineRule="auto"/>
              <w:jc w:val="right"/>
              <w:rPr>
                <w:i w:val="1"/>
                <w:color w:val="000000"/>
                <w:sz w:val="24"/>
                <w:szCs w:val="24"/>
                <w:highlight w:val="white"/>
              </w:rPr>
            </w:pPr>
            <w:r w:rsidDel="00000000" w:rsidR="00000000" w:rsidRPr="00000000">
              <w:rPr>
                <w:i w:val="1"/>
                <w:color w:val="000000"/>
                <w:sz w:val="24"/>
                <w:szCs w:val="24"/>
                <w:highlight w:val="white"/>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1">
            <w:pPr>
              <w:pageBreakBefore w:val="0"/>
              <w:spacing w:after="0" w:line="240" w:lineRule="auto"/>
              <w:jc w:val="both"/>
              <w:rPr>
                <w:i w:val="1"/>
                <w:color w:val="000000"/>
                <w:sz w:val="24"/>
                <w:szCs w:val="24"/>
                <w:highlight w:val="white"/>
              </w:rPr>
            </w:pPr>
            <w:r w:rsidDel="00000000" w:rsidR="00000000" w:rsidRPr="00000000">
              <w:rPr>
                <w:i w:val="1"/>
                <w:color w:val="000000"/>
                <w:sz w:val="24"/>
                <w:szCs w:val="24"/>
                <w:highlight w:val="white"/>
                <w:rtl w:val="0"/>
              </w:rPr>
              <w:t xml:space="preserve">Заемщик обязуется использовать кредитные средства только на цели, предусмотренные в договоре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2">
            <w:pPr>
              <w:pageBreakBefore w:val="0"/>
              <w:spacing w:after="0" w:line="240" w:lineRule="auto"/>
              <w:jc w:val="center"/>
              <w:rPr>
                <w:i w:val="1"/>
                <w:color w:val="000000"/>
                <w:sz w:val="24"/>
                <w:szCs w:val="24"/>
                <w:highlight w:val="white"/>
              </w:rPr>
            </w:pPr>
            <w:r w:rsidDel="00000000" w:rsidR="00000000" w:rsidRPr="00000000">
              <w:rPr>
                <w:i w:val="1"/>
                <w:color w:val="000000"/>
                <w:sz w:val="24"/>
                <w:szCs w:val="24"/>
                <w:highlight w:val="white"/>
                <w:rtl w:val="0"/>
              </w:rPr>
              <w:t xml:space="preserve">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3">
            <w:pPr>
              <w:pageBreakBefore w:val="0"/>
              <w:spacing w:after="0" w:line="240" w:lineRule="auto"/>
              <w:jc w:val="center"/>
              <w:rPr>
                <w:i w:val="1"/>
                <w:color w:val="000000"/>
                <w:sz w:val="24"/>
                <w:szCs w:val="24"/>
                <w:highlight w:val="whit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4">
            <w:pPr>
              <w:pageBreakBefore w:val="0"/>
              <w:spacing w:after="0" w:line="240" w:lineRule="auto"/>
              <w:jc w:val="right"/>
              <w:rPr>
                <w:i w:val="1"/>
                <w:color w:val="000000"/>
                <w:sz w:val="24"/>
                <w:szCs w:val="24"/>
                <w:highlight w:val="white"/>
              </w:rPr>
            </w:pPr>
            <w:r w:rsidDel="00000000" w:rsidR="00000000" w:rsidRPr="00000000">
              <w:rPr>
                <w:i w:val="1"/>
                <w:color w:val="000000"/>
                <w:sz w:val="24"/>
                <w:szCs w:val="24"/>
                <w:highlight w:val="white"/>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5">
            <w:pPr>
              <w:pageBreakBefore w:val="0"/>
              <w:spacing w:after="0" w:line="240" w:lineRule="auto"/>
              <w:jc w:val="both"/>
              <w:rPr>
                <w:i w:val="1"/>
                <w:color w:val="000000"/>
                <w:sz w:val="24"/>
                <w:szCs w:val="24"/>
                <w:highlight w:val="white"/>
              </w:rPr>
            </w:pPr>
            <w:r w:rsidDel="00000000" w:rsidR="00000000" w:rsidRPr="00000000">
              <w:rPr>
                <w:i w:val="1"/>
                <w:color w:val="000000"/>
                <w:sz w:val="24"/>
                <w:szCs w:val="24"/>
                <w:highlight w:val="white"/>
                <w:rtl w:val="0"/>
              </w:rPr>
              <w:t xml:space="preserve">Рассмотрение споров в случае нарушения кредитного договора производится по месту нахождения банка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6">
            <w:pPr>
              <w:pageBreakBefore w:val="0"/>
              <w:spacing w:after="0" w:line="240" w:lineRule="auto"/>
              <w:jc w:val="center"/>
              <w:rPr>
                <w:i w:val="1"/>
                <w:color w:val="000000"/>
                <w:sz w:val="24"/>
                <w:szCs w:val="24"/>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7">
            <w:pPr>
              <w:pageBreakBefore w:val="0"/>
              <w:spacing w:after="0" w:line="240" w:lineRule="auto"/>
              <w:jc w:val="center"/>
              <w:rPr>
                <w:i w:val="1"/>
                <w:color w:val="000000"/>
                <w:sz w:val="24"/>
                <w:szCs w:val="24"/>
                <w:highlight w:val="white"/>
              </w:rPr>
            </w:pPr>
            <w:r w:rsidDel="00000000" w:rsidR="00000000" w:rsidRPr="00000000">
              <w:rPr>
                <w:i w:val="1"/>
                <w:color w:val="000000"/>
                <w:sz w:val="24"/>
                <w:szCs w:val="24"/>
                <w:highlight w:val="white"/>
                <w:rtl w:val="0"/>
              </w:rPr>
              <w:t xml:space="preserve">v</w:t>
            </w:r>
          </w:p>
        </w:tc>
      </w:tr>
    </w:tbl>
    <w:p w:rsidR="00000000" w:rsidDel="00000000" w:rsidP="00000000" w:rsidRDefault="00000000" w:rsidRPr="00000000" w14:paraId="000005D8">
      <w:pPr>
        <w:pageBreakBefore w:val="0"/>
        <w:spacing w:after="0" w:line="240" w:lineRule="auto"/>
        <w:jc w:val="center"/>
        <w:rPr>
          <w:b w:val="1"/>
          <w:color w:val="000000"/>
          <w:sz w:val="24"/>
          <w:szCs w:val="24"/>
          <w:highlight w:val="white"/>
        </w:rPr>
      </w:pPr>
      <w:r w:rsidDel="00000000" w:rsidR="00000000" w:rsidRPr="00000000">
        <w:rPr>
          <w:rtl w:val="0"/>
        </w:rPr>
      </w:r>
    </w:p>
    <w:p w:rsidR="00000000" w:rsidDel="00000000" w:rsidP="00000000" w:rsidRDefault="00000000" w:rsidRPr="00000000" w14:paraId="000005D9">
      <w:pPr>
        <w:pageBreakBefore w:val="0"/>
        <w:spacing w:after="0" w:line="240" w:lineRule="auto"/>
        <w:ind w:firstLine="709"/>
        <w:jc w:val="both"/>
        <w:rPr>
          <w:i w:val="1"/>
          <w:sz w:val="24"/>
          <w:szCs w:val="24"/>
        </w:rPr>
      </w:pPr>
      <w:r w:rsidDel="00000000" w:rsidR="00000000" w:rsidRPr="00000000">
        <w:rPr>
          <w:i w:val="1"/>
          <w:sz w:val="24"/>
          <w:szCs w:val="24"/>
          <w:rtl w:val="0"/>
        </w:rPr>
        <w:t xml:space="preserve">Типичные условия, которые либо напрямую </w:t>
      </w:r>
      <w:r w:rsidDel="00000000" w:rsidR="00000000" w:rsidRPr="00000000">
        <w:rPr>
          <w:b w:val="1"/>
          <w:i w:val="1"/>
          <w:sz w:val="24"/>
          <w:szCs w:val="24"/>
          <w:rtl w:val="0"/>
        </w:rPr>
        <w:t xml:space="preserve">противоречат закону «О потребительском кредитовании»</w:t>
      </w:r>
      <w:r w:rsidDel="00000000" w:rsidR="00000000" w:rsidRPr="00000000">
        <w:rPr>
          <w:i w:val="1"/>
          <w:sz w:val="24"/>
          <w:szCs w:val="24"/>
          <w:rtl w:val="0"/>
        </w:rPr>
        <w:t xml:space="preserve">, либо используют некоторые уловки, о которых должен знать заемщик: </w:t>
      </w:r>
    </w:p>
    <w:p w:rsidR="00000000" w:rsidDel="00000000" w:rsidP="00000000" w:rsidRDefault="00000000" w:rsidRPr="00000000" w14:paraId="000005DA">
      <w:pPr>
        <w:pageBreakBefore w:val="0"/>
        <w:numPr>
          <w:ilvl w:val="0"/>
          <w:numId w:val="43"/>
        </w:numPr>
        <w:tabs>
          <w:tab w:val="left" w:pos="1134"/>
        </w:tabs>
        <w:spacing w:after="0" w:line="240" w:lineRule="auto"/>
        <w:ind w:left="0" w:firstLine="709"/>
        <w:jc w:val="both"/>
        <w:rPr>
          <w:i w:val="1"/>
        </w:rPr>
      </w:pPr>
      <w:r w:rsidDel="00000000" w:rsidR="00000000" w:rsidRPr="00000000">
        <w:rPr>
          <w:i w:val="1"/>
          <w:sz w:val="24"/>
          <w:szCs w:val="24"/>
          <w:u w:val="single"/>
          <w:rtl w:val="0"/>
        </w:rPr>
        <w:t xml:space="preserve">Незаконные комиссии</w:t>
      </w:r>
      <w:r w:rsidDel="00000000" w:rsidR="00000000" w:rsidRPr="00000000">
        <w:rPr>
          <w:i w:val="1"/>
          <w:sz w:val="24"/>
          <w:szCs w:val="24"/>
          <w:rtl w:val="0"/>
        </w:rPr>
        <w:t xml:space="preserve">, связанные с действиями банка по выдаче кредита (за ведение ссудного счета, выдачу кредита и т.п.). По сути, банк выполняет свою работу, которая оплачивается ему за счет процентов, и дополнительно требует за это деньги;</w:t>
      </w:r>
    </w:p>
    <w:p w:rsidR="00000000" w:rsidDel="00000000" w:rsidP="00000000" w:rsidRDefault="00000000" w:rsidRPr="00000000" w14:paraId="000005DB">
      <w:pPr>
        <w:pageBreakBefore w:val="0"/>
        <w:numPr>
          <w:ilvl w:val="0"/>
          <w:numId w:val="43"/>
        </w:numPr>
        <w:tabs>
          <w:tab w:val="left" w:pos="1134"/>
        </w:tabs>
        <w:spacing w:after="0" w:line="240" w:lineRule="auto"/>
        <w:ind w:left="0" w:firstLine="709"/>
        <w:jc w:val="both"/>
        <w:rPr>
          <w:i w:val="1"/>
        </w:rPr>
      </w:pPr>
      <w:r w:rsidDel="00000000" w:rsidR="00000000" w:rsidRPr="00000000">
        <w:rPr>
          <w:i w:val="1"/>
          <w:sz w:val="24"/>
          <w:szCs w:val="24"/>
          <w:u w:val="single"/>
          <w:rtl w:val="0"/>
        </w:rPr>
        <w:t xml:space="preserve">Навязывание страхования жизни</w:t>
      </w:r>
      <w:r w:rsidDel="00000000" w:rsidR="00000000" w:rsidRPr="00000000">
        <w:rPr>
          <w:i w:val="1"/>
          <w:sz w:val="24"/>
          <w:szCs w:val="24"/>
          <w:rtl w:val="0"/>
        </w:rPr>
        <w:t xml:space="preserve">, когда клиенту не предлагаются альтернативы: другие кредитные программы, отказ от страховки, изменение ставки по кредиту;</w:t>
      </w:r>
    </w:p>
    <w:p w:rsidR="00000000" w:rsidDel="00000000" w:rsidP="00000000" w:rsidRDefault="00000000" w:rsidRPr="00000000" w14:paraId="000005DC">
      <w:pPr>
        <w:pageBreakBefore w:val="0"/>
        <w:numPr>
          <w:ilvl w:val="0"/>
          <w:numId w:val="43"/>
        </w:numPr>
        <w:tabs>
          <w:tab w:val="left" w:pos="1134"/>
        </w:tabs>
        <w:spacing w:after="0" w:line="240" w:lineRule="auto"/>
        <w:ind w:left="0" w:firstLine="709"/>
        <w:jc w:val="both"/>
        <w:rPr>
          <w:i w:val="1"/>
        </w:rPr>
      </w:pPr>
      <w:r w:rsidDel="00000000" w:rsidR="00000000" w:rsidRPr="00000000">
        <w:rPr>
          <w:i w:val="1"/>
          <w:sz w:val="24"/>
          <w:szCs w:val="24"/>
          <w:u w:val="single"/>
          <w:rtl w:val="0"/>
        </w:rPr>
        <w:t xml:space="preserve">Различные «хитрости</w:t>
      </w:r>
      <w:r w:rsidDel="00000000" w:rsidR="00000000" w:rsidRPr="00000000">
        <w:rPr>
          <w:i w:val="1"/>
          <w:sz w:val="24"/>
          <w:szCs w:val="24"/>
          <w:rtl w:val="0"/>
        </w:rPr>
        <w:t xml:space="preserve">» относительно досрочного взыскания, которые напрямую влияют на удобство пользования кредитом для клиента; </w:t>
      </w:r>
    </w:p>
    <w:p w:rsidR="00000000" w:rsidDel="00000000" w:rsidP="00000000" w:rsidRDefault="00000000" w:rsidRPr="00000000" w14:paraId="000005DD">
      <w:pPr>
        <w:pageBreakBefore w:val="0"/>
        <w:tabs>
          <w:tab w:val="left" w:pos="1134"/>
        </w:tabs>
        <w:spacing w:after="0" w:line="240" w:lineRule="auto"/>
        <w:ind w:firstLine="709"/>
        <w:jc w:val="both"/>
        <w:rPr>
          <w:i w:val="1"/>
          <w:sz w:val="24"/>
          <w:szCs w:val="24"/>
        </w:rPr>
      </w:pPr>
      <w:r w:rsidDel="00000000" w:rsidR="00000000" w:rsidRPr="00000000">
        <w:rPr>
          <w:i w:val="1"/>
          <w:sz w:val="24"/>
          <w:szCs w:val="24"/>
          <w:rtl w:val="0"/>
        </w:rPr>
        <w:t xml:space="preserve">Если вы попали в подобную ситуацию, выход есть – можно потребовать у банка письменный отказ в бесплатном досрочном погашении, а затем обратиться в Роспотребнадзор с жалобой на нарушение прав.</w:t>
      </w:r>
    </w:p>
    <w:p w:rsidR="00000000" w:rsidDel="00000000" w:rsidP="00000000" w:rsidRDefault="00000000" w:rsidRPr="00000000" w14:paraId="000005DE">
      <w:pPr>
        <w:pageBreakBefore w:val="0"/>
        <w:numPr>
          <w:ilvl w:val="0"/>
          <w:numId w:val="43"/>
        </w:numPr>
        <w:tabs>
          <w:tab w:val="left" w:pos="1134"/>
        </w:tabs>
        <w:spacing w:after="0" w:line="240" w:lineRule="auto"/>
        <w:ind w:left="0" w:firstLine="709"/>
        <w:jc w:val="both"/>
        <w:rPr>
          <w:i w:val="1"/>
        </w:rPr>
      </w:pPr>
      <w:r w:rsidDel="00000000" w:rsidR="00000000" w:rsidRPr="00000000">
        <w:rPr>
          <w:i w:val="1"/>
          <w:sz w:val="24"/>
          <w:szCs w:val="24"/>
          <w:u w:val="single"/>
          <w:rtl w:val="0"/>
        </w:rPr>
        <w:t xml:space="preserve">Изменение в одностороннем</w:t>
      </w:r>
      <w:r w:rsidDel="00000000" w:rsidR="00000000" w:rsidRPr="00000000">
        <w:rPr>
          <w:i w:val="1"/>
          <w:sz w:val="24"/>
          <w:szCs w:val="24"/>
          <w:rtl w:val="0"/>
        </w:rPr>
        <w:t xml:space="preserve"> порядке условий соглашения (в особенности кредитной ставки).</w:t>
      </w:r>
    </w:p>
    <w:p w:rsidR="00000000" w:rsidDel="00000000" w:rsidP="00000000" w:rsidRDefault="00000000" w:rsidRPr="00000000" w14:paraId="000005DF">
      <w:pPr>
        <w:pageBreakBefore w:val="0"/>
        <w:spacing w:after="0" w:line="240" w:lineRule="auto"/>
        <w:ind w:firstLine="709"/>
        <w:jc w:val="both"/>
        <w:rPr>
          <w:i w:val="1"/>
          <w:sz w:val="24"/>
          <w:szCs w:val="24"/>
        </w:rPr>
      </w:pPr>
      <w:r w:rsidDel="00000000" w:rsidR="00000000" w:rsidRPr="00000000">
        <w:rPr>
          <w:i w:val="1"/>
          <w:sz w:val="24"/>
          <w:szCs w:val="24"/>
          <w:rtl w:val="0"/>
        </w:rPr>
        <w:t xml:space="preserve">«Перепродажа долгов» такого рода прописана в условиях кредитных договоров и абсолютно законна. Однако есть одно замечание – если саму процедуру уступки прав требования банк вправе инициировать в одностороннем порядке, то вот о ее результатах обязан оповестить клиента в письменном виде. Именно об этом моменте банки часто «забывают», что в результате приводит к появлению больших просрочек у клиента и ухудшению его кредитной истории. </w:t>
      </w:r>
    </w:p>
    <w:p w:rsidR="00000000" w:rsidDel="00000000" w:rsidP="00000000" w:rsidRDefault="00000000" w:rsidRPr="00000000" w14:paraId="000005E0">
      <w:pPr>
        <w:pStyle w:val="Heading1"/>
        <w:pageBreakBefore w:val="0"/>
        <w:spacing w:before="0" w:lineRule="auto"/>
        <w:ind w:firstLine="72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5E1">
      <w:pPr>
        <w:pStyle w:val="Heading1"/>
        <w:pageBreakBefore w:val="0"/>
        <w:spacing w:before="0" w:lineRule="auto"/>
        <w:ind w:firstLine="567"/>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Кейс-задание №3, «Использование льготного периода кредитования»</w:t>
      </w:r>
    </w:p>
    <w:p w:rsidR="00000000" w:rsidDel="00000000" w:rsidP="00000000" w:rsidRDefault="00000000" w:rsidRPr="00000000" w14:paraId="000005E2">
      <w:pPr>
        <w:pageBreakBefore w:val="0"/>
        <w:spacing w:after="0" w:line="240" w:lineRule="auto"/>
        <w:ind w:firstLine="709"/>
        <w:rPr>
          <w:i w:val="1"/>
          <w:sz w:val="24"/>
          <w:szCs w:val="24"/>
        </w:rPr>
      </w:pPr>
      <w:r w:rsidDel="00000000" w:rsidR="00000000" w:rsidRPr="00000000">
        <w:rPr>
          <w:i w:val="1"/>
          <w:color w:val="000000"/>
          <w:sz w:val="24"/>
          <w:szCs w:val="24"/>
          <w:highlight w:val="white"/>
          <w:rtl w:val="0"/>
        </w:rPr>
        <w:t xml:space="preserve">Ц</w:t>
      </w:r>
      <w:r w:rsidDel="00000000" w:rsidR="00000000" w:rsidRPr="00000000">
        <w:rPr>
          <w:i w:val="1"/>
          <w:sz w:val="24"/>
          <w:szCs w:val="24"/>
          <w:rtl w:val="0"/>
        </w:rPr>
        <w:t xml:space="preserve">ель кейс-задания – формирование компетенции </w:t>
      </w:r>
      <w:r w:rsidDel="00000000" w:rsidR="00000000" w:rsidRPr="00000000">
        <w:rPr>
          <w:sz w:val="24"/>
          <w:szCs w:val="24"/>
          <w:rtl w:val="0"/>
        </w:rPr>
        <w:t xml:space="preserve">осмотрительного поведения в сфере потребительского кредитования </w:t>
      </w:r>
      <w:r w:rsidDel="00000000" w:rsidR="00000000" w:rsidRPr="00000000">
        <w:rPr>
          <w:i w:val="1"/>
          <w:sz w:val="24"/>
          <w:szCs w:val="24"/>
          <w:rtl w:val="0"/>
        </w:rPr>
        <w:t xml:space="preserve">(кредитной карты), получения навыков грамотного использования преимуществ кредитной карты.</w:t>
      </w:r>
    </w:p>
    <w:p w:rsidR="00000000" w:rsidDel="00000000" w:rsidP="00000000" w:rsidRDefault="00000000" w:rsidRPr="00000000" w14:paraId="000005E3">
      <w:pPr>
        <w:pageBreakBefore w:val="0"/>
        <w:spacing w:after="0" w:line="240" w:lineRule="auto"/>
        <w:ind w:firstLine="720"/>
        <w:jc w:val="both"/>
        <w:rPr>
          <w:i w:val="1"/>
          <w:sz w:val="24"/>
          <w:szCs w:val="24"/>
        </w:rPr>
      </w:pPr>
      <w:r w:rsidDel="00000000" w:rsidR="00000000" w:rsidRPr="00000000">
        <w:rPr>
          <w:i w:val="1"/>
          <w:sz w:val="24"/>
          <w:szCs w:val="24"/>
          <w:rtl w:val="0"/>
        </w:rPr>
        <w:t xml:space="preserve">Вариант №1. Оплата задолженности в рамках льготного периода.</w:t>
      </w:r>
      <w:r w:rsidDel="00000000" w:rsidR="00000000" w:rsidRPr="00000000">
        <w:drawing>
          <wp:anchor allowOverlap="1" behindDoc="0" distB="0" distT="0" distL="114300" distR="114300" hidden="0" layoutInCell="1" locked="0" relativeHeight="0" simplePos="0">
            <wp:simplePos x="0" y="0"/>
            <wp:positionH relativeFrom="column">
              <wp:posOffset>1273175</wp:posOffset>
            </wp:positionH>
            <wp:positionV relativeFrom="paragraph">
              <wp:posOffset>303530</wp:posOffset>
            </wp:positionV>
            <wp:extent cx="5383530" cy="1846579"/>
            <wp:effectExtent b="0" l="0" r="0" t="0"/>
            <wp:wrapTopAndBottom distB="0" distT="0"/>
            <wp:docPr id="56" name="image54.png"/>
            <a:graphic>
              <a:graphicData uri="http://schemas.openxmlformats.org/drawingml/2006/picture">
                <pic:pic>
                  <pic:nvPicPr>
                    <pic:cNvPr id="0" name="image54.png"/>
                    <pic:cNvPicPr preferRelativeResize="0"/>
                  </pic:nvPicPr>
                  <pic:blipFill>
                    <a:blip r:embed="rId32"/>
                    <a:srcRect b="0" l="0" r="0" t="0"/>
                    <a:stretch>
                      <a:fillRect/>
                    </a:stretch>
                  </pic:blipFill>
                  <pic:spPr>
                    <a:xfrm>
                      <a:off x="0" y="0"/>
                      <a:ext cx="5383530" cy="1846579"/>
                    </a:xfrm>
                    <a:prstGeom prst="rect"/>
                    <a:ln/>
                  </pic:spPr>
                </pic:pic>
              </a:graphicData>
            </a:graphic>
          </wp:anchor>
        </w:drawing>
      </w:r>
    </w:p>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35"/>
        </w:tabs>
        <w:spacing w:after="0" w:before="280" w:line="240" w:lineRule="auto"/>
        <w:ind w:left="0" w:right="0" w:firstLine="72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Вы воспользовались кредитом: 20 декабря – 5 000 руб., 5 января – 10 000 руб.</w:t>
      </w:r>
    </w:p>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35"/>
        </w:tabs>
        <w:spacing w:after="0" w:before="0" w:line="240" w:lineRule="auto"/>
        <w:ind w:left="0" w:right="0" w:firstLine="72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Сумма предоставленного кредита – 15 000 руб., сумма обязательного платежа – 750 руб. (5% от суммы задолженности).</w:t>
      </w:r>
    </w:p>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35"/>
        </w:tabs>
        <w:spacing w:after="0" w:before="0" w:line="240" w:lineRule="auto"/>
        <w:ind w:left="0" w:right="0" w:firstLine="72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Для того чтобы воспользоваться льготным периодом кредитования по операциям, проведенным в период с 1 декабря по 9 января включительно, Вам необходимо погасить всю сумму задолженности до 31 января.</w:t>
      </w:r>
    </w:p>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35"/>
        </w:tabs>
        <w:spacing w:after="280" w:before="0" w:line="240" w:lineRule="auto"/>
        <w:ind w:left="0" w:right="0" w:firstLine="72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Предположим, 14 января Вы внесли на счет карты обязательный платеж 750 руб., 23 января – платеж 14 250 руб. В этом случае выполнено условие льготного кредитования, поэтому Вы не платите банку проценты за пользование кредитом.</w:t>
      </w:r>
    </w:p>
    <w:p w:rsidR="00000000" w:rsidDel="00000000" w:rsidP="00000000" w:rsidRDefault="00000000" w:rsidRPr="00000000" w14:paraId="000005E8">
      <w:pPr>
        <w:pageBreakBefore w:val="0"/>
        <w:spacing w:after="0" w:line="240" w:lineRule="auto"/>
        <w:ind w:firstLine="707"/>
        <w:jc w:val="both"/>
        <w:rPr>
          <w:i w:val="1"/>
          <w:sz w:val="24"/>
          <w:szCs w:val="24"/>
        </w:rPr>
      </w:pPr>
      <w:r w:rsidDel="00000000" w:rsidR="00000000" w:rsidRPr="00000000">
        <w:rPr>
          <w:i w:val="1"/>
          <w:sz w:val="24"/>
          <w:szCs w:val="24"/>
          <w:rtl w:val="0"/>
        </w:rPr>
        <w:t xml:space="preserve">Вариант №2. Оплата задолженности после окончания льготного периода.</w:t>
      </w:r>
    </w:p>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drawing>
          <wp:inline distB="0" distT="0" distL="114300" distR="114300">
            <wp:extent cx="5429885" cy="1969770"/>
            <wp:effectExtent b="0" l="0" r="0" t="0"/>
            <wp:docPr id="55" name="image46.png"/>
            <a:graphic>
              <a:graphicData uri="http://schemas.openxmlformats.org/drawingml/2006/picture">
                <pic:pic>
                  <pic:nvPicPr>
                    <pic:cNvPr id="0" name="image46.png"/>
                    <pic:cNvPicPr preferRelativeResize="0"/>
                  </pic:nvPicPr>
                  <pic:blipFill>
                    <a:blip r:embed="rId33"/>
                    <a:srcRect b="0" l="0" r="0" t="0"/>
                    <a:stretch>
                      <a:fillRect/>
                    </a:stretch>
                  </pic:blipFill>
                  <pic:spPr>
                    <a:xfrm>
                      <a:off x="0" y="0"/>
                      <a:ext cx="5429885" cy="1969770"/>
                    </a:xfrm>
                    <a:prstGeom prst="rect"/>
                    <a:ln/>
                  </pic:spPr>
                </pic:pic>
              </a:graphicData>
            </a:graphic>
          </wp:inline>
        </w:drawing>
      </w:r>
      <w:r w:rsidDel="00000000" w:rsidR="00000000" w:rsidRPr="00000000">
        <w:rPr>
          <w:rtl w:val="0"/>
        </w:rPr>
      </w:r>
    </w:p>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35"/>
        </w:tabs>
        <w:spacing w:after="0" w:before="280" w:line="240" w:lineRule="auto"/>
        <w:ind w:left="0" w:right="0" w:firstLine="72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Вы воспользовались кредитом: 20 декабря – 5 000 руб., 5 января – 10 000 руб.</w:t>
      </w:r>
    </w:p>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35"/>
        </w:tabs>
        <w:spacing w:after="0" w:before="0" w:line="240" w:lineRule="auto"/>
        <w:ind w:left="0" w:right="0" w:firstLine="72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Сумма предоставленного кредита – 15 000 руб., сумма обязательного платежа – 750 руб. (5% от суммы задолженности).</w:t>
      </w:r>
    </w:p>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35"/>
        </w:tabs>
        <w:spacing w:after="0" w:before="0" w:line="240" w:lineRule="auto"/>
        <w:ind w:left="0" w:right="0" w:firstLine="72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Для того, чтобы воспользоваться льготным периодом кредитования по операциям, проведенным в период с 1 декабря по 9 января включительно, Вам необходимо погасить всю сумму задолженности до 31 января.</w:t>
      </w:r>
    </w:p>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35"/>
        </w:tabs>
        <w:spacing w:after="0" w:before="0" w:line="240" w:lineRule="auto"/>
        <w:ind w:left="0" w:right="0" w:firstLine="72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Предположим, 14 января Вы внесли на счет карты обязательный платеж 750 руб., 1 февраля – платеж 14 250 руб. 31 января Вам будут начислены проценты за использование кредита в декабре и январе. Данные проценты должны быть оплачены до 29 февраля.</w:t>
      </w:r>
    </w:p>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35"/>
        </w:tabs>
        <w:spacing w:after="280" w:before="0" w:line="240" w:lineRule="auto"/>
        <w:ind w:left="0" w:right="0" w:firstLine="72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F">
      <w:pPr>
        <w:pStyle w:val="Heading1"/>
        <w:pageBreakBefore w:val="0"/>
        <w:spacing w:before="0" w:lineRule="auto"/>
        <w:ind w:firstLine="72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Кейс № 4 «Выбор оптимальной программы банковского ипотечного кредитования»</w:t>
      </w:r>
    </w:p>
    <w:p w:rsidR="00000000" w:rsidDel="00000000" w:rsidP="00000000" w:rsidRDefault="00000000" w:rsidRPr="00000000" w14:paraId="000005F0">
      <w:pPr>
        <w:pageBreakBefore w:val="0"/>
        <w:spacing w:after="0" w:line="240" w:lineRule="auto"/>
        <w:ind w:firstLine="709"/>
        <w:rPr>
          <w:b w:val="1"/>
          <w:color w:val="000000"/>
          <w:sz w:val="24"/>
          <w:szCs w:val="24"/>
          <w:highlight w:val="white"/>
        </w:rPr>
      </w:pPr>
      <w:r w:rsidDel="00000000" w:rsidR="00000000" w:rsidRPr="00000000">
        <w:rPr>
          <w:i w:val="1"/>
          <w:color w:val="000000"/>
          <w:sz w:val="24"/>
          <w:szCs w:val="24"/>
          <w:highlight w:val="white"/>
          <w:rtl w:val="0"/>
        </w:rPr>
        <w:t xml:space="preserve">Ц</w:t>
      </w:r>
      <w:r w:rsidDel="00000000" w:rsidR="00000000" w:rsidRPr="00000000">
        <w:rPr>
          <w:i w:val="1"/>
          <w:sz w:val="24"/>
          <w:szCs w:val="24"/>
          <w:rtl w:val="0"/>
        </w:rPr>
        <w:t xml:space="preserve">ель кейс-задания – формирование компетенции «Уметь оценивать и сравнивать предложения банков по кредитам, выделять плюсы и минусы различных кредитных предложений посредством оценки реальной стоимости кредита.</w:t>
      </w:r>
      <w:r w:rsidDel="00000000" w:rsidR="00000000" w:rsidRPr="00000000">
        <w:rPr>
          <w:rtl w:val="0"/>
        </w:rPr>
      </w:r>
    </w:p>
    <w:p w:rsidR="00000000" w:rsidDel="00000000" w:rsidP="00000000" w:rsidRDefault="00000000" w:rsidRPr="00000000" w14:paraId="000005F1">
      <w:pPr>
        <w:pageBreakBefore w:val="0"/>
        <w:spacing w:after="0" w:line="240" w:lineRule="auto"/>
        <w:rPr/>
      </w:pPr>
      <w:r w:rsidDel="00000000" w:rsidR="00000000" w:rsidRPr="00000000">
        <w:rPr>
          <w:rtl w:val="0"/>
        </w:rPr>
      </w:r>
    </w:p>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Ирина Петровна подбирала ипотечный кредит для покупки квартиры (улучшение жилья) стоимостью 3,5 млн. рублей. В наличии у нее было 1,5 млн. рублей первоначального взноса (от продажи предыдущей квартиры). Совокупный доход всех созаемщиков (муж и сестра): 60 тысяч рублей. Ежемесячный платеж, который способна потянуть их семья: 25 тысяч рублей. Она выбрала 3 банка, условия по страхованию у них одинаковые, срок кредитования до 30 лет:</w:t>
      </w:r>
      <w:r w:rsidDel="00000000" w:rsidR="00000000" w:rsidRPr="00000000">
        <w:rPr>
          <w:rtl w:val="0"/>
        </w:rPr>
      </w:r>
    </w:p>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Программа банка 1</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минимальный первоначальный взнос: 20%, годовая процентная ставка: 14%, платежи аннуитетные, досрочное погашение разрешено, начиная с 6-ого месяца. Дополнительных комиссий нет.</w:t>
      </w:r>
    </w:p>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Программа банка 2</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минимальный первоначальный взнос: 30%, годовая процентная ставка: 14,5%, платежи дифференцированные, досрочное погашение разрешено, начиная с 6-ого месяца. Дополнительных комиссий нет.</w:t>
      </w:r>
    </w:p>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Программа банка 3</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минимальный первоначальный взнос: 20%, годовая процентная ставка: 13,75%, платежи на выбор – аннуитетные или дифференцированные, досрочное погашение разрешено через 3 года. Дополнительные комиссии: 5000 рублей за выдачу кредита.</w:t>
      </w:r>
    </w:p>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Решение: </w:t>
      </w:r>
    </w:p>
    <w:p w:rsidR="00000000" w:rsidDel="00000000" w:rsidP="00000000" w:rsidRDefault="00000000" w:rsidRPr="00000000" w14:paraId="000005F7">
      <w:pPr>
        <w:pStyle w:val="Heading1"/>
        <w:pageBreakBefore w:val="0"/>
        <w:spacing w:before="0"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Банк 1:</w:t>
      </w:r>
    </w:p>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35"/>
        </w:tabs>
        <w:spacing w:after="0" w:before="280" w:line="240" w:lineRule="auto"/>
        <w:ind w:left="0" w:right="0"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на 20 лет: ежемесячный платеж составит 25 261,37 рублей, переплата (сумма, уплаченная сверх полученной) за весь период: 4,063 млн. рублей</w:t>
      </w:r>
      <w:r w:rsidDel="00000000" w:rsidR="00000000" w:rsidRPr="00000000">
        <w:rPr>
          <w:rtl w:val="0"/>
        </w:rPr>
      </w:r>
    </w:p>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72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на 15 лет: ежемесячный платеж составит 26 996,57 рублей, переплата за весь период: 2,859 млн. рублей.</w:t>
      </w:r>
    </w:p>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0" w:line="240" w:lineRule="auto"/>
        <w:ind w:left="0" w:right="0" w:firstLine="72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Здесь мы видим, что платеж всего на 1 700 рублей в месяц больше при сроке кредита 15 лет, а переплата значительно меньше – на 1,2 млн. рублей.</w:t>
      </w:r>
    </w:p>
    <w:p w:rsidR="00000000" w:rsidDel="00000000" w:rsidP="00000000" w:rsidRDefault="00000000" w:rsidRPr="00000000" w14:paraId="000005FB">
      <w:pPr>
        <w:pStyle w:val="Heading1"/>
        <w:pageBreakBefore w:val="0"/>
        <w:spacing w:before="0"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Банк 2:</w:t>
      </w:r>
    </w:p>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35"/>
        </w:tabs>
        <w:spacing w:after="0" w:before="280" w:line="240" w:lineRule="auto"/>
        <w:ind w:left="0" w:right="0"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при сроке кредита 20 лет максимальный платеж составит 32 963,57 рублей, далее будет ежемесячно уменьшаться. Переплата – 2,968 млн. рублей.</w:t>
      </w:r>
      <w:r w:rsidDel="00000000" w:rsidR="00000000" w:rsidRPr="00000000">
        <w:rPr>
          <w:rtl w:val="0"/>
        </w:rPr>
      </w:r>
    </w:p>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35"/>
        </w:tabs>
        <w:spacing w:after="280" w:before="0" w:line="240" w:lineRule="auto"/>
        <w:ind w:left="0" w:right="0" w:firstLine="72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при сроке кредита 15 лет: максимальный платеж – 35 741,25, переплата – 2,229 млн. рублей.</w:t>
      </w:r>
    </w:p>
    <w:p w:rsidR="00000000" w:rsidDel="00000000" w:rsidP="00000000" w:rsidRDefault="00000000" w:rsidRPr="00000000" w14:paraId="000005FE">
      <w:pPr>
        <w:pStyle w:val="Heading1"/>
        <w:pageBreakBefore w:val="0"/>
        <w:spacing w:before="0"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Банк 3:</w:t>
      </w:r>
    </w:p>
    <w:tbl>
      <w:tblPr>
        <w:tblStyle w:val="Table14"/>
        <w:tblW w:w="9348.0" w:type="dxa"/>
        <w:jc w:val="left"/>
        <w:tblInd w:w="314.0" w:type="dxa"/>
        <w:tblBorders>
          <w:top w:color="5b9bd4" w:space="0" w:sz="4" w:val="single"/>
          <w:left w:color="5b9bd4" w:space="0" w:sz="4" w:val="single"/>
          <w:bottom w:color="5b9bd4" w:space="0" w:sz="4" w:val="single"/>
          <w:right w:color="5b9bd4" w:space="0" w:sz="4" w:val="single"/>
          <w:insideH w:color="5b9bd4" w:space="0" w:sz="4" w:val="single"/>
          <w:insideV w:color="5b9bd4" w:space="0" w:sz="4" w:val="single"/>
        </w:tblBorders>
        <w:tblLayout w:type="fixed"/>
        <w:tblLook w:val="0000"/>
      </w:tblPr>
      <w:tblGrid>
        <w:gridCol w:w="3137"/>
        <w:gridCol w:w="1404"/>
        <w:gridCol w:w="1707"/>
        <w:gridCol w:w="1405"/>
        <w:gridCol w:w="1695"/>
        <w:tblGridChange w:id="0">
          <w:tblGrid>
            <w:gridCol w:w="3137"/>
            <w:gridCol w:w="1404"/>
            <w:gridCol w:w="1707"/>
            <w:gridCol w:w="1405"/>
            <w:gridCol w:w="1695"/>
          </w:tblGrid>
        </w:tblGridChange>
      </w:tblGrid>
      <w:tr>
        <w:trPr>
          <w:cantSplit w:val="0"/>
          <w:trHeight w:val="369" w:hRule="atLeast"/>
          <w:tblHeader w:val="0"/>
        </w:trPr>
        <w:tc>
          <w:tcPr>
            <w:tcBorders>
              <w:top w:color="000000" w:space="0" w:sz="4" w:val="single"/>
              <w:left w:color="000000" w:space="0" w:sz="4" w:val="single"/>
              <w:bottom w:color="000000" w:space="0" w:sz="4" w:val="single"/>
              <w:right w:color="000000" w:space="0" w:sz="4" w:val="single"/>
            </w:tcBorders>
            <w:shd w:fill="2d74b5" w:val="clear"/>
          </w:tcPr>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Вид платежа</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2d74b5" w:val="clear"/>
          </w:tcPr>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20 лет</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2d74b5" w:val="clear"/>
          </w:tcPr>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15 лет</w:t>
            </w:r>
            <w:r w:rsidDel="00000000" w:rsidR="00000000" w:rsidRPr="00000000">
              <w:rPr>
                <w:rtl w:val="0"/>
              </w:rPr>
            </w:r>
          </w:p>
        </w:tc>
      </w:tr>
      <w:tr>
        <w:trPr>
          <w:cantSplit w:val="0"/>
          <w:trHeight w:val="371" w:hRule="atLeast"/>
          <w:tblHeader w:val="0"/>
        </w:trPr>
        <w:tc>
          <w:tcPr>
            <w:tcBorders>
              <w:top w:color="000000" w:space="0" w:sz="4" w:val="single"/>
              <w:left w:color="5b9bd4" w:space="0" w:sz="4" w:val="single"/>
              <w:bottom w:color="5b9bd4" w:space="0" w:sz="4" w:val="single"/>
              <w:right w:color="5b9bd4" w:space="0" w:sz="4" w:val="single"/>
            </w:tcBorders>
          </w:tcPr>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5b9bd4" w:space="0" w:sz="4" w:val="single"/>
              <w:bottom w:color="5b9bd4" w:space="0" w:sz="4" w:val="single"/>
              <w:right w:color="5b9bd4" w:space="0" w:sz="4" w:val="single"/>
            </w:tcBorders>
          </w:tcPr>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платеж</w:t>
            </w:r>
          </w:p>
        </w:tc>
        <w:tc>
          <w:tcPr>
            <w:tcBorders>
              <w:top w:color="000000" w:space="0" w:sz="4" w:val="single"/>
              <w:left w:color="5b9bd4" w:space="0" w:sz="4" w:val="single"/>
              <w:bottom w:color="5b9bd4" w:space="0" w:sz="4" w:val="single"/>
              <w:right w:color="5b9bd4" w:space="0" w:sz="4" w:val="single"/>
            </w:tcBorders>
          </w:tcPr>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переплата</w:t>
            </w:r>
          </w:p>
        </w:tc>
        <w:tc>
          <w:tcPr>
            <w:tcBorders>
              <w:top w:color="000000" w:space="0" w:sz="4" w:val="single"/>
              <w:left w:color="5b9bd4" w:space="0" w:sz="4" w:val="single"/>
              <w:bottom w:color="5b9bd4" w:space="0" w:sz="4" w:val="single"/>
              <w:right w:color="5b9bd4" w:space="0" w:sz="4" w:val="single"/>
            </w:tcBorders>
          </w:tcPr>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платеж</w:t>
            </w:r>
          </w:p>
        </w:tc>
        <w:tc>
          <w:tcPr>
            <w:tcBorders>
              <w:top w:color="000000" w:space="0" w:sz="4" w:val="single"/>
              <w:left w:color="5b9bd4" w:space="0" w:sz="4" w:val="single"/>
              <w:bottom w:color="5b9bd4" w:space="0" w:sz="4" w:val="single"/>
              <w:right w:color="5b9bd4" w:space="0" w:sz="4" w:val="single"/>
            </w:tcBorders>
          </w:tcPr>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переплата</w:t>
            </w:r>
          </w:p>
        </w:tc>
      </w:tr>
      <w:tr>
        <w:trPr>
          <w:cantSplit w:val="0"/>
          <w:trHeight w:val="738" w:hRule="atLeast"/>
          <w:tblHeader w:val="0"/>
        </w:trPr>
        <w:tc>
          <w:tcPr>
            <w:tcBorders>
              <w:top w:color="5b9bd4" w:space="0" w:sz="4" w:val="single"/>
              <w:left w:color="5b9bd4" w:space="0" w:sz="4" w:val="single"/>
              <w:bottom w:color="5b9bd4" w:space="0" w:sz="4" w:val="single"/>
              <w:right w:color="5b9bd4" w:space="0" w:sz="4" w:val="single"/>
            </w:tcBorders>
          </w:tcPr>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Аннуитет</w:t>
            </w:r>
          </w:p>
        </w:tc>
        <w:tc>
          <w:tcPr>
            <w:tcBorders>
              <w:top w:color="5b9bd4" w:space="0" w:sz="4" w:val="single"/>
              <w:left w:color="5b9bd4" w:space="0" w:sz="4" w:val="single"/>
              <w:bottom w:color="5b9bd4" w:space="0" w:sz="4" w:val="single"/>
              <w:right w:color="5b9bd4" w:space="0" w:sz="4" w:val="single"/>
            </w:tcBorders>
          </w:tcPr>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24 890</w:t>
            </w:r>
          </w:p>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руб.</w:t>
            </w:r>
          </w:p>
        </w:tc>
        <w:tc>
          <w:tcPr>
            <w:tcBorders>
              <w:top w:color="5b9bd4" w:space="0" w:sz="4" w:val="single"/>
              <w:left w:color="5b9bd4" w:space="0" w:sz="4" w:val="single"/>
              <w:bottom w:color="5b9bd4" w:space="0" w:sz="4" w:val="single"/>
              <w:right w:color="5b9bd4" w:space="0" w:sz="4" w:val="single"/>
            </w:tcBorders>
          </w:tcPr>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3 973 673</w:t>
            </w:r>
          </w:p>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руб.</w:t>
            </w:r>
          </w:p>
        </w:tc>
        <w:tc>
          <w:tcPr>
            <w:tcBorders>
              <w:top w:color="5b9bd4" w:space="0" w:sz="4" w:val="single"/>
              <w:left w:color="5b9bd4" w:space="0" w:sz="4" w:val="single"/>
              <w:bottom w:color="5b9bd4" w:space="0" w:sz="4" w:val="single"/>
              <w:right w:color="5b9bd4" w:space="0" w:sz="4" w:val="single"/>
            </w:tcBorders>
          </w:tcPr>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26 653</w:t>
            </w:r>
          </w:p>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руб.</w:t>
            </w:r>
          </w:p>
        </w:tc>
        <w:tc>
          <w:tcPr>
            <w:tcBorders>
              <w:top w:color="5b9bd4" w:space="0" w:sz="4" w:val="single"/>
              <w:left w:color="5b9bd4" w:space="0" w:sz="4" w:val="single"/>
              <w:bottom w:color="5b9bd4" w:space="0" w:sz="4" w:val="single"/>
              <w:right w:color="5b9bd4" w:space="0" w:sz="4" w:val="single"/>
            </w:tcBorders>
          </w:tcPr>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2 797 582</w:t>
            </w:r>
          </w:p>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руб.</w:t>
            </w:r>
          </w:p>
        </w:tc>
      </w:tr>
      <w:tr>
        <w:trPr>
          <w:cantSplit w:val="0"/>
          <w:trHeight w:val="741" w:hRule="atLeast"/>
          <w:tblHeader w:val="0"/>
        </w:trPr>
        <w:tc>
          <w:tcPr>
            <w:tcBorders>
              <w:top w:color="5b9bd4" w:space="0" w:sz="4" w:val="single"/>
              <w:left w:color="5b9bd4" w:space="0" w:sz="4" w:val="single"/>
              <w:bottom w:color="5b9bd4" w:space="0" w:sz="4" w:val="single"/>
              <w:right w:color="5b9bd4" w:space="0" w:sz="4" w:val="single"/>
            </w:tcBorders>
          </w:tcPr>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Дифференцированный</w:t>
            </w:r>
          </w:p>
        </w:tc>
        <w:tc>
          <w:tcPr>
            <w:tcBorders>
              <w:top w:color="5b9bd4" w:space="0" w:sz="4" w:val="single"/>
              <w:left w:color="5b9bd4" w:space="0" w:sz="4" w:val="single"/>
              <w:bottom w:color="5b9bd4" w:space="0" w:sz="4" w:val="single"/>
              <w:right w:color="5b9bd4" w:space="0" w:sz="4" w:val="single"/>
            </w:tcBorders>
          </w:tcPr>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74"/>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31689</w:t>
            </w:r>
          </w:p>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руб.</w:t>
            </w:r>
          </w:p>
        </w:tc>
        <w:tc>
          <w:tcPr>
            <w:tcBorders>
              <w:top w:color="5b9bd4" w:space="0" w:sz="4" w:val="single"/>
              <w:left w:color="5b9bd4" w:space="0" w:sz="4" w:val="single"/>
              <w:bottom w:color="5b9bd4" w:space="0" w:sz="4" w:val="single"/>
              <w:right w:color="5b9bd4" w:space="0" w:sz="4" w:val="single"/>
            </w:tcBorders>
          </w:tcPr>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2 814 418</w:t>
            </w:r>
          </w:p>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руб.</w:t>
            </w:r>
          </w:p>
        </w:tc>
        <w:tc>
          <w:tcPr>
            <w:tcBorders>
              <w:top w:color="5b9bd4" w:space="0" w:sz="4" w:val="single"/>
              <w:left w:color="5b9bd4" w:space="0" w:sz="4" w:val="single"/>
              <w:bottom w:color="5b9bd4" w:space="0" w:sz="4" w:val="single"/>
              <w:right w:color="5b9bd4" w:space="0" w:sz="4" w:val="single"/>
            </w:tcBorders>
          </w:tcPr>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74"/>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34467</w:t>
            </w:r>
          </w:p>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руб.</w:t>
            </w:r>
          </w:p>
        </w:tc>
        <w:tc>
          <w:tcPr>
            <w:tcBorders>
              <w:top w:color="5b9bd4" w:space="0" w:sz="4" w:val="single"/>
              <w:left w:color="5b9bd4" w:space="0" w:sz="4" w:val="single"/>
              <w:bottom w:color="5b9bd4" w:space="0" w:sz="4" w:val="single"/>
              <w:right w:color="5b9bd4" w:space="0" w:sz="4" w:val="single"/>
            </w:tcBorders>
          </w:tcPr>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64"/>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2 113733</w:t>
            </w:r>
          </w:p>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руб.</w:t>
            </w:r>
          </w:p>
        </w:tc>
      </w:tr>
    </w:tbl>
    <w:p w:rsidR="00000000" w:rsidDel="00000000" w:rsidP="00000000" w:rsidRDefault="00000000" w:rsidRPr="00000000" w14:paraId="0000061B">
      <w:pPr>
        <w:pageBreakBefore w:val="0"/>
        <w:ind w:firstLine="707"/>
        <w:jc w:val="both"/>
        <w:rPr>
          <w:i w:val="1"/>
          <w:sz w:val="24"/>
          <w:szCs w:val="24"/>
        </w:rPr>
      </w:pPr>
      <w:r w:rsidDel="00000000" w:rsidR="00000000" w:rsidRPr="00000000">
        <w:rPr>
          <w:i w:val="1"/>
          <w:sz w:val="24"/>
          <w:szCs w:val="24"/>
          <w:rtl w:val="0"/>
        </w:rPr>
        <w:t xml:space="preserve">При дифференцированном типе платежа в таблице указан первый максимальный платеж, остальные будут меньше.</w:t>
      </w:r>
    </w:p>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Обратите внимание, что при снижении срока кредита на пять лет при аннуитетной форме ежемесячный платеж меняется незначительно, а сумма переплаты ощутимо уменьшается.</w:t>
      </w:r>
      <w:r w:rsidDel="00000000" w:rsidR="00000000" w:rsidRPr="00000000">
        <w:rPr>
          <w:rtl w:val="0"/>
        </w:rPr>
      </w:r>
    </w:p>
    <w:p w:rsidR="00000000" w:rsidDel="00000000" w:rsidP="00000000" w:rsidRDefault="00000000" w:rsidRPr="00000000" w14:paraId="0000061D">
      <w:pPr>
        <w:pStyle w:val="Heading1"/>
        <w:pageBreakBefore w:val="0"/>
        <w:spacing w:before="0" w:lineRule="auto"/>
        <w:ind w:firstLine="70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Получается оптимальный вариант:</w:t>
      </w:r>
    </w:p>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Программа банка 3 с аннуитетными платежами, так как для семьи удобно тратить на погашение кредита около 25 тысяч рублей, и сроком на 15 лет, так как сумма переплаты меньше и финансовая нагрузка на семью закончится раньше на 5 лет. Сумма комиссии увеличивает общую переплату на 5000 рублей, но все равно остается меньше чем в первом банке. Однако если существует потенциальная возможность досрочного погашения кредита в банке 3 условия для этого неудобные.</w:t>
      </w:r>
      <w:r w:rsidDel="00000000" w:rsidR="00000000" w:rsidRPr="00000000">
        <w:rPr>
          <w:rtl w:val="0"/>
        </w:rPr>
      </w:r>
    </w:p>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Ирина Петровна подает документы по перечню Приложения 2 как заемщик, работающий по найму, в первый и третий банк. Через 5 дней получает одобрение в обоих банках, ищет подходящую ей квартиру, производит ее оценку и подает документы на одобрение квартиры. Банк одобряет и назначает подписание документов через три дня.</w:t>
      </w:r>
    </w:p>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На подписание документов приходят Ирина Петровна с мужем и сестрой и продавцы квартиры, подписывают кредитный договор и договор страхования, продавцу передается сумма первоначального взноса и открывается аккредитив (счет на который переводятся деньги, но воспользоваться ими можно только при условии подтверждения регистрации сделки в ФРС) и идут сразу же в регистрационную палату. Через пять дней продавцы обращаются в банк с документами, подтверждающими регистрацию продажи, и забирают свои деньги. Теперь Ирине Петровне необходимо ежегодно не забывать оплачивать страховку. Она собирает документ на имущественный вычет себе и мужу. Так как квартира оформлена в общую долевую собственность супругов, то каждый имеет право на вычет в размере 1 750 тысяч рублей. До 30 апреля следующего года она подает документы на получение вычета по уплате процентов, для чего заранее берет справку в банке об уплаченных процентах за отчетный период. Если сумма вычета больше чем уплаченный налог, то получать его можно несколько лет, пока сумма вычета не будет исчерпана.</w:t>
      </w:r>
    </w:p>
    <w:p w:rsidR="00000000" w:rsidDel="00000000" w:rsidP="00000000" w:rsidRDefault="00000000" w:rsidRPr="00000000" w14:paraId="00000621">
      <w:pPr>
        <w:pStyle w:val="Heading1"/>
        <w:pageBreakBefore w:val="0"/>
        <w:spacing w:before="0" w:lineRule="auto"/>
        <w:ind w:firstLine="720"/>
        <w:jc w:val="both"/>
        <w:rPr>
          <w:rFonts w:ascii="Calibri" w:cs="Calibri" w:eastAsia="Calibri" w:hAnsi="Calibri"/>
        </w:rPr>
      </w:pPr>
      <w:r w:rsidDel="00000000" w:rsidR="00000000" w:rsidRPr="00000000">
        <w:rPr>
          <w:rtl w:val="0"/>
        </w:rPr>
      </w:r>
    </w:p>
    <w:p w:rsidR="00000000" w:rsidDel="00000000" w:rsidP="00000000" w:rsidRDefault="00000000" w:rsidRPr="00000000" w14:paraId="00000622">
      <w:pPr>
        <w:pStyle w:val="Heading1"/>
        <w:pageBreakBefore w:val="0"/>
        <w:spacing w:before="0" w:lineRule="auto"/>
        <w:ind w:firstLine="720"/>
        <w:jc w:val="both"/>
        <w:rPr>
          <w:rFonts w:ascii="Calibri" w:cs="Calibri" w:eastAsia="Calibri" w:hAnsi="Calibri"/>
        </w:rPr>
      </w:pPr>
      <w:r w:rsidDel="00000000" w:rsidR="00000000" w:rsidRPr="00000000">
        <w:rPr>
          <w:rFonts w:ascii="Calibri" w:cs="Calibri" w:eastAsia="Calibri" w:hAnsi="Calibri"/>
          <w:rtl w:val="0"/>
        </w:rPr>
        <w:t xml:space="preserve">Кейс № 5 «Как не стоит использовать кредитные карты»</w:t>
      </w:r>
    </w:p>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 w:line="240" w:lineRule="auto"/>
        <w:ind w:left="0" w:right="0"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Как-то раз я подумал, а неплохо бы воспользоваться бесплатными деньгами банков по следующей схеме: Оформляешь себе две карты со льготными периодами в двух разных банках. Соответственно, снимаешь с первой карты, скажем, 100 руб., а через 55 дней (продолжительность льготного периода) возвращаешь на нее, сняв деньги со второй. На первой карте баланс будет нулевой (в смысле ваших обязательств перед банком), на второй отсчитывается льготный период. Далее повторяете так до тех пор, пока без всяких процентов сможете выплатить долг за счет своих доходов. Расходы – выпуск карт и ежегодное содержание.</w:t>
      </w:r>
      <w:r w:rsidDel="00000000" w:rsidR="00000000" w:rsidRPr="00000000">
        <w:rPr>
          <w:rtl w:val="0"/>
        </w:rPr>
      </w:r>
    </w:p>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 w:line="240" w:lineRule="auto"/>
        <w:ind w:left="0" w:right="0" w:firstLine="72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Каково же было мое удивление перед гениями банковского мира! Эти умные люди предусмотрели этот вариант, введя комиссионный сбор за единовременное обналичивание денег в банкомате. Как правило, льготный период, как я уже сказал выше, составляет 55 дней. И деньги в этот период бесплатны, если вы их тратите безналичным способом, например, в магазине. Если же вы их обналичиваете в банкомате, то банк удержит с вас комиссию, в среднем 2–3% от суммы обналички. А теперь посчитайте, во сколько встанет вам условно бесплатный кредит, который вы будете ежемесячно вносить/снимать с учетом льготного периода. Это составит в год 24–36%, без учета стоимости выпуска карты и ее ежегодного обслуживания.</w:t>
      </w:r>
    </w:p>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6">
      <w:pPr>
        <w:pageBreakBefore w:val="0"/>
        <w:spacing w:after="0" w:line="240" w:lineRule="auto"/>
        <w:jc w:val="both"/>
        <w:rPr>
          <w:color w:val="000000"/>
          <w:sz w:val="24"/>
          <w:szCs w:val="24"/>
          <w:highlight w:val="white"/>
        </w:rPr>
      </w:pPr>
      <w:r w:rsidDel="00000000" w:rsidR="00000000" w:rsidRPr="00000000">
        <w:rPr>
          <w:rtl w:val="0"/>
        </w:rPr>
      </w:r>
    </w:p>
    <w:p w:rsidR="00000000" w:rsidDel="00000000" w:rsidP="00000000" w:rsidRDefault="00000000" w:rsidRPr="00000000" w14:paraId="00000627">
      <w:pPr>
        <w:pageBreakBefore w:val="0"/>
        <w:spacing w:after="0" w:line="240" w:lineRule="auto"/>
        <w:jc w:val="both"/>
        <w:rPr>
          <w:color w:val="000000"/>
          <w:sz w:val="24"/>
          <w:szCs w:val="24"/>
          <w:highlight w:val="white"/>
        </w:rPr>
      </w:pPr>
      <w:r w:rsidDel="00000000" w:rsidR="00000000" w:rsidRPr="00000000">
        <w:rPr>
          <w:rtl w:val="0"/>
        </w:rPr>
      </w:r>
    </w:p>
    <w:p w:rsidR="00000000" w:rsidDel="00000000" w:rsidP="00000000" w:rsidRDefault="00000000" w:rsidRPr="00000000" w14:paraId="00000628">
      <w:pPr>
        <w:pageBreakBefore w:val="0"/>
        <w:spacing w:after="0" w:line="240" w:lineRule="auto"/>
        <w:jc w:val="both"/>
        <w:rPr>
          <w:color w:val="000000"/>
          <w:sz w:val="24"/>
          <w:szCs w:val="24"/>
          <w:highlight w:val="white"/>
        </w:rPr>
      </w:pPr>
      <w:r w:rsidDel="00000000" w:rsidR="00000000" w:rsidRPr="00000000">
        <w:rPr>
          <w:rtl w:val="0"/>
        </w:rPr>
      </w:r>
    </w:p>
    <w:p w:rsidR="00000000" w:rsidDel="00000000" w:rsidP="00000000" w:rsidRDefault="00000000" w:rsidRPr="00000000" w14:paraId="00000629">
      <w:pPr>
        <w:pageBreakBefore w:val="0"/>
        <w:spacing w:after="0" w:line="240" w:lineRule="auto"/>
        <w:jc w:val="both"/>
        <w:rPr>
          <w:color w:val="000000"/>
          <w:sz w:val="24"/>
          <w:szCs w:val="24"/>
          <w:highlight w:val="white"/>
        </w:rPr>
      </w:pPr>
      <w:r w:rsidDel="00000000" w:rsidR="00000000" w:rsidRPr="00000000">
        <w:rPr>
          <w:rtl w:val="0"/>
        </w:rPr>
      </w:r>
    </w:p>
    <w:p w:rsidR="00000000" w:rsidDel="00000000" w:rsidP="00000000" w:rsidRDefault="00000000" w:rsidRPr="00000000" w14:paraId="0000062A">
      <w:pPr>
        <w:pageBreakBefore w:val="0"/>
        <w:spacing w:after="0" w:line="240" w:lineRule="auto"/>
        <w:jc w:val="both"/>
        <w:rPr>
          <w:color w:val="000000"/>
          <w:sz w:val="24"/>
          <w:szCs w:val="24"/>
          <w:highlight w:val="white"/>
        </w:rPr>
      </w:pPr>
      <w:r w:rsidDel="00000000" w:rsidR="00000000" w:rsidRPr="00000000">
        <w:rPr>
          <w:rtl w:val="0"/>
        </w:rPr>
      </w:r>
    </w:p>
    <w:p w:rsidR="00000000" w:rsidDel="00000000" w:rsidP="00000000" w:rsidRDefault="00000000" w:rsidRPr="00000000" w14:paraId="0000062B">
      <w:pPr>
        <w:pageBreakBefore w:val="0"/>
        <w:spacing w:after="0" w:line="240" w:lineRule="auto"/>
        <w:jc w:val="both"/>
        <w:rPr>
          <w:color w:val="000000"/>
          <w:sz w:val="24"/>
          <w:szCs w:val="24"/>
          <w:highlight w:val="white"/>
        </w:rPr>
      </w:pPr>
      <w:r w:rsidDel="00000000" w:rsidR="00000000" w:rsidRPr="00000000">
        <w:rPr>
          <w:rtl w:val="0"/>
        </w:rPr>
      </w:r>
    </w:p>
    <w:p w:rsidR="00000000" w:rsidDel="00000000" w:rsidP="00000000" w:rsidRDefault="00000000" w:rsidRPr="00000000" w14:paraId="0000062C">
      <w:pPr>
        <w:pageBreakBefore w:val="0"/>
        <w:spacing w:after="0" w:line="240" w:lineRule="auto"/>
        <w:jc w:val="both"/>
        <w:rPr>
          <w:color w:val="000000"/>
          <w:sz w:val="24"/>
          <w:szCs w:val="24"/>
          <w:highlight w:val="white"/>
        </w:rPr>
      </w:pPr>
      <w:r w:rsidDel="00000000" w:rsidR="00000000" w:rsidRPr="00000000">
        <w:rPr>
          <w:rtl w:val="0"/>
        </w:rPr>
      </w:r>
    </w:p>
    <w:p w:rsidR="00000000" w:rsidDel="00000000" w:rsidP="00000000" w:rsidRDefault="00000000" w:rsidRPr="00000000" w14:paraId="0000062D">
      <w:pPr>
        <w:pageBreakBefore w:val="0"/>
        <w:spacing w:after="0" w:line="240" w:lineRule="auto"/>
        <w:jc w:val="both"/>
        <w:rPr>
          <w:color w:val="000000"/>
          <w:sz w:val="24"/>
          <w:szCs w:val="24"/>
          <w:highlight w:val="white"/>
        </w:rPr>
      </w:pPr>
      <w:r w:rsidDel="00000000" w:rsidR="00000000" w:rsidRPr="00000000">
        <w:rPr>
          <w:rtl w:val="0"/>
        </w:rPr>
      </w:r>
    </w:p>
    <w:p w:rsidR="00000000" w:rsidDel="00000000" w:rsidP="00000000" w:rsidRDefault="00000000" w:rsidRPr="00000000" w14:paraId="0000062E">
      <w:pPr>
        <w:pageBreakBefore w:val="0"/>
        <w:spacing w:after="0" w:line="240" w:lineRule="auto"/>
        <w:jc w:val="both"/>
        <w:rPr>
          <w:color w:val="000000"/>
          <w:sz w:val="24"/>
          <w:szCs w:val="24"/>
          <w:highlight w:val="white"/>
        </w:rPr>
      </w:pPr>
      <w:r w:rsidDel="00000000" w:rsidR="00000000" w:rsidRPr="00000000">
        <w:rPr>
          <w:rtl w:val="0"/>
        </w:rPr>
      </w:r>
    </w:p>
    <w:p w:rsidR="00000000" w:rsidDel="00000000" w:rsidP="00000000" w:rsidRDefault="00000000" w:rsidRPr="00000000" w14:paraId="0000062F">
      <w:pPr>
        <w:pageBreakBefore w:val="0"/>
        <w:spacing w:after="0" w:line="240" w:lineRule="auto"/>
        <w:jc w:val="both"/>
        <w:rPr>
          <w:color w:val="000000"/>
          <w:sz w:val="24"/>
          <w:szCs w:val="24"/>
          <w:highlight w:val="white"/>
        </w:rPr>
      </w:pPr>
      <w:r w:rsidDel="00000000" w:rsidR="00000000" w:rsidRPr="00000000">
        <w:rPr>
          <w:rtl w:val="0"/>
        </w:rPr>
      </w:r>
    </w:p>
    <w:p w:rsidR="00000000" w:rsidDel="00000000" w:rsidP="00000000" w:rsidRDefault="00000000" w:rsidRPr="00000000" w14:paraId="00000630">
      <w:pPr>
        <w:pageBreakBefore w:val="0"/>
        <w:spacing w:after="0" w:line="240" w:lineRule="auto"/>
        <w:jc w:val="both"/>
        <w:rPr>
          <w:color w:val="000000"/>
          <w:sz w:val="24"/>
          <w:szCs w:val="24"/>
          <w:highlight w:val="white"/>
        </w:rPr>
      </w:pPr>
      <w:r w:rsidDel="00000000" w:rsidR="00000000" w:rsidRPr="00000000">
        <w:rPr>
          <w:rtl w:val="0"/>
        </w:rPr>
      </w:r>
    </w:p>
    <w:p w:rsidR="00000000" w:rsidDel="00000000" w:rsidP="00000000" w:rsidRDefault="00000000" w:rsidRPr="00000000" w14:paraId="00000631">
      <w:pPr>
        <w:pageBreakBefore w:val="0"/>
        <w:spacing w:after="0" w:line="240" w:lineRule="auto"/>
        <w:jc w:val="both"/>
        <w:rPr>
          <w:color w:val="000000"/>
          <w:sz w:val="24"/>
          <w:szCs w:val="24"/>
          <w:highlight w:val="white"/>
        </w:rPr>
      </w:pPr>
      <w:r w:rsidDel="00000000" w:rsidR="00000000" w:rsidRPr="00000000">
        <w:rPr>
          <w:rtl w:val="0"/>
        </w:rPr>
      </w:r>
    </w:p>
    <w:p w:rsidR="00000000" w:rsidDel="00000000" w:rsidP="00000000" w:rsidRDefault="00000000" w:rsidRPr="00000000" w14:paraId="00000632">
      <w:pPr>
        <w:pageBreakBefore w:val="0"/>
        <w:spacing w:after="0" w:line="240" w:lineRule="auto"/>
        <w:jc w:val="both"/>
        <w:rPr>
          <w:color w:val="000000"/>
          <w:sz w:val="24"/>
          <w:szCs w:val="24"/>
          <w:highlight w:val="white"/>
        </w:rPr>
      </w:pPr>
      <w:r w:rsidDel="00000000" w:rsidR="00000000" w:rsidRPr="00000000">
        <w:rPr>
          <w:rtl w:val="0"/>
        </w:rPr>
      </w:r>
    </w:p>
    <w:p w:rsidR="00000000" w:rsidDel="00000000" w:rsidP="00000000" w:rsidRDefault="00000000" w:rsidRPr="00000000" w14:paraId="00000633">
      <w:pPr>
        <w:pageBreakBefore w:val="0"/>
        <w:spacing w:after="0" w:line="240" w:lineRule="auto"/>
        <w:jc w:val="both"/>
        <w:rPr>
          <w:color w:val="000000"/>
          <w:sz w:val="24"/>
          <w:szCs w:val="24"/>
          <w:highlight w:val="white"/>
        </w:rPr>
      </w:pPr>
      <w:r w:rsidDel="00000000" w:rsidR="00000000" w:rsidRPr="00000000">
        <w:rPr>
          <w:rtl w:val="0"/>
        </w:rPr>
      </w:r>
    </w:p>
    <w:p w:rsidR="00000000" w:rsidDel="00000000" w:rsidP="00000000" w:rsidRDefault="00000000" w:rsidRPr="00000000" w14:paraId="00000634">
      <w:pPr>
        <w:pageBreakBefore w:val="0"/>
        <w:spacing w:after="0" w:line="240" w:lineRule="auto"/>
        <w:jc w:val="both"/>
        <w:rPr>
          <w:color w:val="000000"/>
          <w:sz w:val="24"/>
          <w:szCs w:val="24"/>
          <w:highlight w:val="white"/>
        </w:rPr>
      </w:pPr>
      <w:r w:rsidDel="00000000" w:rsidR="00000000" w:rsidRPr="00000000">
        <w:rPr>
          <w:rtl w:val="0"/>
        </w:rPr>
      </w:r>
    </w:p>
    <w:p w:rsidR="00000000" w:rsidDel="00000000" w:rsidP="00000000" w:rsidRDefault="00000000" w:rsidRPr="00000000" w14:paraId="00000635">
      <w:pPr>
        <w:pageBreakBefore w:val="0"/>
        <w:spacing w:after="0" w:line="240" w:lineRule="auto"/>
        <w:jc w:val="both"/>
        <w:rPr>
          <w:color w:val="000000"/>
          <w:sz w:val="24"/>
          <w:szCs w:val="24"/>
          <w:highlight w:val="white"/>
        </w:rPr>
      </w:pPr>
      <w:r w:rsidDel="00000000" w:rsidR="00000000" w:rsidRPr="00000000">
        <w:rPr>
          <w:rtl w:val="0"/>
        </w:rPr>
      </w:r>
    </w:p>
    <w:p w:rsidR="00000000" w:rsidDel="00000000" w:rsidP="00000000" w:rsidRDefault="00000000" w:rsidRPr="00000000" w14:paraId="00000636">
      <w:pPr>
        <w:pageBreakBefore w:val="0"/>
        <w:spacing w:after="0" w:line="240" w:lineRule="auto"/>
        <w:jc w:val="both"/>
        <w:rPr>
          <w:color w:val="000000"/>
          <w:sz w:val="24"/>
          <w:szCs w:val="24"/>
          <w:highlight w:val="white"/>
        </w:rPr>
      </w:pPr>
      <w:r w:rsidDel="00000000" w:rsidR="00000000" w:rsidRPr="00000000">
        <w:rPr>
          <w:rtl w:val="0"/>
        </w:rPr>
      </w:r>
    </w:p>
    <w:p w:rsidR="00000000" w:rsidDel="00000000" w:rsidP="00000000" w:rsidRDefault="00000000" w:rsidRPr="00000000" w14:paraId="00000637">
      <w:pPr>
        <w:pageBreakBefore w:val="0"/>
        <w:spacing w:after="0" w:line="240" w:lineRule="auto"/>
        <w:jc w:val="both"/>
        <w:rPr>
          <w:color w:val="000000"/>
          <w:sz w:val="24"/>
          <w:szCs w:val="24"/>
          <w:highlight w:val="white"/>
        </w:rPr>
      </w:pPr>
      <w:r w:rsidDel="00000000" w:rsidR="00000000" w:rsidRPr="00000000">
        <w:rPr>
          <w:rtl w:val="0"/>
        </w:rPr>
      </w:r>
    </w:p>
    <w:p w:rsidR="00000000" w:rsidDel="00000000" w:rsidP="00000000" w:rsidRDefault="00000000" w:rsidRPr="00000000" w14:paraId="00000638">
      <w:pPr>
        <w:pageBreakBefore w:val="0"/>
        <w:spacing w:after="0" w:line="240" w:lineRule="auto"/>
        <w:jc w:val="both"/>
        <w:rPr>
          <w:color w:val="000000"/>
          <w:sz w:val="24"/>
          <w:szCs w:val="24"/>
          <w:highlight w:val="white"/>
        </w:rPr>
      </w:pPr>
      <w:r w:rsidDel="00000000" w:rsidR="00000000" w:rsidRPr="00000000">
        <w:rPr>
          <w:rtl w:val="0"/>
        </w:rPr>
      </w:r>
    </w:p>
    <w:p w:rsidR="00000000" w:rsidDel="00000000" w:rsidP="00000000" w:rsidRDefault="00000000" w:rsidRPr="00000000" w14:paraId="00000639">
      <w:pPr>
        <w:pageBreakBefore w:val="0"/>
        <w:spacing w:after="0" w:line="240" w:lineRule="auto"/>
        <w:jc w:val="both"/>
        <w:rPr>
          <w:color w:val="000000"/>
          <w:sz w:val="24"/>
          <w:szCs w:val="24"/>
          <w:highlight w:val="white"/>
        </w:rPr>
      </w:pPr>
      <w:r w:rsidDel="00000000" w:rsidR="00000000" w:rsidRPr="00000000">
        <w:rPr>
          <w:rtl w:val="0"/>
        </w:rPr>
      </w:r>
    </w:p>
    <w:p w:rsidR="00000000" w:rsidDel="00000000" w:rsidP="00000000" w:rsidRDefault="00000000" w:rsidRPr="00000000" w14:paraId="0000063A">
      <w:pPr>
        <w:pageBreakBefore w:val="0"/>
        <w:spacing w:after="0" w:line="240" w:lineRule="auto"/>
        <w:jc w:val="both"/>
        <w:rPr>
          <w:color w:val="000000"/>
          <w:sz w:val="24"/>
          <w:szCs w:val="24"/>
          <w:highlight w:val="white"/>
        </w:rPr>
      </w:pPr>
      <w:r w:rsidDel="00000000" w:rsidR="00000000" w:rsidRPr="00000000">
        <w:rPr>
          <w:rtl w:val="0"/>
        </w:rPr>
      </w:r>
    </w:p>
    <w:p w:rsidR="00000000" w:rsidDel="00000000" w:rsidP="00000000" w:rsidRDefault="00000000" w:rsidRPr="00000000" w14:paraId="0000063B">
      <w:pPr>
        <w:pageBreakBefore w:val="0"/>
        <w:spacing w:after="0" w:line="240" w:lineRule="auto"/>
        <w:jc w:val="both"/>
        <w:rPr>
          <w:color w:val="000000"/>
          <w:sz w:val="24"/>
          <w:szCs w:val="24"/>
          <w:highlight w:val="white"/>
        </w:rPr>
      </w:pPr>
      <w:r w:rsidDel="00000000" w:rsidR="00000000" w:rsidRPr="00000000">
        <w:rPr>
          <w:rtl w:val="0"/>
        </w:rPr>
      </w:r>
    </w:p>
    <w:p w:rsidR="00000000" w:rsidDel="00000000" w:rsidP="00000000" w:rsidRDefault="00000000" w:rsidRPr="00000000" w14:paraId="0000063C">
      <w:pPr>
        <w:pageBreakBefore w:val="0"/>
        <w:spacing w:after="0" w:line="240" w:lineRule="auto"/>
        <w:jc w:val="both"/>
        <w:rPr>
          <w:color w:val="000000"/>
          <w:sz w:val="24"/>
          <w:szCs w:val="24"/>
          <w:highlight w:val="white"/>
        </w:rPr>
      </w:pPr>
      <w:r w:rsidDel="00000000" w:rsidR="00000000" w:rsidRPr="00000000">
        <w:rPr>
          <w:rtl w:val="0"/>
        </w:rPr>
      </w:r>
    </w:p>
    <w:p w:rsidR="00000000" w:rsidDel="00000000" w:rsidP="00000000" w:rsidRDefault="00000000" w:rsidRPr="00000000" w14:paraId="0000063D">
      <w:pPr>
        <w:pageBreakBefore w:val="0"/>
        <w:spacing w:after="0" w:line="240" w:lineRule="auto"/>
        <w:jc w:val="both"/>
        <w:rPr>
          <w:color w:val="000000"/>
          <w:sz w:val="24"/>
          <w:szCs w:val="24"/>
          <w:highlight w:val="white"/>
        </w:rPr>
      </w:pPr>
      <w:r w:rsidDel="00000000" w:rsidR="00000000" w:rsidRPr="00000000">
        <w:rPr>
          <w:rtl w:val="0"/>
        </w:rPr>
      </w:r>
    </w:p>
    <w:p w:rsidR="00000000" w:rsidDel="00000000" w:rsidP="00000000" w:rsidRDefault="00000000" w:rsidRPr="00000000" w14:paraId="0000063E">
      <w:pPr>
        <w:pageBreakBefore w:val="0"/>
        <w:spacing w:after="0" w:line="240" w:lineRule="auto"/>
        <w:jc w:val="both"/>
        <w:rPr>
          <w:color w:val="000000"/>
          <w:sz w:val="24"/>
          <w:szCs w:val="24"/>
          <w:highlight w:val="white"/>
        </w:rPr>
      </w:pPr>
      <w:r w:rsidDel="00000000" w:rsidR="00000000" w:rsidRPr="00000000">
        <w:rPr>
          <w:rtl w:val="0"/>
        </w:rPr>
      </w:r>
    </w:p>
    <w:p w:rsidR="00000000" w:rsidDel="00000000" w:rsidP="00000000" w:rsidRDefault="00000000" w:rsidRPr="00000000" w14:paraId="0000063F">
      <w:pPr>
        <w:pageBreakBefore w:val="0"/>
        <w:spacing w:after="0" w:line="240" w:lineRule="auto"/>
        <w:jc w:val="both"/>
        <w:rPr>
          <w:color w:val="000000"/>
          <w:sz w:val="24"/>
          <w:szCs w:val="24"/>
          <w:highlight w:val="white"/>
        </w:rPr>
      </w:pPr>
      <w:r w:rsidDel="00000000" w:rsidR="00000000" w:rsidRPr="00000000">
        <w:rPr>
          <w:rtl w:val="0"/>
        </w:rPr>
      </w:r>
    </w:p>
    <w:p w:rsidR="00000000" w:rsidDel="00000000" w:rsidP="00000000" w:rsidRDefault="00000000" w:rsidRPr="00000000" w14:paraId="00000640">
      <w:pPr>
        <w:pageBreakBefore w:val="0"/>
        <w:spacing w:after="0" w:line="240" w:lineRule="auto"/>
        <w:jc w:val="both"/>
        <w:rPr>
          <w:color w:val="000000"/>
          <w:sz w:val="24"/>
          <w:szCs w:val="24"/>
          <w:highlight w:val="white"/>
        </w:rPr>
      </w:pPr>
      <w:r w:rsidDel="00000000" w:rsidR="00000000" w:rsidRPr="00000000">
        <w:rPr>
          <w:rtl w:val="0"/>
        </w:rPr>
      </w:r>
    </w:p>
    <w:p w:rsidR="00000000" w:rsidDel="00000000" w:rsidP="00000000" w:rsidRDefault="00000000" w:rsidRPr="00000000" w14:paraId="00000641">
      <w:pPr>
        <w:pageBreakBefore w:val="0"/>
        <w:spacing w:after="0" w:line="240" w:lineRule="auto"/>
        <w:jc w:val="both"/>
        <w:rPr>
          <w:color w:val="000000"/>
          <w:sz w:val="24"/>
          <w:szCs w:val="24"/>
          <w:highlight w:val="white"/>
        </w:rPr>
      </w:pPr>
      <w:r w:rsidDel="00000000" w:rsidR="00000000" w:rsidRPr="00000000">
        <w:rPr>
          <w:rtl w:val="0"/>
        </w:rPr>
      </w:r>
    </w:p>
    <w:p w:rsidR="00000000" w:rsidDel="00000000" w:rsidP="00000000" w:rsidRDefault="00000000" w:rsidRPr="00000000" w14:paraId="00000642">
      <w:pPr>
        <w:pageBreakBefore w:val="0"/>
        <w:spacing w:after="0" w:line="240" w:lineRule="auto"/>
        <w:jc w:val="both"/>
        <w:rPr>
          <w:color w:val="000000"/>
          <w:sz w:val="24"/>
          <w:szCs w:val="24"/>
          <w:highlight w:val="white"/>
        </w:rPr>
      </w:pPr>
      <w:r w:rsidDel="00000000" w:rsidR="00000000" w:rsidRPr="00000000">
        <w:rPr>
          <w:rtl w:val="0"/>
        </w:rPr>
      </w:r>
    </w:p>
    <w:p w:rsidR="00000000" w:rsidDel="00000000" w:rsidP="00000000" w:rsidRDefault="00000000" w:rsidRPr="00000000" w14:paraId="00000643">
      <w:pPr>
        <w:pageBreakBefore w:val="0"/>
        <w:spacing w:after="0" w:line="240" w:lineRule="auto"/>
        <w:jc w:val="both"/>
        <w:rPr>
          <w:color w:val="000000"/>
          <w:sz w:val="24"/>
          <w:szCs w:val="24"/>
          <w:highlight w:val="white"/>
        </w:rPr>
      </w:pPr>
      <w:r w:rsidDel="00000000" w:rsidR="00000000" w:rsidRPr="00000000">
        <w:rPr>
          <w:rtl w:val="0"/>
        </w:rPr>
      </w:r>
    </w:p>
    <w:p w:rsidR="00000000" w:rsidDel="00000000" w:rsidP="00000000" w:rsidRDefault="00000000" w:rsidRPr="00000000" w14:paraId="00000644">
      <w:pPr>
        <w:pageBreakBefore w:val="0"/>
        <w:spacing w:after="0" w:line="240" w:lineRule="auto"/>
        <w:jc w:val="both"/>
        <w:rPr>
          <w:color w:val="000000"/>
          <w:sz w:val="24"/>
          <w:szCs w:val="24"/>
          <w:highlight w:val="white"/>
        </w:rPr>
      </w:pPr>
      <w:r w:rsidDel="00000000" w:rsidR="00000000" w:rsidRPr="00000000">
        <w:rPr>
          <w:rtl w:val="0"/>
        </w:rPr>
      </w:r>
    </w:p>
    <w:p w:rsidR="00000000" w:rsidDel="00000000" w:rsidP="00000000" w:rsidRDefault="00000000" w:rsidRPr="00000000" w14:paraId="00000645">
      <w:pPr>
        <w:pageBreakBefore w:val="0"/>
        <w:spacing w:after="0" w:line="240" w:lineRule="auto"/>
        <w:jc w:val="both"/>
        <w:rPr>
          <w:color w:val="000000"/>
          <w:sz w:val="24"/>
          <w:szCs w:val="24"/>
          <w:highlight w:val="white"/>
        </w:rPr>
      </w:pPr>
      <w:r w:rsidDel="00000000" w:rsidR="00000000" w:rsidRPr="00000000">
        <w:rPr>
          <w:rtl w:val="0"/>
        </w:rPr>
      </w:r>
    </w:p>
    <w:p w:rsidR="00000000" w:rsidDel="00000000" w:rsidP="00000000" w:rsidRDefault="00000000" w:rsidRPr="00000000" w14:paraId="00000646">
      <w:pPr>
        <w:pageBreakBefore w:val="0"/>
        <w:spacing w:after="0" w:line="240" w:lineRule="auto"/>
        <w:jc w:val="both"/>
        <w:rPr>
          <w:color w:val="000000"/>
          <w:sz w:val="24"/>
          <w:szCs w:val="24"/>
          <w:highlight w:val="white"/>
        </w:rPr>
      </w:pPr>
      <w:r w:rsidDel="00000000" w:rsidR="00000000" w:rsidRPr="00000000">
        <w:rPr>
          <w:rtl w:val="0"/>
        </w:rPr>
      </w:r>
    </w:p>
    <w:p w:rsidR="00000000" w:rsidDel="00000000" w:rsidP="00000000" w:rsidRDefault="00000000" w:rsidRPr="00000000" w14:paraId="00000647">
      <w:pPr>
        <w:pageBreakBefore w:val="0"/>
        <w:spacing w:after="0" w:line="240" w:lineRule="auto"/>
        <w:jc w:val="both"/>
        <w:rPr>
          <w:color w:val="000000"/>
          <w:sz w:val="24"/>
          <w:szCs w:val="24"/>
          <w:highlight w:val="white"/>
        </w:rPr>
      </w:pPr>
      <w:r w:rsidDel="00000000" w:rsidR="00000000" w:rsidRPr="00000000">
        <w:rPr>
          <w:rtl w:val="0"/>
        </w:rPr>
      </w:r>
    </w:p>
    <w:p w:rsidR="00000000" w:rsidDel="00000000" w:rsidP="00000000" w:rsidRDefault="00000000" w:rsidRPr="00000000" w14:paraId="00000648">
      <w:pPr>
        <w:pageBreakBefore w:val="0"/>
        <w:spacing w:after="0" w:line="240" w:lineRule="auto"/>
        <w:jc w:val="both"/>
        <w:rPr>
          <w:color w:val="000000"/>
          <w:sz w:val="24"/>
          <w:szCs w:val="24"/>
          <w:highlight w:val="white"/>
        </w:rPr>
      </w:pPr>
      <w:r w:rsidDel="00000000" w:rsidR="00000000" w:rsidRPr="00000000">
        <w:rPr>
          <w:rtl w:val="0"/>
        </w:rPr>
      </w:r>
    </w:p>
    <w:p w:rsidR="00000000" w:rsidDel="00000000" w:rsidP="00000000" w:rsidRDefault="00000000" w:rsidRPr="00000000" w14:paraId="00000649">
      <w:pPr>
        <w:pageBreakBefore w:val="0"/>
        <w:spacing w:after="0" w:line="240" w:lineRule="auto"/>
        <w:jc w:val="both"/>
        <w:rPr>
          <w:color w:val="000000"/>
          <w:sz w:val="24"/>
          <w:szCs w:val="24"/>
          <w:highlight w:val="white"/>
        </w:rPr>
      </w:pPr>
      <w:r w:rsidDel="00000000" w:rsidR="00000000" w:rsidRPr="00000000">
        <w:rPr>
          <w:rtl w:val="0"/>
        </w:rPr>
      </w:r>
    </w:p>
    <w:p w:rsidR="00000000" w:rsidDel="00000000" w:rsidP="00000000" w:rsidRDefault="00000000" w:rsidRPr="00000000" w14:paraId="0000064A">
      <w:pPr>
        <w:pageBreakBefore w:val="0"/>
        <w:tabs>
          <w:tab w:val="left" w:pos="0"/>
          <w:tab w:val="left" w:pos="993"/>
        </w:tabs>
        <w:spacing w:after="0" w:line="240" w:lineRule="auto"/>
        <w:ind w:firstLine="709"/>
        <w:rPr>
          <w:color w:val="0563c1"/>
          <w:sz w:val="24"/>
          <w:szCs w:val="24"/>
          <w:highlight w:val="white"/>
          <w:u w:val="single"/>
        </w:rPr>
      </w:pPr>
      <w:r w:rsidDel="00000000" w:rsidR="00000000" w:rsidRPr="00000000">
        <w:rPr>
          <w:rtl w:val="0"/>
        </w:rPr>
      </w:r>
    </w:p>
    <w:tbl>
      <w:tblPr>
        <w:tblStyle w:val="Table15"/>
        <w:tblW w:w="9606.0" w:type="dxa"/>
        <w:jc w:val="left"/>
        <w:tblInd w:w="0.0" w:type="dxa"/>
        <w:tblLayout w:type="fixed"/>
        <w:tblLook w:val="0000"/>
      </w:tblPr>
      <w:tblGrid>
        <w:gridCol w:w="9025"/>
        <w:gridCol w:w="581"/>
        <w:tblGridChange w:id="0">
          <w:tblGrid>
            <w:gridCol w:w="9025"/>
            <w:gridCol w:w="581"/>
          </w:tblGrid>
        </w:tblGridChange>
      </w:tblGrid>
      <w:tr>
        <w:trPr>
          <w:cantSplit w:val="0"/>
          <w:tblHeader w:val="0"/>
        </w:trPr>
        <w:tc>
          <w:tcPr/>
          <w:p w:rsidR="00000000" w:rsidDel="00000000" w:rsidP="00000000" w:rsidRDefault="00000000" w:rsidRPr="00000000" w14:paraId="0000064B">
            <w:pPr>
              <w:pageBreakBefore w:val="0"/>
              <w:spacing w:after="0" w:line="288" w:lineRule="auto"/>
              <w:ind w:left="709" w:hanging="709"/>
              <w:rPr>
                <w:b w:val="1"/>
                <w:sz w:val="24"/>
                <w:szCs w:val="24"/>
              </w:rPr>
            </w:pPr>
            <w:r w:rsidDel="00000000" w:rsidR="00000000" w:rsidRPr="00000000">
              <w:rPr>
                <w:b w:val="1"/>
                <w:sz w:val="28"/>
                <w:szCs w:val="28"/>
                <w:rtl w:val="0"/>
              </w:rPr>
              <w:t xml:space="preserve">Тема 4. Страхование</w:t>
            </w:r>
            <w:r w:rsidDel="00000000" w:rsidR="00000000" w:rsidRPr="00000000">
              <w:rPr>
                <w:rtl w:val="0"/>
              </w:rPr>
            </w:r>
          </w:p>
        </w:tc>
        <w:tc>
          <w:tcPr>
            <w:vAlign w:val="bottom"/>
          </w:tcPr>
          <w:p w:rsidR="00000000" w:rsidDel="00000000" w:rsidP="00000000" w:rsidRDefault="00000000" w:rsidRPr="00000000" w14:paraId="0000064C">
            <w:pPr>
              <w:pageBreakBefore w:val="0"/>
              <w:spacing w:after="0" w:line="288" w:lineRule="auto"/>
              <w:jc w:val="right"/>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64D">
            <w:pPr>
              <w:pageBreakBefore w:val="0"/>
              <w:spacing w:after="0" w:line="240" w:lineRule="auto"/>
              <w:rPr>
                <w:sz w:val="24"/>
                <w:szCs w:val="24"/>
              </w:rPr>
            </w:pPr>
            <w:r w:rsidDel="00000000" w:rsidR="00000000" w:rsidRPr="00000000">
              <w:rPr>
                <w:b w:val="1"/>
                <w:sz w:val="24"/>
                <w:szCs w:val="24"/>
                <w:rtl w:val="0"/>
              </w:rPr>
              <w:t xml:space="preserve">Цель и задачи изучения темы</w:t>
            </w:r>
            <w:r w:rsidDel="00000000" w:rsidR="00000000" w:rsidRPr="00000000">
              <w:rPr>
                <w:rtl w:val="0"/>
              </w:rPr>
            </w:r>
          </w:p>
        </w:tc>
        <w:tc>
          <w:tcPr>
            <w:vAlign w:val="bottom"/>
          </w:tcPr>
          <w:p w:rsidR="00000000" w:rsidDel="00000000" w:rsidP="00000000" w:rsidRDefault="00000000" w:rsidRPr="00000000" w14:paraId="0000064E">
            <w:pPr>
              <w:pageBreakBefore w:val="0"/>
              <w:spacing w:after="0" w:line="240" w:lineRule="auto"/>
              <w:jc w:val="right"/>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64F">
            <w:pPr>
              <w:pageBreakBefore w:val="0"/>
              <w:spacing w:after="0" w:line="240" w:lineRule="auto"/>
              <w:jc w:val="both"/>
              <w:rPr>
                <w:b w:val="1"/>
                <w:sz w:val="24"/>
                <w:szCs w:val="24"/>
              </w:rPr>
            </w:pPr>
            <w:r w:rsidDel="00000000" w:rsidR="00000000" w:rsidRPr="00000000">
              <w:rPr>
                <w:b w:val="1"/>
                <w:sz w:val="24"/>
                <w:szCs w:val="24"/>
                <w:rtl w:val="0"/>
              </w:rPr>
              <w:t xml:space="preserve">Тезисы лекций</w:t>
            </w:r>
          </w:p>
        </w:tc>
        <w:tc>
          <w:tcPr>
            <w:vAlign w:val="bottom"/>
          </w:tcPr>
          <w:p w:rsidR="00000000" w:rsidDel="00000000" w:rsidP="00000000" w:rsidRDefault="00000000" w:rsidRPr="00000000" w14:paraId="00000650">
            <w:pPr>
              <w:pageBreakBefore w:val="0"/>
              <w:spacing w:after="0" w:line="240" w:lineRule="auto"/>
              <w:jc w:val="right"/>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651">
            <w:pPr>
              <w:pageBreakBefore w:val="0"/>
              <w:spacing w:after="0" w:line="240" w:lineRule="auto"/>
              <w:jc w:val="both"/>
              <w:rPr>
                <w:b w:val="1"/>
                <w:sz w:val="24"/>
                <w:szCs w:val="24"/>
              </w:rPr>
            </w:pPr>
            <w:r w:rsidDel="00000000" w:rsidR="00000000" w:rsidRPr="00000000">
              <w:rPr>
                <w:b w:val="1"/>
                <w:sz w:val="24"/>
                <w:szCs w:val="24"/>
                <w:rtl w:val="0"/>
              </w:rPr>
              <w:t xml:space="preserve">Технологическая карта занятия</w:t>
            </w:r>
          </w:p>
        </w:tc>
        <w:tc>
          <w:tcPr>
            <w:vAlign w:val="bottom"/>
          </w:tcPr>
          <w:p w:rsidR="00000000" w:rsidDel="00000000" w:rsidP="00000000" w:rsidRDefault="00000000" w:rsidRPr="00000000" w14:paraId="00000652">
            <w:pPr>
              <w:pageBreakBefore w:val="0"/>
              <w:spacing w:after="0" w:line="240" w:lineRule="auto"/>
              <w:jc w:val="right"/>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653">
            <w:pPr>
              <w:pStyle w:val="Heading2"/>
              <w:pageBreakBefore w:val="0"/>
              <w:spacing w:after="0" w:before="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Контрольно-измерительные материалы для входного</w:t>
            </w:r>
          </w:p>
          <w:p w:rsidR="00000000" w:rsidDel="00000000" w:rsidP="00000000" w:rsidRDefault="00000000" w:rsidRPr="00000000" w14:paraId="00000654">
            <w:pPr>
              <w:pStyle w:val="Heading2"/>
              <w:pageBreakBefore w:val="0"/>
              <w:spacing w:after="0" w:before="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и выходного тестирования</w:t>
            </w:r>
          </w:p>
        </w:tc>
        <w:tc>
          <w:tcPr>
            <w:vAlign w:val="bottom"/>
          </w:tcPr>
          <w:p w:rsidR="00000000" w:rsidDel="00000000" w:rsidP="00000000" w:rsidRDefault="00000000" w:rsidRPr="00000000" w14:paraId="00000655">
            <w:pPr>
              <w:pageBreakBefore w:val="0"/>
              <w:spacing w:after="0" w:line="240" w:lineRule="auto"/>
              <w:jc w:val="righ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656">
            <w:pPr>
              <w:pStyle w:val="Heading2"/>
              <w:pageBreakBefore w:val="0"/>
              <w:spacing w:after="0" w:before="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Кейс-задания</w:t>
            </w:r>
          </w:p>
        </w:tc>
        <w:tc>
          <w:tcPr>
            <w:vAlign w:val="bottom"/>
          </w:tcPr>
          <w:p w:rsidR="00000000" w:rsidDel="00000000" w:rsidP="00000000" w:rsidRDefault="00000000" w:rsidRPr="00000000" w14:paraId="00000657">
            <w:pPr>
              <w:pageBreakBefore w:val="0"/>
              <w:spacing w:after="0" w:line="240" w:lineRule="auto"/>
              <w:jc w:val="right"/>
              <w:rPr>
                <w:b w:val="1"/>
                <w:sz w:val="24"/>
                <w:szCs w:val="24"/>
              </w:rPr>
            </w:pPr>
            <w:r w:rsidDel="00000000" w:rsidR="00000000" w:rsidRPr="00000000">
              <w:rPr>
                <w:rtl w:val="0"/>
              </w:rPr>
            </w:r>
          </w:p>
        </w:tc>
      </w:tr>
    </w:tbl>
    <w:p w:rsidR="00000000" w:rsidDel="00000000" w:rsidP="00000000" w:rsidRDefault="00000000" w:rsidRPr="00000000" w14:paraId="00000658">
      <w:pPr>
        <w:pageBreakBefore w:val="0"/>
        <w:spacing w:after="0" w:line="240" w:lineRule="auto"/>
        <w:jc w:val="center"/>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Pr>
        <w:drawing>
          <wp:inline distB="0" distT="0" distL="114300" distR="114300">
            <wp:extent cx="5936615" cy="4951730"/>
            <wp:effectExtent b="0" l="0" r="0" t="0"/>
            <wp:docPr id="59" name="image59.png"/>
            <a:graphic>
              <a:graphicData uri="http://schemas.openxmlformats.org/drawingml/2006/picture">
                <pic:pic>
                  <pic:nvPicPr>
                    <pic:cNvPr id="0" name="image59.png"/>
                    <pic:cNvPicPr preferRelativeResize="0"/>
                  </pic:nvPicPr>
                  <pic:blipFill>
                    <a:blip r:embed="rId34"/>
                    <a:srcRect b="0" l="0" r="0" t="0"/>
                    <a:stretch>
                      <a:fillRect/>
                    </a:stretch>
                  </pic:blipFill>
                  <pic:spPr>
                    <a:xfrm>
                      <a:off x="0" y="0"/>
                      <a:ext cx="5936615" cy="4951730"/>
                    </a:xfrm>
                    <a:prstGeom prst="rect"/>
                    <a:ln/>
                  </pic:spPr>
                </pic:pic>
              </a:graphicData>
            </a:graphic>
          </wp:inline>
        </w:drawing>
      </w:r>
      <w:r w:rsidDel="00000000" w:rsidR="00000000" w:rsidRPr="00000000">
        <w:rPr>
          <w:rtl w:val="0"/>
        </w:rPr>
      </w:r>
    </w:p>
    <w:p w:rsidR="00000000" w:rsidDel="00000000" w:rsidP="00000000" w:rsidRDefault="00000000" w:rsidRPr="00000000" w14:paraId="00000659">
      <w:pPr>
        <w:pageBreakBefore w:val="0"/>
        <w:spacing w:after="0" w:line="240" w:lineRule="auto"/>
        <w:jc w:val="center"/>
        <w:rPr>
          <w:rFonts w:ascii="Times New Roman" w:cs="Times New Roman" w:eastAsia="Times New Roman" w:hAnsi="Times New Roman"/>
          <w:color w:val="000000"/>
          <w:sz w:val="26"/>
          <w:szCs w:val="26"/>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65A">
      <w:pPr>
        <w:pageBreakBefore w:val="0"/>
        <w:spacing w:after="0" w:line="240" w:lineRule="auto"/>
        <w:ind w:firstLine="709"/>
        <w:jc w:val="both"/>
        <w:rPr>
          <w:sz w:val="26"/>
          <w:szCs w:val="26"/>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-431799</wp:posOffset>
                </wp:positionV>
                <wp:extent cx="6134100" cy="438785"/>
                <wp:effectExtent b="0" l="0" r="0" t="0"/>
                <wp:wrapNone/>
                <wp:docPr id="31" name=""/>
                <a:graphic>
                  <a:graphicData uri="http://schemas.microsoft.com/office/word/2010/wordprocessingShape">
                    <wps:wsp>
                      <wps:cNvSpPr/>
                      <wps:cNvPr id="32" name="Shape 32"/>
                      <wps:spPr>
                        <a:xfrm>
                          <a:off x="2283713" y="3565370"/>
                          <a:ext cx="6124575" cy="429260"/>
                        </a:xfrm>
                        <a:prstGeom prst="rect">
                          <a:avLst/>
                        </a:prstGeom>
                        <a:solidFill>
                          <a:srgbClr val="2B544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Цель и задачи изучения темы</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-431799</wp:posOffset>
                </wp:positionV>
                <wp:extent cx="6134100" cy="438785"/>
                <wp:effectExtent b="0" l="0" r="0" t="0"/>
                <wp:wrapNone/>
                <wp:docPr id="31" name="image34.png"/>
                <a:graphic>
                  <a:graphicData uri="http://schemas.openxmlformats.org/drawingml/2006/picture">
                    <pic:pic>
                      <pic:nvPicPr>
                        <pic:cNvPr id="0" name="image34.png"/>
                        <pic:cNvPicPr preferRelativeResize="0"/>
                      </pic:nvPicPr>
                      <pic:blipFill>
                        <a:blip r:embed="rId35"/>
                        <a:srcRect/>
                        <a:stretch>
                          <a:fillRect/>
                        </a:stretch>
                      </pic:blipFill>
                      <pic:spPr>
                        <a:xfrm>
                          <a:off x="0" y="0"/>
                          <a:ext cx="6134100" cy="438785"/>
                        </a:xfrm>
                        <a:prstGeom prst="rect"/>
                        <a:ln/>
                      </pic:spPr>
                    </pic:pic>
                  </a:graphicData>
                </a:graphic>
              </wp:anchor>
            </w:drawing>
          </mc:Fallback>
        </mc:AlternateContent>
      </w:r>
    </w:p>
    <w:p w:rsidR="00000000" w:rsidDel="00000000" w:rsidP="00000000" w:rsidRDefault="00000000" w:rsidRPr="00000000" w14:paraId="0000065B">
      <w:pPr>
        <w:pageBreakBefore w:val="0"/>
        <w:spacing w:after="0" w:line="240" w:lineRule="auto"/>
        <w:ind w:firstLine="709"/>
        <w:jc w:val="both"/>
        <w:rPr>
          <w:sz w:val="24"/>
          <w:szCs w:val="24"/>
        </w:rPr>
      </w:pPr>
      <w:r w:rsidDel="00000000" w:rsidR="00000000" w:rsidRPr="00000000">
        <w:rPr>
          <w:b w:val="1"/>
          <w:sz w:val="24"/>
          <w:szCs w:val="24"/>
          <w:rtl w:val="0"/>
        </w:rPr>
        <w:t xml:space="preserve">Форма проведения аудиторного занятия – </w:t>
      </w:r>
      <w:r w:rsidDel="00000000" w:rsidR="00000000" w:rsidRPr="00000000">
        <w:rPr>
          <w:sz w:val="24"/>
          <w:szCs w:val="24"/>
          <w:rtl w:val="0"/>
        </w:rPr>
        <w:t xml:space="preserve">лекция, кейс-задание, тестирование, дискуссия.</w:t>
      </w:r>
    </w:p>
    <w:p w:rsidR="00000000" w:rsidDel="00000000" w:rsidP="00000000" w:rsidRDefault="00000000" w:rsidRPr="00000000" w14:paraId="0000065C">
      <w:pPr>
        <w:pageBreakBefore w:val="0"/>
        <w:spacing w:after="0" w:line="240" w:lineRule="auto"/>
        <w:ind w:firstLine="709"/>
        <w:jc w:val="both"/>
        <w:rPr>
          <w:sz w:val="24"/>
          <w:szCs w:val="24"/>
        </w:rPr>
      </w:pPr>
      <w:r w:rsidDel="00000000" w:rsidR="00000000" w:rsidRPr="00000000">
        <w:rPr>
          <w:b w:val="1"/>
          <w:sz w:val="24"/>
          <w:szCs w:val="24"/>
          <w:rtl w:val="0"/>
        </w:rPr>
        <w:t xml:space="preserve">Цель занятия</w:t>
      </w:r>
      <w:r w:rsidDel="00000000" w:rsidR="00000000" w:rsidRPr="00000000">
        <w:rPr>
          <w:sz w:val="24"/>
          <w:szCs w:val="24"/>
          <w:rtl w:val="0"/>
        </w:rPr>
        <w:t xml:space="preserve"> – привить обучающимся знания, умения и установки в сферах обязательного и добровольного страхования имущества, жизни, транспортных средств, действий при наступлении страхового случая.</w:t>
      </w:r>
    </w:p>
    <w:p w:rsidR="00000000" w:rsidDel="00000000" w:rsidP="00000000" w:rsidRDefault="00000000" w:rsidRPr="00000000" w14:paraId="0000065D">
      <w:pPr>
        <w:pageBreakBefore w:val="0"/>
        <w:spacing w:after="0" w:line="240" w:lineRule="auto"/>
        <w:ind w:firstLine="709"/>
        <w:jc w:val="both"/>
        <w:rPr>
          <w:b w:val="1"/>
          <w:sz w:val="24"/>
          <w:szCs w:val="24"/>
        </w:rPr>
      </w:pPr>
      <w:r w:rsidDel="00000000" w:rsidR="00000000" w:rsidRPr="00000000">
        <w:rPr>
          <w:b w:val="1"/>
          <w:sz w:val="24"/>
          <w:szCs w:val="24"/>
          <w:rtl w:val="0"/>
        </w:rPr>
        <w:t xml:space="preserve">Задачи занятия:</w:t>
      </w:r>
    </w:p>
    <w:p w:rsidR="00000000" w:rsidDel="00000000" w:rsidP="00000000" w:rsidRDefault="00000000" w:rsidRPr="00000000" w14:paraId="0000065E">
      <w:pPr>
        <w:pageBreakBefore w:val="0"/>
        <w:numPr>
          <w:ilvl w:val="0"/>
          <w:numId w:val="10"/>
        </w:numPr>
        <w:tabs>
          <w:tab w:val="left" w:pos="993"/>
        </w:tabs>
        <w:spacing w:after="0" w:line="252.00000000000003" w:lineRule="auto"/>
        <w:ind w:left="0" w:firstLine="709"/>
        <w:jc w:val="both"/>
        <w:rPr>
          <w:sz w:val="24"/>
          <w:szCs w:val="24"/>
        </w:rPr>
      </w:pPr>
      <w:r w:rsidDel="00000000" w:rsidR="00000000" w:rsidRPr="00000000">
        <w:rPr>
          <w:sz w:val="24"/>
          <w:szCs w:val="24"/>
          <w:rtl w:val="0"/>
        </w:rPr>
        <w:t xml:space="preserve">изучить понятие страхования, нормативно-правовое регулирование обязательного страхования и виды добровольного страхования;</w:t>
      </w:r>
    </w:p>
    <w:p w:rsidR="00000000" w:rsidDel="00000000" w:rsidP="00000000" w:rsidRDefault="00000000" w:rsidRPr="00000000" w14:paraId="0000065F">
      <w:pPr>
        <w:pageBreakBefore w:val="0"/>
        <w:numPr>
          <w:ilvl w:val="0"/>
          <w:numId w:val="10"/>
        </w:numPr>
        <w:tabs>
          <w:tab w:val="left" w:pos="993"/>
        </w:tabs>
        <w:spacing w:after="0" w:line="240" w:lineRule="auto"/>
        <w:ind w:left="0" w:firstLine="709"/>
        <w:jc w:val="both"/>
        <w:rPr>
          <w:sz w:val="24"/>
          <w:szCs w:val="24"/>
        </w:rPr>
      </w:pPr>
      <w:r w:rsidDel="00000000" w:rsidR="00000000" w:rsidRPr="00000000">
        <w:rPr>
          <w:sz w:val="24"/>
          <w:szCs w:val="24"/>
          <w:rtl w:val="0"/>
        </w:rPr>
        <w:t xml:space="preserve">получить понимание сущности и видов  добровольного и обязательного страхования;</w:t>
      </w:r>
    </w:p>
    <w:p w:rsidR="00000000" w:rsidDel="00000000" w:rsidP="00000000" w:rsidRDefault="00000000" w:rsidRPr="00000000" w14:paraId="00000660">
      <w:pPr>
        <w:pageBreakBefore w:val="0"/>
        <w:numPr>
          <w:ilvl w:val="0"/>
          <w:numId w:val="10"/>
        </w:numPr>
        <w:tabs>
          <w:tab w:val="left" w:pos="993"/>
        </w:tabs>
        <w:spacing w:after="0" w:line="240" w:lineRule="auto"/>
        <w:ind w:left="0" w:firstLine="709"/>
        <w:jc w:val="both"/>
        <w:rPr>
          <w:sz w:val="24"/>
          <w:szCs w:val="24"/>
        </w:rPr>
      </w:pPr>
      <w:r w:rsidDel="00000000" w:rsidR="00000000" w:rsidRPr="00000000">
        <w:rPr>
          <w:sz w:val="24"/>
          <w:szCs w:val="24"/>
          <w:rtl w:val="0"/>
        </w:rPr>
        <w:t xml:space="preserve">изучить страхование жизни как вид добровольного страхования; </w:t>
      </w:r>
    </w:p>
    <w:p w:rsidR="00000000" w:rsidDel="00000000" w:rsidP="00000000" w:rsidRDefault="00000000" w:rsidRPr="00000000" w14:paraId="00000661">
      <w:pPr>
        <w:pageBreakBefore w:val="0"/>
        <w:numPr>
          <w:ilvl w:val="0"/>
          <w:numId w:val="10"/>
        </w:numPr>
        <w:tabs>
          <w:tab w:val="left" w:pos="993"/>
        </w:tabs>
        <w:spacing w:after="0" w:line="240" w:lineRule="auto"/>
        <w:ind w:left="0" w:firstLine="709"/>
        <w:jc w:val="both"/>
        <w:rPr>
          <w:sz w:val="24"/>
          <w:szCs w:val="24"/>
        </w:rPr>
      </w:pPr>
      <w:r w:rsidDel="00000000" w:rsidR="00000000" w:rsidRPr="00000000">
        <w:rPr>
          <w:sz w:val="24"/>
          <w:szCs w:val="24"/>
          <w:rtl w:val="0"/>
        </w:rPr>
        <w:t xml:space="preserve">получить понимание  о дополнительном медицинском страховании;</w:t>
      </w:r>
    </w:p>
    <w:p w:rsidR="00000000" w:rsidDel="00000000" w:rsidP="00000000" w:rsidRDefault="00000000" w:rsidRPr="00000000" w14:paraId="00000662">
      <w:pPr>
        <w:pageBreakBefore w:val="0"/>
        <w:numPr>
          <w:ilvl w:val="0"/>
          <w:numId w:val="10"/>
        </w:numPr>
        <w:tabs>
          <w:tab w:val="left" w:pos="993"/>
        </w:tabs>
        <w:spacing w:after="0" w:line="240" w:lineRule="auto"/>
        <w:ind w:left="0" w:firstLine="709"/>
        <w:jc w:val="both"/>
        <w:rPr>
          <w:sz w:val="24"/>
          <w:szCs w:val="24"/>
        </w:rPr>
      </w:pPr>
      <w:r w:rsidDel="00000000" w:rsidR="00000000" w:rsidRPr="00000000">
        <w:rPr>
          <w:sz w:val="24"/>
          <w:szCs w:val="24"/>
          <w:rtl w:val="0"/>
        </w:rPr>
        <w:t xml:space="preserve">изучить страхование транспортных средств: ОСАГО И КАСКО;</w:t>
      </w:r>
    </w:p>
    <w:p w:rsidR="00000000" w:rsidDel="00000000" w:rsidP="00000000" w:rsidRDefault="00000000" w:rsidRPr="00000000" w14:paraId="00000663">
      <w:pPr>
        <w:pageBreakBefore w:val="0"/>
        <w:numPr>
          <w:ilvl w:val="0"/>
          <w:numId w:val="10"/>
        </w:numPr>
        <w:tabs>
          <w:tab w:val="left" w:pos="993"/>
        </w:tabs>
        <w:spacing w:after="0" w:line="240" w:lineRule="auto"/>
        <w:ind w:left="0" w:firstLine="709"/>
        <w:jc w:val="both"/>
        <w:rPr>
          <w:sz w:val="24"/>
          <w:szCs w:val="24"/>
        </w:rPr>
      </w:pPr>
      <w:r w:rsidDel="00000000" w:rsidR="00000000" w:rsidRPr="00000000">
        <w:rPr>
          <w:sz w:val="24"/>
          <w:szCs w:val="24"/>
          <w:rtl w:val="0"/>
        </w:rPr>
        <w:t xml:space="preserve">изучить виды страхования имущества;</w:t>
      </w:r>
    </w:p>
    <w:p w:rsidR="00000000" w:rsidDel="00000000" w:rsidP="00000000" w:rsidRDefault="00000000" w:rsidRPr="00000000" w14:paraId="00000664">
      <w:pPr>
        <w:pageBreakBefore w:val="0"/>
        <w:numPr>
          <w:ilvl w:val="0"/>
          <w:numId w:val="10"/>
        </w:numPr>
        <w:tabs>
          <w:tab w:val="left" w:pos="993"/>
        </w:tabs>
        <w:spacing w:after="0" w:line="240" w:lineRule="auto"/>
        <w:ind w:left="0" w:firstLine="709"/>
        <w:jc w:val="both"/>
        <w:rPr>
          <w:sz w:val="24"/>
          <w:szCs w:val="24"/>
        </w:rPr>
      </w:pPr>
      <w:r w:rsidDel="00000000" w:rsidR="00000000" w:rsidRPr="00000000">
        <w:rPr>
          <w:sz w:val="24"/>
          <w:szCs w:val="24"/>
          <w:rtl w:val="0"/>
        </w:rPr>
        <w:t xml:space="preserve">изучить план действия страхователя при наступлении страхового случая.</w:t>
      </w:r>
    </w:p>
    <w:p w:rsidR="00000000" w:rsidDel="00000000" w:rsidP="00000000" w:rsidRDefault="00000000" w:rsidRPr="00000000" w14:paraId="00000665">
      <w:pPr>
        <w:pageBreakBefore w:val="0"/>
        <w:tabs>
          <w:tab w:val="left" w:pos="993"/>
        </w:tabs>
        <w:spacing w:after="0" w:line="240" w:lineRule="auto"/>
        <w:ind w:firstLine="709"/>
        <w:jc w:val="both"/>
        <w:rPr>
          <w:sz w:val="24"/>
          <w:szCs w:val="24"/>
        </w:rPr>
      </w:pPr>
      <w:r w:rsidDel="00000000" w:rsidR="00000000" w:rsidRPr="00000000">
        <w:rPr>
          <w:b w:val="1"/>
          <w:sz w:val="24"/>
          <w:szCs w:val="24"/>
          <w:rtl w:val="0"/>
        </w:rPr>
        <w:t xml:space="preserve">Средства обучения</w:t>
      </w:r>
      <w:r w:rsidDel="00000000" w:rsidR="00000000" w:rsidRPr="00000000">
        <w:rPr>
          <w:rtl w:val="0"/>
        </w:rPr>
        <w:t xml:space="preserve"> </w:t>
      </w:r>
      <w:r w:rsidDel="00000000" w:rsidR="00000000" w:rsidRPr="00000000">
        <w:rPr>
          <w:b w:val="1"/>
          <w:sz w:val="24"/>
          <w:szCs w:val="24"/>
          <w:rtl w:val="0"/>
        </w:rPr>
        <w:t xml:space="preserve">при работе в аудитории: </w:t>
      </w:r>
      <w:r w:rsidDel="00000000" w:rsidR="00000000" w:rsidRPr="00000000">
        <w:rPr>
          <w:sz w:val="24"/>
          <w:szCs w:val="24"/>
          <w:rtl w:val="0"/>
        </w:rPr>
        <w:t xml:space="preserve">раздаточный материал (брошюры, карточки с кейс-заданиями).</w:t>
      </w:r>
    </w:p>
    <w:p w:rsidR="00000000" w:rsidDel="00000000" w:rsidP="00000000" w:rsidRDefault="00000000" w:rsidRPr="00000000" w14:paraId="00000666">
      <w:pPr>
        <w:pageBreakBefore w:val="0"/>
        <w:tabs>
          <w:tab w:val="left" w:pos="993"/>
        </w:tabs>
        <w:spacing w:after="0" w:line="240" w:lineRule="auto"/>
        <w:ind w:firstLine="709"/>
        <w:jc w:val="both"/>
        <w:rPr>
          <w:sz w:val="24"/>
          <w:szCs w:val="24"/>
        </w:rPr>
      </w:pPr>
      <w:r w:rsidDel="00000000" w:rsidR="00000000" w:rsidRPr="00000000">
        <w:rPr>
          <w:sz w:val="24"/>
          <w:szCs w:val="24"/>
          <w:rtl w:val="0"/>
        </w:rPr>
        <w:t xml:space="preserve">По итогам изучения данной темы формируются: </w:t>
      </w:r>
    </w:p>
    <w:p w:rsidR="00000000" w:rsidDel="00000000" w:rsidP="00000000" w:rsidRDefault="00000000" w:rsidRPr="00000000" w14:paraId="00000667">
      <w:pPr>
        <w:pageBreakBefore w:val="0"/>
        <w:tabs>
          <w:tab w:val="left" w:pos="993"/>
        </w:tabs>
        <w:spacing w:after="0" w:line="240" w:lineRule="auto"/>
        <w:ind w:firstLine="709"/>
        <w:jc w:val="both"/>
        <w:rPr>
          <w:b w:val="1"/>
          <w:i w:val="1"/>
          <w:sz w:val="24"/>
          <w:szCs w:val="24"/>
        </w:rPr>
      </w:pPr>
      <w:r w:rsidDel="00000000" w:rsidR="00000000" w:rsidRPr="00000000">
        <w:rPr>
          <w:b w:val="1"/>
          <w:i w:val="1"/>
          <w:sz w:val="24"/>
          <w:szCs w:val="24"/>
          <w:rtl w:val="0"/>
        </w:rPr>
        <w:t xml:space="preserve">– знания и понимание:</w:t>
      </w:r>
    </w:p>
    <w:p w:rsidR="00000000" w:rsidDel="00000000" w:rsidP="00000000" w:rsidRDefault="00000000" w:rsidRPr="00000000" w14:paraId="00000668">
      <w:pPr>
        <w:pageBreakBefore w:val="0"/>
        <w:numPr>
          <w:ilvl w:val="0"/>
          <w:numId w:val="10"/>
        </w:numPr>
        <w:tabs>
          <w:tab w:val="left" w:pos="993"/>
        </w:tabs>
        <w:spacing w:after="0" w:line="240" w:lineRule="auto"/>
        <w:ind w:left="0" w:firstLine="709"/>
        <w:jc w:val="both"/>
        <w:rPr>
          <w:sz w:val="24"/>
          <w:szCs w:val="24"/>
        </w:rPr>
      </w:pPr>
      <w:r w:rsidDel="00000000" w:rsidR="00000000" w:rsidRPr="00000000">
        <w:rPr>
          <w:sz w:val="24"/>
          <w:szCs w:val="24"/>
          <w:rtl w:val="0"/>
        </w:rPr>
        <w:t xml:space="preserve">понимать, что такое страхование и как оно может защитить от рисков;</w:t>
      </w:r>
    </w:p>
    <w:p w:rsidR="00000000" w:rsidDel="00000000" w:rsidP="00000000" w:rsidRDefault="00000000" w:rsidRPr="00000000" w14:paraId="00000669">
      <w:pPr>
        <w:pageBreakBefore w:val="0"/>
        <w:numPr>
          <w:ilvl w:val="0"/>
          <w:numId w:val="10"/>
        </w:numPr>
        <w:tabs>
          <w:tab w:val="left" w:pos="993"/>
        </w:tabs>
        <w:spacing w:after="0" w:line="240" w:lineRule="auto"/>
        <w:ind w:left="0" w:firstLine="709"/>
        <w:jc w:val="both"/>
        <w:rPr>
          <w:sz w:val="24"/>
          <w:szCs w:val="24"/>
        </w:rPr>
      </w:pPr>
      <w:r w:rsidDel="00000000" w:rsidR="00000000" w:rsidRPr="00000000">
        <w:rPr>
          <w:sz w:val="24"/>
          <w:szCs w:val="24"/>
          <w:rtl w:val="0"/>
        </w:rPr>
        <w:t xml:space="preserve">различать добровольное и обязательное страхование, понимать их необходимость;</w:t>
      </w:r>
    </w:p>
    <w:p w:rsidR="00000000" w:rsidDel="00000000" w:rsidP="00000000" w:rsidRDefault="00000000" w:rsidRPr="00000000" w14:paraId="0000066A">
      <w:pPr>
        <w:pageBreakBefore w:val="0"/>
        <w:numPr>
          <w:ilvl w:val="0"/>
          <w:numId w:val="10"/>
        </w:numPr>
        <w:tabs>
          <w:tab w:val="left" w:pos="993"/>
        </w:tabs>
        <w:spacing w:after="0" w:line="240" w:lineRule="auto"/>
        <w:ind w:left="0" w:firstLine="709"/>
        <w:jc w:val="both"/>
        <w:rPr>
          <w:sz w:val="24"/>
          <w:szCs w:val="24"/>
        </w:rPr>
      </w:pPr>
      <w:r w:rsidDel="00000000" w:rsidR="00000000" w:rsidRPr="00000000">
        <w:rPr>
          <w:sz w:val="24"/>
          <w:szCs w:val="24"/>
          <w:rtl w:val="0"/>
        </w:rPr>
        <w:t xml:space="preserve">знать различные виды страхования жизни;</w:t>
      </w:r>
    </w:p>
    <w:p w:rsidR="00000000" w:rsidDel="00000000" w:rsidP="00000000" w:rsidRDefault="00000000" w:rsidRPr="00000000" w14:paraId="0000066B">
      <w:pPr>
        <w:pageBreakBefore w:val="0"/>
        <w:numPr>
          <w:ilvl w:val="0"/>
          <w:numId w:val="10"/>
        </w:numPr>
        <w:tabs>
          <w:tab w:val="left" w:pos="993"/>
        </w:tabs>
        <w:spacing w:after="0" w:line="240" w:lineRule="auto"/>
        <w:ind w:left="0" w:firstLine="709"/>
        <w:jc w:val="both"/>
        <w:rPr>
          <w:sz w:val="24"/>
          <w:szCs w:val="24"/>
        </w:rPr>
      </w:pPr>
      <w:r w:rsidDel="00000000" w:rsidR="00000000" w:rsidRPr="00000000">
        <w:rPr>
          <w:sz w:val="24"/>
          <w:szCs w:val="24"/>
          <w:rtl w:val="0"/>
        </w:rPr>
        <w:t xml:space="preserve">знать различные виды страхования транспортных средств, понимать их необходимость;</w:t>
      </w:r>
    </w:p>
    <w:p w:rsidR="00000000" w:rsidDel="00000000" w:rsidP="00000000" w:rsidRDefault="00000000" w:rsidRPr="00000000" w14:paraId="0000066C">
      <w:pPr>
        <w:pageBreakBefore w:val="0"/>
        <w:numPr>
          <w:ilvl w:val="0"/>
          <w:numId w:val="10"/>
        </w:numPr>
        <w:tabs>
          <w:tab w:val="left" w:pos="993"/>
        </w:tabs>
        <w:spacing w:after="0" w:line="240" w:lineRule="auto"/>
        <w:ind w:left="0" w:firstLine="709"/>
        <w:jc w:val="both"/>
        <w:rPr>
          <w:sz w:val="24"/>
          <w:szCs w:val="24"/>
        </w:rPr>
      </w:pPr>
      <w:r w:rsidDel="00000000" w:rsidR="00000000" w:rsidRPr="00000000">
        <w:rPr>
          <w:sz w:val="24"/>
          <w:szCs w:val="24"/>
          <w:rtl w:val="0"/>
        </w:rPr>
        <w:t xml:space="preserve">знать различные виды страхования имущества;</w:t>
      </w:r>
    </w:p>
    <w:p w:rsidR="00000000" w:rsidDel="00000000" w:rsidP="00000000" w:rsidRDefault="00000000" w:rsidRPr="00000000" w14:paraId="0000066D">
      <w:pPr>
        <w:pageBreakBefore w:val="0"/>
        <w:numPr>
          <w:ilvl w:val="0"/>
          <w:numId w:val="10"/>
        </w:numPr>
        <w:tabs>
          <w:tab w:val="left" w:pos="993"/>
        </w:tabs>
        <w:spacing w:after="0" w:line="240" w:lineRule="auto"/>
        <w:ind w:left="0" w:firstLine="709"/>
        <w:jc w:val="both"/>
        <w:rPr>
          <w:sz w:val="24"/>
          <w:szCs w:val="24"/>
        </w:rPr>
      </w:pPr>
      <w:r w:rsidDel="00000000" w:rsidR="00000000" w:rsidRPr="00000000">
        <w:rPr>
          <w:sz w:val="24"/>
          <w:szCs w:val="24"/>
          <w:rtl w:val="0"/>
        </w:rPr>
        <w:t xml:space="preserve">знать алгоритм действий страхователя при наступлении страхового случая.</w:t>
      </w:r>
    </w:p>
    <w:p w:rsidR="00000000" w:rsidDel="00000000" w:rsidP="00000000" w:rsidRDefault="00000000" w:rsidRPr="00000000" w14:paraId="0000066E">
      <w:pPr>
        <w:pageBreakBefore w:val="0"/>
        <w:tabs>
          <w:tab w:val="left" w:pos="993"/>
        </w:tabs>
        <w:spacing w:after="0" w:line="240" w:lineRule="auto"/>
        <w:ind w:firstLine="709"/>
        <w:jc w:val="both"/>
        <w:rPr>
          <w:b w:val="1"/>
          <w:i w:val="1"/>
          <w:sz w:val="24"/>
          <w:szCs w:val="24"/>
        </w:rPr>
      </w:pPr>
      <w:r w:rsidDel="00000000" w:rsidR="00000000" w:rsidRPr="00000000">
        <w:rPr>
          <w:b w:val="1"/>
          <w:i w:val="1"/>
          <w:sz w:val="24"/>
          <w:szCs w:val="24"/>
          <w:rtl w:val="0"/>
        </w:rPr>
        <w:t xml:space="preserve">– умение и поведение:</w:t>
      </w:r>
    </w:p>
    <w:p w:rsidR="00000000" w:rsidDel="00000000" w:rsidP="00000000" w:rsidRDefault="00000000" w:rsidRPr="00000000" w14:paraId="0000066F">
      <w:pPr>
        <w:pageBreakBefore w:val="0"/>
        <w:numPr>
          <w:ilvl w:val="0"/>
          <w:numId w:val="10"/>
        </w:numPr>
        <w:tabs>
          <w:tab w:val="left" w:pos="993"/>
        </w:tabs>
        <w:spacing w:after="0" w:line="240" w:lineRule="auto"/>
        <w:ind w:left="0" w:firstLine="709"/>
        <w:jc w:val="both"/>
        <w:rPr>
          <w:sz w:val="24"/>
          <w:szCs w:val="24"/>
        </w:rPr>
      </w:pPr>
      <w:r w:rsidDel="00000000" w:rsidR="00000000" w:rsidRPr="00000000">
        <w:rPr>
          <w:sz w:val="24"/>
          <w:szCs w:val="24"/>
          <w:rtl w:val="0"/>
        </w:rPr>
        <w:t xml:space="preserve">уметь сравнивать различные виды страховых продуктов и делать выбор на основе жизненных целей и обстоятельств, событий жизненного цикла;</w:t>
      </w:r>
    </w:p>
    <w:p w:rsidR="00000000" w:rsidDel="00000000" w:rsidP="00000000" w:rsidRDefault="00000000" w:rsidRPr="00000000" w14:paraId="00000670">
      <w:pPr>
        <w:pageBreakBefore w:val="0"/>
        <w:numPr>
          <w:ilvl w:val="0"/>
          <w:numId w:val="10"/>
        </w:numPr>
        <w:tabs>
          <w:tab w:val="left" w:pos="993"/>
        </w:tabs>
        <w:spacing w:after="0" w:line="240" w:lineRule="auto"/>
        <w:ind w:left="0" w:firstLine="709"/>
        <w:jc w:val="both"/>
        <w:rPr>
          <w:sz w:val="24"/>
          <w:szCs w:val="24"/>
        </w:rPr>
      </w:pPr>
      <w:r w:rsidDel="00000000" w:rsidR="00000000" w:rsidRPr="00000000">
        <w:rPr>
          <w:sz w:val="24"/>
          <w:szCs w:val="24"/>
          <w:rtl w:val="0"/>
        </w:rPr>
        <w:t xml:space="preserve">уметь правильно действовать при наступлении страхового случая.</w:t>
      </w:r>
    </w:p>
    <w:p w:rsidR="00000000" w:rsidDel="00000000" w:rsidP="00000000" w:rsidRDefault="00000000" w:rsidRPr="00000000" w14:paraId="00000671">
      <w:pPr>
        <w:pageBreakBefore w:val="0"/>
        <w:tabs>
          <w:tab w:val="left" w:pos="993"/>
        </w:tabs>
        <w:spacing w:after="0" w:line="240" w:lineRule="auto"/>
        <w:ind w:firstLine="709"/>
        <w:jc w:val="both"/>
        <w:rPr>
          <w:b w:val="1"/>
          <w:i w:val="1"/>
          <w:sz w:val="24"/>
          <w:szCs w:val="24"/>
        </w:rPr>
      </w:pPr>
      <w:r w:rsidDel="00000000" w:rsidR="00000000" w:rsidRPr="00000000">
        <w:rPr>
          <w:b w:val="1"/>
          <w:i w:val="1"/>
          <w:sz w:val="24"/>
          <w:szCs w:val="24"/>
          <w:rtl w:val="0"/>
        </w:rPr>
        <w:t xml:space="preserve">– личные характеристики и установки:</w:t>
      </w:r>
    </w:p>
    <w:p w:rsidR="00000000" w:rsidDel="00000000" w:rsidP="00000000" w:rsidRDefault="00000000" w:rsidRPr="00000000" w14:paraId="00000672">
      <w:pPr>
        <w:pageBreakBefore w:val="0"/>
        <w:numPr>
          <w:ilvl w:val="0"/>
          <w:numId w:val="44"/>
        </w:numPr>
        <w:tabs>
          <w:tab w:val="left" w:pos="993"/>
        </w:tabs>
        <w:spacing w:after="0" w:line="252.00000000000003" w:lineRule="auto"/>
        <w:ind w:left="0" w:firstLine="709"/>
        <w:jc w:val="both"/>
        <w:rPr>
          <w:sz w:val="24"/>
          <w:szCs w:val="24"/>
        </w:rPr>
      </w:pPr>
      <w:r w:rsidDel="00000000" w:rsidR="00000000" w:rsidRPr="00000000">
        <w:rPr>
          <w:sz w:val="24"/>
          <w:szCs w:val="24"/>
          <w:rtl w:val="0"/>
        </w:rPr>
        <w:t xml:space="preserve">осознавать необходимость  добровольного страхования.</w:t>
      </w:r>
    </w:p>
    <w:p w:rsidR="00000000" w:rsidDel="00000000" w:rsidP="00000000" w:rsidRDefault="00000000" w:rsidRPr="00000000" w14:paraId="00000673">
      <w:pPr>
        <w:pageBreakBefore w:val="0"/>
        <w:tabs>
          <w:tab w:val="left" w:pos="993"/>
        </w:tabs>
        <w:spacing w:after="0" w:line="240" w:lineRule="auto"/>
        <w:ind w:firstLine="709"/>
        <w:jc w:val="both"/>
        <w:rPr>
          <w:sz w:val="24"/>
          <w:szCs w:val="24"/>
        </w:rPr>
      </w:pPr>
      <w:r w:rsidDel="00000000" w:rsidR="00000000" w:rsidRPr="00000000">
        <w:rPr>
          <w:sz w:val="24"/>
          <w:szCs w:val="24"/>
          <w:rtl w:val="0"/>
        </w:rPr>
        <w:t xml:space="preserve">В результате освоения темы формируется </w:t>
      </w:r>
      <w:r w:rsidDel="00000000" w:rsidR="00000000" w:rsidRPr="00000000">
        <w:rPr>
          <w:b w:val="1"/>
          <w:sz w:val="24"/>
          <w:szCs w:val="24"/>
          <w:rtl w:val="0"/>
        </w:rPr>
        <w:t xml:space="preserve">компетенция</w:t>
      </w:r>
      <w:r w:rsidDel="00000000" w:rsidR="00000000" w:rsidRPr="00000000">
        <w:rPr>
          <w:sz w:val="24"/>
          <w:szCs w:val="24"/>
          <w:rtl w:val="0"/>
        </w:rPr>
        <w:t xml:space="preserve"> риск-ориентированного поведения в сферах добровольного и обязательного страхования.</w:t>
      </w:r>
    </w:p>
    <w:p w:rsidR="00000000" w:rsidDel="00000000" w:rsidP="00000000" w:rsidRDefault="00000000" w:rsidRPr="00000000" w14:paraId="00000674">
      <w:pPr>
        <w:pageBreakBefore w:val="0"/>
        <w:spacing w:after="0" w:line="240" w:lineRule="auto"/>
        <w:ind w:firstLine="709"/>
        <w:jc w:val="both"/>
        <w:rPr>
          <w:sz w:val="24"/>
          <w:szCs w:val="24"/>
        </w:rPr>
      </w:pPr>
      <w:r w:rsidDel="00000000" w:rsidR="00000000" w:rsidRPr="00000000">
        <w:rPr>
          <w:b w:val="1"/>
          <w:sz w:val="24"/>
          <w:szCs w:val="24"/>
          <w:rtl w:val="0"/>
        </w:rPr>
        <w:t xml:space="preserve">Для самостоятельного обучения</w:t>
      </w:r>
      <w:r w:rsidDel="00000000" w:rsidR="00000000" w:rsidRPr="00000000">
        <w:rPr>
          <w:sz w:val="24"/>
          <w:szCs w:val="24"/>
          <w:rtl w:val="0"/>
        </w:rPr>
        <w:t xml:space="preserve"> слушателям рекомендуются следующие вопросы:</w:t>
      </w:r>
    </w:p>
    <w:p w:rsidR="00000000" w:rsidDel="00000000" w:rsidP="00000000" w:rsidRDefault="00000000" w:rsidRPr="00000000" w14:paraId="00000675">
      <w:pPr>
        <w:pageBreakBefore w:val="0"/>
        <w:spacing w:after="0" w:line="240" w:lineRule="auto"/>
        <w:ind w:firstLine="709"/>
        <w:jc w:val="both"/>
        <w:rPr>
          <w:sz w:val="24"/>
          <w:szCs w:val="24"/>
          <w:highlight w:val="white"/>
        </w:rPr>
      </w:pPr>
      <w:r w:rsidDel="00000000" w:rsidR="00000000" w:rsidRPr="00000000">
        <w:rPr>
          <w:sz w:val="24"/>
          <w:szCs w:val="24"/>
          <w:highlight w:val="white"/>
          <w:rtl w:val="0"/>
        </w:rPr>
        <w:t xml:space="preserve">- страхование как способ снижения финансовых рисков;</w:t>
      </w:r>
    </w:p>
    <w:p w:rsidR="00000000" w:rsidDel="00000000" w:rsidP="00000000" w:rsidRDefault="00000000" w:rsidRPr="00000000" w14:paraId="00000676">
      <w:pPr>
        <w:pageBreakBefore w:val="0"/>
        <w:spacing w:after="0" w:line="240" w:lineRule="auto"/>
        <w:ind w:firstLine="709"/>
        <w:jc w:val="both"/>
        <w:rPr>
          <w:sz w:val="24"/>
          <w:szCs w:val="24"/>
          <w:highlight w:val="white"/>
        </w:rPr>
      </w:pPr>
      <w:r w:rsidDel="00000000" w:rsidR="00000000" w:rsidRPr="00000000">
        <w:rPr>
          <w:sz w:val="24"/>
          <w:szCs w:val="24"/>
          <w:highlight w:val="white"/>
          <w:rtl w:val="0"/>
        </w:rPr>
        <w:t xml:space="preserve">- что подлежит обязательному страхованию;</w:t>
      </w:r>
    </w:p>
    <w:p w:rsidR="00000000" w:rsidDel="00000000" w:rsidP="00000000" w:rsidRDefault="00000000" w:rsidRPr="00000000" w14:paraId="00000677">
      <w:pPr>
        <w:pageBreakBefore w:val="0"/>
        <w:spacing w:after="0" w:line="240" w:lineRule="auto"/>
        <w:ind w:firstLine="709"/>
        <w:jc w:val="both"/>
        <w:rPr>
          <w:sz w:val="24"/>
          <w:szCs w:val="24"/>
          <w:highlight w:val="white"/>
        </w:rPr>
      </w:pPr>
      <w:r w:rsidDel="00000000" w:rsidR="00000000" w:rsidRPr="00000000">
        <w:rPr>
          <w:sz w:val="24"/>
          <w:szCs w:val="24"/>
          <w:highlight w:val="white"/>
          <w:rtl w:val="0"/>
        </w:rPr>
        <w:t xml:space="preserve">- добровольное страхование: управление рисками и средство накопления;</w:t>
      </w:r>
    </w:p>
    <w:p w:rsidR="00000000" w:rsidDel="00000000" w:rsidP="00000000" w:rsidRDefault="00000000" w:rsidRPr="00000000" w14:paraId="00000678">
      <w:pPr>
        <w:pageBreakBefore w:val="0"/>
        <w:spacing w:after="0" w:line="240" w:lineRule="auto"/>
        <w:ind w:firstLine="709"/>
        <w:jc w:val="both"/>
        <w:rPr>
          <w:sz w:val="24"/>
          <w:szCs w:val="24"/>
          <w:highlight w:val="white"/>
        </w:rPr>
      </w:pPr>
      <w:r w:rsidDel="00000000" w:rsidR="00000000" w:rsidRPr="00000000">
        <w:rPr>
          <w:sz w:val="24"/>
          <w:szCs w:val="24"/>
          <w:highlight w:val="white"/>
          <w:rtl w:val="0"/>
        </w:rPr>
        <w:t xml:space="preserve">- поручительство: как оценить и снизить риски;</w:t>
      </w:r>
    </w:p>
    <w:p w:rsidR="00000000" w:rsidDel="00000000" w:rsidP="00000000" w:rsidRDefault="00000000" w:rsidRPr="00000000" w14:paraId="00000679">
      <w:pPr>
        <w:pageBreakBefore w:val="0"/>
        <w:spacing w:after="0" w:line="240" w:lineRule="auto"/>
        <w:ind w:firstLine="709"/>
        <w:jc w:val="both"/>
        <w:rPr>
          <w:sz w:val="24"/>
          <w:szCs w:val="24"/>
          <w:highlight w:val="white"/>
        </w:rPr>
      </w:pPr>
      <w:r w:rsidDel="00000000" w:rsidR="00000000" w:rsidRPr="00000000">
        <w:rPr>
          <w:sz w:val="24"/>
          <w:szCs w:val="24"/>
          <w:highlight w:val="white"/>
          <w:rtl w:val="0"/>
        </w:rPr>
        <w:t xml:space="preserve">- страхование имущества: что страховать и как действовать при наступлении страхового случая.</w:t>
      </w:r>
    </w:p>
    <w:p w:rsidR="00000000" w:rsidDel="00000000" w:rsidP="00000000" w:rsidRDefault="00000000" w:rsidRPr="00000000" w14:paraId="0000067A">
      <w:pPr>
        <w:pageBreakBefore w:val="0"/>
        <w:spacing w:after="0" w:line="240" w:lineRule="auto"/>
        <w:ind w:firstLine="709"/>
        <w:jc w:val="both"/>
        <w:rPr>
          <w:sz w:val="24"/>
          <w:szCs w:val="24"/>
          <w:highlight w:val="white"/>
        </w:rPr>
      </w:pPr>
      <w:r w:rsidDel="00000000" w:rsidR="00000000" w:rsidRPr="00000000">
        <w:rPr>
          <w:b w:val="1"/>
          <w:sz w:val="24"/>
          <w:szCs w:val="24"/>
          <w:highlight w:val="white"/>
          <w:rtl w:val="0"/>
        </w:rPr>
        <w:t xml:space="preserve">При самостоятельном обучении </w:t>
      </w:r>
      <w:r w:rsidDel="00000000" w:rsidR="00000000" w:rsidRPr="00000000">
        <w:rPr>
          <w:sz w:val="24"/>
          <w:szCs w:val="24"/>
          <w:highlight w:val="white"/>
          <w:rtl w:val="0"/>
        </w:rPr>
        <w:t xml:space="preserve">слушатели используют учебные материалы, он-лайн-лекции.</w:t>
      </w:r>
    </w:p>
    <w:p w:rsidR="00000000" w:rsidDel="00000000" w:rsidP="00000000" w:rsidRDefault="00000000" w:rsidRPr="00000000" w14:paraId="0000067B">
      <w:pPr>
        <w:pageBreakBefore w:val="0"/>
        <w:rPr>
          <w:sz w:val="24"/>
          <w:szCs w:val="24"/>
          <w:highlight w:val="white"/>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-12699</wp:posOffset>
                </wp:positionV>
                <wp:extent cx="6134100" cy="315595"/>
                <wp:effectExtent b="0" l="0" r="0" t="0"/>
                <wp:wrapNone/>
                <wp:docPr id="37" name=""/>
                <a:graphic>
                  <a:graphicData uri="http://schemas.microsoft.com/office/word/2010/wordprocessingShape">
                    <wps:wsp>
                      <wps:cNvSpPr/>
                      <wps:cNvPr id="38" name="Shape 38"/>
                      <wps:spPr>
                        <a:xfrm>
                          <a:off x="2283713" y="3626965"/>
                          <a:ext cx="6124575" cy="306070"/>
                        </a:xfrm>
                        <a:prstGeom prst="rect">
                          <a:avLst/>
                        </a:prstGeom>
                        <a:solidFill>
                          <a:srgbClr val="2B544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Тезисы лекций</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-12699</wp:posOffset>
                </wp:positionV>
                <wp:extent cx="6134100" cy="315595"/>
                <wp:effectExtent b="0" l="0" r="0" t="0"/>
                <wp:wrapNone/>
                <wp:docPr id="37" name="image42.png"/>
                <a:graphic>
                  <a:graphicData uri="http://schemas.openxmlformats.org/drawingml/2006/picture">
                    <pic:pic>
                      <pic:nvPicPr>
                        <pic:cNvPr id="0" name="image42.png"/>
                        <pic:cNvPicPr preferRelativeResize="0"/>
                      </pic:nvPicPr>
                      <pic:blipFill>
                        <a:blip r:embed="rId36"/>
                        <a:srcRect/>
                        <a:stretch>
                          <a:fillRect/>
                        </a:stretch>
                      </pic:blipFill>
                      <pic:spPr>
                        <a:xfrm>
                          <a:off x="0" y="0"/>
                          <a:ext cx="6134100" cy="315595"/>
                        </a:xfrm>
                        <a:prstGeom prst="rect"/>
                        <a:ln/>
                      </pic:spPr>
                    </pic:pic>
                  </a:graphicData>
                </a:graphic>
              </wp:anchor>
            </w:drawing>
          </mc:Fallback>
        </mc:AlternateContent>
      </w:r>
    </w:p>
    <w:p w:rsidR="00000000" w:rsidDel="00000000" w:rsidP="00000000" w:rsidRDefault="00000000" w:rsidRPr="00000000" w14:paraId="0000067C">
      <w:pPr>
        <w:pageBreakBefore w:val="0"/>
        <w:spacing w:after="0" w:line="240" w:lineRule="auto"/>
        <w:ind w:firstLine="709"/>
        <w:jc w:val="both"/>
        <w:rPr>
          <w:b w:val="1"/>
          <w:sz w:val="28"/>
          <w:szCs w:val="28"/>
          <w:highlight w:val="white"/>
        </w:rPr>
      </w:pPr>
      <w:r w:rsidDel="00000000" w:rsidR="00000000" w:rsidRPr="00000000">
        <w:rPr>
          <w:b w:val="1"/>
          <w:sz w:val="28"/>
          <w:szCs w:val="28"/>
          <w:highlight w:val="white"/>
          <w:rtl w:val="0"/>
        </w:rPr>
        <w:t xml:space="preserve">Аудиторное изучение</w:t>
      </w:r>
    </w:p>
    <w:p w:rsidR="00000000" w:rsidDel="00000000" w:rsidP="00000000" w:rsidRDefault="00000000" w:rsidRPr="00000000" w14:paraId="0000067D">
      <w:pPr>
        <w:pageBreakBefore w:val="0"/>
        <w:spacing w:after="0" w:line="240" w:lineRule="auto"/>
        <w:ind w:firstLine="709"/>
        <w:jc w:val="both"/>
        <w:rPr>
          <w:b w:val="1"/>
          <w:sz w:val="26"/>
          <w:szCs w:val="26"/>
          <w:highlight w:val="white"/>
        </w:rPr>
      </w:pPr>
      <w:r w:rsidDel="00000000" w:rsidR="00000000" w:rsidRPr="00000000">
        <w:rPr>
          <w:b w:val="1"/>
          <w:sz w:val="26"/>
          <w:szCs w:val="26"/>
          <w:highlight w:val="white"/>
          <w:rtl w:val="0"/>
        </w:rPr>
        <w:t xml:space="preserve">Общее понятие о страховании: </w:t>
      </w:r>
    </w:p>
    <w:p w:rsidR="00000000" w:rsidDel="00000000" w:rsidP="00000000" w:rsidRDefault="00000000" w:rsidRPr="00000000" w14:paraId="0000067E">
      <w:pPr>
        <w:pageBreakBefore w:val="0"/>
        <w:spacing w:after="0" w:line="240" w:lineRule="auto"/>
        <w:ind w:firstLine="709"/>
        <w:jc w:val="both"/>
        <w:rPr>
          <w:sz w:val="24"/>
          <w:szCs w:val="24"/>
          <w:highlight w:val="white"/>
        </w:rPr>
      </w:pPr>
      <w:r w:rsidDel="00000000" w:rsidR="00000000" w:rsidRPr="00000000">
        <w:rPr>
          <w:sz w:val="24"/>
          <w:szCs w:val="24"/>
          <w:highlight w:val="white"/>
          <w:rtl w:val="0"/>
        </w:rPr>
        <w:t xml:space="preserve">Страхование - отношения между страховщиком и страхователем по поводу защиты имущества и интересов физического (юридического) лица при наступлении страхового случая за счет специальных денежных фондов (которые сформированы страхователями за счет взносов и премий).</w:t>
      </w:r>
    </w:p>
    <w:p w:rsidR="00000000" w:rsidDel="00000000" w:rsidP="00000000" w:rsidRDefault="00000000" w:rsidRPr="00000000" w14:paraId="0000067F">
      <w:pPr>
        <w:pageBreakBefore w:val="0"/>
        <w:spacing w:after="0" w:line="240" w:lineRule="auto"/>
        <w:ind w:firstLine="709"/>
        <w:jc w:val="both"/>
        <w:rPr>
          <w:sz w:val="24"/>
          <w:szCs w:val="24"/>
          <w:highlight w:val="white"/>
        </w:rPr>
      </w:pPr>
      <w:r w:rsidDel="00000000" w:rsidR="00000000" w:rsidRPr="00000000">
        <w:rPr>
          <w:sz w:val="24"/>
          <w:szCs w:val="24"/>
          <w:highlight w:val="white"/>
          <w:rtl w:val="0"/>
        </w:rPr>
        <w:t xml:space="preserve">Страхование осуществляется в двух основных формах: обязательной и добровольной.</w:t>
      </w:r>
    </w:p>
    <w:p w:rsidR="00000000" w:rsidDel="00000000" w:rsidP="00000000" w:rsidRDefault="00000000" w:rsidRPr="00000000" w14:paraId="00000680">
      <w:pPr>
        <w:pageBreakBefore w:val="0"/>
        <w:spacing w:after="0" w:line="240" w:lineRule="auto"/>
        <w:ind w:firstLine="709"/>
        <w:jc w:val="both"/>
        <w:rPr>
          <w:sz w:val="24"/>
          <w:szCs w:val="24"/>
          <w:highlight w:val="white"/>
        </w:rPr>
      </w:pPr>
      <w:r w:rsidDel="00000000" w:rsidR="00000000" w:rsidRPr="00000000">
        <w:rPr>
          <w:sz w:val="24"/>
          <w:szCs w:val="24"/>
          <w:highlight w:val="white"/>
          <w:rtl w:val="0"/>
        </w:rPr>
        <w:t xml:space="preserve">Отношения в сфере регулируются: Гражданским Кодексом РФ, ФЗ № 4015-1 от 27.11.1992 г. «Об организации страхового дела в Российской Федерации» (ред. от 28.11.2018г.), другими актами.</w:t>
      </w:r>
    </w:p>
    <w:p w:rsidR="00000000" w:rsidDel="00000000" w:rsidP="00000000" w:rsidRDefault="00000000" w:rsidRPr="00000000" w14:paraId="00000681">
      <w:pPr>
        <w:pageBreakBefore w:val="0"/>
        <w:spacing w:after="0" w:line="240" w:lineRule="auto"/>
        <w:ind w:firstLine="709"/>
        <w:jc w:val="both"/>
        <w:rPr>
          <w:sz w:val="24"/>
          <w:szCs w:val="24"/>
          <w:highlight w:val="white"/>
        </w:rPr>
      </w:pPr>
      <w:r w:rsidDel="00000000" w:rsidR="00000000" w:rsidRPr="00000000">
        <w:rPr>
          <w:sz w:val="24"/>
          <w:szCs w:val="24"/>
          <w:highlight w:val="white"/>
          <w:rtl w:val="0"/>
        </w:rPr>
        <w:t xml:space="preserve">Добровольное страхование – отношения между страховщиком и страхователем, когда защита имущества и интересов физического (юридического) лица осуществляется на добровольных началах, по инициативе страхователя.</w:t>
      </w:r>
    </w:p>
    <w:p w:rsidR="00000000" w:rsidDel="00000000" w:rsidP="00000000" w:rsidRDefault="00000000" w:rsidRPr="00000000" w14:paraId="00000682">
      <w:pPr>
        <w:pageBreakBefore w:val="0"/>
        <w:spacing w:after="0" w:line="240" w:lineRule="auto"/>
        <w:ind w:firstLine="709"/>
        <w:jc w:val="both"/>
        <w:rPr>
          <w:sz w:val="24"/>
          <w:szCs w:val="24"/>
          <w:highlight w:val="white"/>
        </w:rPr>
      </w:pPr>
      <w:r w:rsidDel="00000000" w:rsidR="00000000" w:rsidRPr="00000000">
        <w:rPr>
          <w:sz w:val="24"/>
          <w:szCs w:val="24"/>
          <w:highlight w:val="white"/>
          <w:rtl w:val="0"/>
        </w:rPr>
        <w:t xml:space="preserve">Виды добровольного страхования:</w:t>
      </w:r>
    </w:p>
    <w:p w:rsidR="00000000" w:rsidDel="00000000" w:rsidP="00000000" w:rsidRDefault="00000000" w:rsidRPr="00000000" w14:paraId="00000683">
      <w:pPr>
        <w:pageBreakBefore w:val="0"/>
        <w:spacing w:after="0" w:line="240" w:lineRule="auto"/>
        <w:ind w:firstLine="709"/>
        <w:jc w:val="both"/>
        <w:rPr>
          <w:sz w:val="24"/>
          <w:szCs w:val="24"/>
          <w:highlight w:val="white"/>
        </w:rPr>
      </w:pPr>
      <w:r w:rsidDel="00000000" w:rsidR="00000000" w:rsidRPr="00000000">
        <w:rPr>
          <w:sz w:val="24"/>
          <w:szCs w:val="24"/>
          <w:highlight w:val="white"/>
          <w:rtl w:val="0"/>
        </w:rPr>
        <w:t xml:space="preserve">- страхование жизни и здоровья;</w:t>
      </w:r>
    </w:p>
    <w:p w:rsidR="00000000" w:rsidDel="00000000" w:rsidP="00000000" w:rsidRDefault="00000000" w:rsidRPr="00000000" w14:paraId="00000684">
      <w:pPr>
        <w:pageBreakBefore w:val="0"/>
        <w:spacing w:after="0" w:line="240" w:lineRule="auto"/>
        <w:ind w:firstLine="709"/>
        <w:jc w:val="both"/>
        <w:rPr>
          <w:sz w:val="24"/>
          <w:szCs w:val="24"/>
          <w:highlight w:val="white"/>
        </w:rPr>
      </w:pPr>
      <w:r w:rsidDel="00000000" w:rsidR="00000000" w:rsidRPr="00000000">
        <w:rPr>
          <w:sz w:val="24"/>
          <w:szCs w:val="24"/>
          <w:highlight w:val="white"/>
          <w:rtl w:val="0"/>
        </w:rPr>
        <w:t xml:space="preserve">- накопительное (инвестиционное страхование);</w:t>
      </w:r>
    </w:p>
    <w:p w:rsidR="00000000" w:rsidDel="00000000" w:rsidP="00000000" w:rsidRDefault="00000000" w:rsidRPr="00000000" w14:paraId="00000685">
      <w:pPr>
        <w:pageBreakBefore w:val="0"/>
        <w:spacing w:after="0" w:line="240" w:lineRule="auto"/>
        <w:ind w:firstLine="709"/>
        <w:jc w:val="both"/>
        <w:rPr>
          <w:sz w:val="24"/>
          <w:szCs w:val="24"/>
          <w:highlight w:val="white"/>
        </w:rPr>
      </w:pPr>
      <w:r w:rsidDel="00000000" w:rsidR="00000000" w:rsidRPr="00000000">
        <w:rPr>
          <w:sz w:val="24"/>
          <w:szCs w:val="24"/>
          <w:highlight w:val="white"/>
          <w:rtl w:val="0"/>
        </w:rPr>
        <w:t xml:space="preserve">- страхование для выезжающих за рубеж;</w:t>
      </w:r>
    </w:p>
    <w:p w:rsidR="00000000" w:rsidDel="00000000" w:rsidP="00000000" w:rsidRDefault="00000000" w:rsidRPr="00000000" w14:paraId="00000686">
      <w:pPr>
        <w:pageBreakBefore w:val="0"/>
        <w:spacing w:after="0" w:line="240" w:lineRule="auto"/>
        <w:ind w:firstLine="709"/>
        <w:jc w:val="both"/>
        <w:rPr>
          <w:sz w:val="24"/>
          <w:szCs w:val="24"/>
          <w:highlight w:val="white"/>
        </w:rPr>
      </w:pPr>
      <w:r w:rsidDel="00000000" w:rsidR="00000000" w:rsidRPr="00000000">
        <w:rPr>
          <w:sz w:val="24"/>
          <w:szCs w:val="24"/>
          <w:highlight w:val="white"/>
          <w:rtl w:val="0"/>
        </w:rPr>
        <w:t xml:space="preserve">- добровольное медицинское страхование (ДМС);</w:t>
      </w:r>
    </w:p>
    <w:p w:rsidR="00000000" w:rsidDel="00000000" w:rsidP="00000000" w:rsidRDefault="00000000" w:rsidRPr="00000000" w14:paraId="00000687">
      <w:pPr>
        <w:pageBreakBefore w:val="0"/>
        <w:spacing w:after="0" w:line="240" w:lineRule="auto"/>
        <w:ind w:firstLine="709"/>
        <w:jc w:val="both"/>
        <w:rPr>
          <w:sz w:val="24"/>
          <w:szCs w:val="24"/>
          <w:highlight w:val="white"/>
        </w:rPr>
      </w:pPr>
      <w:r w:rsidDel="00000000" w:rsidR="00000000" w:rsidRPr="00000000">
        <w:rPr>
          <w:sz w:val="24"/>
          <w:szCs w:val="24"/>
          <w:highlight w:val="white"/>
          <w:rtl w:val="0"/>
        </w:rPr>
        <w:t xml:space="preserve">- страхование недвижимости и транспортных средств.</w:t>
      </w:r>
    </w:p>
    <w:p w:rsidR="00000000" w:rsidDel="00000000" w:rsidP="00000000" w:rsidRDefault="00000000" w:rsidRPr="00000000" w14:paraId="00000688">
      <w:pPr>
        <w:pageBreakBefore w:val="0"/>
        <w:spacing w:after="0" w:line="240" w:lineRule="auto"/>
        <w:ind w:firstLine="709"/>
        <w:jc w:val="both"/>
        <w:rPr>
          <w:sz w:val="24"/>
          <w:szCs w:val="24"/>
          <w:highlight w:val="white"/>
        </w:rPr>
      </w:pPr>
      <w:r w:rsidDel="00000000" w:rsidR="00000000" w:rsidRPr="00000000">
        <w:rPr>
          <w:sz w:val="24"/>
          <w:szCs w:val="24"/>
          <w:highlight w:val="white"/>
          <w:rtl w:val="0"/>
        </w:rPr>
        <w:t xml:space="preserve">Обязательное страхование – государство обязуется защищать жизнь, здоровье, имущество граждан при нанесении им ущерба (вреда). </w:t>
      </w:r>
    </w:p>
    <w:p w:rsidR="00000000" w:rsidDel="00000000" w:rsidP="00000000" w:rsidRDefault="00000000" w:rsidRPr="00000000" w14:paraId="00000689">
      <w:pPr>
        <w:pageBreakBefore w:val="0"/>
        <w:spacing w:after="0" w:line="240" w:lineRule="auto"/>
        <w:ind w:firstLine="709"/>
        <w:jc w:val="both"/>
        <w:rPr>
          <w:sz w:val="24"/>
          <w:szCs w:val="24"/>
          <w:highlight w:val="white"/>
        </w:rPr>
      </w:pPr>
      <w:r w:rsidDel="00000000" w:rsidR="00000000" w:rsidRPr="00000000">
        <w:rPr>
          <w:sz w:val="24"/>
          <w:szCs w:val="24"/>
          <w:highlight w:val="white"/>
          <w:rtl w:val="0"/>
        </w:rPr>
        <w:t xml:space="preserve">Сюда же включается риск гражданской ответственности, если причинен вред жизни, здоровью или имуществу других лиц.</w:t>
      </w:r>
    </w:p>
    <w:p w:rsidR="00000000" w:rsidDel="00000000" w:rsidP="00000000" w:rsidRDefault="00000000" w:rsidRPr="00000000" w14:paraId="0000068A">
      <w:pPr>
        <w:pageBreakBefore w:val="0"/>
        <w:spacing w:after="0" w:line="240" w:lineRule="auto"/>
        <w:ind w:firstLine="709"/>
        <w:jc w:val="both"/>
        <w:rPr>
          <w:sz w:val="24"/>
          <w:szCs w:val="24"/>
          <w:highlight w:val="white"/>
        </w:rPr>
      </w:pPr>
      <w:r w:rsidDel="00000000" w:rsidR="00000000" w:rsidRPr="00000000">
        <w:rPr>
          <w:sz w:val="24"/>
          <w:szCs w:val="24"/>
          <w:highlight w:val="white"/>
          <w:rtl w:val="0"/>
        </w:rPr>
        <w:t xml:space="preserve">Обязательное страхование включает:</w:t>
      </w:r>
    </w:p>
    <w:p w:rsidR="00000000" w:rsidDel="00000000" w:rsidP="00000000" w:rsidRDefault="00000000" w:rsidRPr="00000000" w14:paraId="0000068B">
      <w:pPr>
        <w:pageBreakBefore w:val="0"/>
        <w:spacing w:after="0" w:line="240" w:lineRule="auto"/>
        <w:ind w:firstLine="709"/>
        <w:jc w:val="both"/>
        <w:rPr>
          <w:sz w:val="24"/>
          <w:szCs w:val="24"/>
          <w:highlight w:val="white"/>
        </w:rPr>
      </w:pPr>
      <w:r w:rsidDel="00000000" w:rsidR="00000000" w:rsidRPr="00000000">
        <w:rPr>
          <w:sz w:val="24"/>
          <w:szCs w:val="24"/>
          <w:highlight w:val="white"/>
          <w:rtl w:val="0"/>
        </w:rPr>
        <w:t xml:space="preserve">- пенсионное, медицинское и другие виды страхования;</w:t>
      </w:r>
    </w:p>
    <w:p w:rsidR="00000000" w:rsidDel="00000000" w:rsidP="00000000" w:rsidRDefault="00000000" w:rsidRPr="00000000" w14:paraId="0000068C">
      <w:pPr>
        <w:pageBreakBefore w:val="0"/>
        <w:spacing w:after="0" w:line="240" w:lineRule="auto"/>
        <w:ind w:firstLine="709"/>
        <w:jc w:val="both"/>
        <w:rPr>
          <w:sz w:val="24"/>
          <w:szCs w:val="24"/>
          <w:highlight w:val="white"/>
        </w:rPr>
      </w:pPr>
      <w:r w:rsidDel="00000000" w:rsidR="00000000" w:rsidRPr="00000000">
        <w:rPr>
          <w:sz w:val="24"/>
          <w:szCs w:val="24"/>
          <w:highlight w:val="white"/>
          <w:rtl w:val="0"/>
        </w:rPr>
        <w:t xml:space="preserve">- страхование военнослужащих;</w:t>
      </w:r>
    </w:p>
    <w:p w:rsidR="00000000" w:rsidDel="00000000" w:rsidP="00000000" w:rsidRDefault="00000000" w:rsidRPr="00000000" w14:paraId="0000068D">
      <w:pPr>
        <w:pageBreakBefore w:val="0"/>
        <w:spacing w:after="0" w:line="240" w:lineRule="auto"/>
        <w:ind w:firstLine="709"/>
        <w:jc w:val="both"/>
        <w:rPr>
          <w:sz w:val="24"/>
          <w:szCs w:val="24"/>
          <w:highlight w:val="white"/>
        </w:rPr>
      </w:pPr>
      <w:r w:rsidDel="00000000" w:rsidR="00000000" w:rsidRPr="00000000">
        <w:rPr>
          <w:sz w:val="24"/>
          <w:szCs w:val="24"/>
          <w:highlight w:val="white"/>
          <w:rtl w:val="0"/>
        </w:rPr>
        <w:t xml:space="preserve">-страхование ответственности перевозчиков на транспорте;</w:t>
      </w:r>
    </w:p>
    <w:p w:rsidR="00000000" w:rsidDel="00000000" w:rsidP="00000000" w:rsidRDefault="00000000" w:rsidRPr="00000000" w14:paraId="0000068E">
      <w:pPr>
        <w:pageBreakBefore w:val="0"/>
        <w:spacing w:after="0" w:line="240" w:lineRule="auto"/>
        <w:ind w:firstLine="709"/>
        <w:jc w:val="both"/>
        <w:rPr>
          <w:sz w:val="24"/>
          <w:szCs w:val="24"/>
          <w:highlight w:val="white"/>
        </w:rPr>
      </w:pPr>
      <w:r w:rsidDel="00000000" w:rsidR="00000000" w:rsidRPr="00000000">
        <w:rPr>
          <w:sz w:val="24"/>
          <w:szCs w:val="24"/>
          <w:highlight w:val="white"/>
          <w:rtl w:val="0"/>
        </w:rPr>
        <w:t xml:space="preserve">- страхование депозитных (банковских) вкладов.</w:t>
      </w:r>
    </w:p>
    <w:p w:rsidR="00000000" w:rsidDel="00000000" w:rsidP="00000000" w:rsidRDefault="00000000" w:rsidRPr="00000000" w14:paraId="0000068F">
      <w:pPr>
        <w:pageBreakBefore w:val="0"/>
        <w:spacing w:after="0" w:line="240" w:lineRule="auto"/>
        <w:ind w:firstLine="709"/>
        <w:jc w:val="both"/>
        <w:rPr>
          <w:b w:val="1"/>
          <w:sz w:val="26"/>
          <w:szCs w:val="26"/>
          <w:highlight w:val="white"/>
        </w:rPr>
      </w:pPr>
      <w:r w:rsidDel="00000000" w:rsidR="00000000" w:rsidRPr="00000000">
        <w:rPr>
          <w:b w:val="1"/>
          <w:sz w:val="26"/>
          <w:szCs w:val="26"/>
          <w:highlight w:val="white"/>
          <w:rtl w:val="0"/>
        </w:rPr>
        <w:t xml:space="preserve">Страхование жизни: что и кому стоит страховать</w:t>
      </w:r>
    </w:p>
    <w:p w:rsidR="00000000" w:rsidDel="00000000" w:rsidP="00000000" w:rsidRDefault="00000000" w:rsidRPr="00000000" w14:paraId="00000690">
      <w:pPr>
        <w:pageBreakBefore w:val="0"/>
        <w:widowControl w:val="0"/>
        <w:spacing w:after="0" w:line="240" w:lineRule="auto"/>
        <w:ind w:firstLine="709"/>
        <w:jc w:val="both"/>
        <w:rPr>
          <w:sz w:val="24"/>
          <w:szCs w:val="24"/>
          <w:highlight w:val="white"/>
        </w:rPr>
      </w:pPr>
      <w:r w:rsidDel="00000000" w:rsidR="00000000" w:rsidRPr="00000000">
        <w:rPr>
          <w:sz w:val="24"/>
          <w:szCs w:val="24"/>
          <w:highlight w:val="white"/>
          <w:rtl w:val="0"/>
        </w:rPr>
        <w:t xml:space="preserve">Страхование жизни – один из видов так называемого личного страхования, покрывающего риски, связанные с личностью застрахованного. </w:t>
      </w:r>
    </w:p>
    <w:p w:rsidR="00000000" w:rsidDel="00000000" w:rsidP="00000000" w:rsidRDefault="00000000" w:rsidRPr="00000000" w14:paraId="00000691">
      <w:pPr>
        <w:pageBreakBefore w:val="0"/>
        <w:widowControl w:val="0"/>
        <w:spacing w:after="0" w:line="240" w:lineRule="auto"/>
        <w:ind w:firstLine="709"/>
        <w:jc w:val="both"/>
        <w:rPr>
          <w:sz w:val="24"/>
          <w:szCs w:val="24"/>
          <w:highlight w:val="white"/>
        </w:rPr>
      </w:pPr>
      <w:r w:rsidDel="00000000" w:rsidR="00000000" w:rsidRPr="00000000">
        <w:rPr>
          <w:b w:val="1"/>
          <w:sz w:val="24"/>
          <w:szCs w:val="24"/>
          <w:highlight w:val="white"/>
          <w:rtl w:val="0"/>
        </w:rPr>
        <w:t xml:space="preserve">Страховым случаем</w:t>
      </w:r>
      <w:r w:rsidDel="00000000" w:rsidR="00000000" w:rsidRPr="00000000">
        <w:rPr>
          <w:sz w:val="24"/>
          <w:szCs w:val="24"/>
          <w:highlight w:val="white"/>
          <w:rtl w:val="0"/>
        </w:rPr>
        <w:t xml:space="preserve"> при страховании от несчастных случаев и болезней является временная или постоянная (полная либо частичная) утрата застрахованным общей трудоспособности в результате строго оговоренных в правилах событий.</w:t>
      </w:r>
    </w:p>
    <w:p w:rsidR="00000000" w:rsidDel="00000000" w:rsidP="00000000" w:rsidRDefault="00000000" w:rsidRPr="00000000" w14:paraId="00000692">
      <w:pPr>
        <w:pageBreakBefore w:val="0"/>
        <w:widowControl w:val="0"/>
        <w:spacing w:after="0" w:line="240" w:lineRule="auto"/>
        <w:ind w:firstLine="709"/>
        <w:jc w:val="both"/>
        <w:rPr>
          <w:b w:val="1"/>
          <w:sz w:val="24"/>
          <w:szCs w:val="24"/>
        </w:rPr>
      </w:pPr>
      <w:r w:rsidDel="00000000" w:rsidR="00000000" w:rsidRPr="00000000">
        <w:rPr>
          <w:sz w:val="24"/>
          <w:szCs w:val="24"/>
          <w:rtl w:val="0"/>
        </w:rPr>
        <w:t xml:space="preserve">Для того чтобы определить необходимость в страховании жизни и здоровья в различных его интерпретациях, следует взглянуть на следующие </w:t>
      </w:r>
      <w:r w:rsidDel="00000000" w:rsidR="00000000" w:rsidRPr="00000000">
        <w:rPr>
          <w:b w:val="1"/>
          <w:sz w:val="24"/>
          <w:szCs w:val="24"/>
          <w:rtl w:val="0"/>
        </w:rPr>
        <w:t xml:space="preserve">правила:</w:t>
      </w:r>
    </w:p>
    <w:p w:rsidR="00000000" w:rsidDel="00000000" w:rsidP="00000000" w:rsidRDefault="00000000" w:rsidRPr="00000000" w14:paraId="00000693">
      <w:pPr>
        <w:pageBreakBefore w:val="0"/>
        <w:widowControl w:val="0"/>
        <w:numPr>
          <w:ilvl w:val="0"/>
          <w:numId w:val="17"/>
        </w:numPr>
        <w:tabs>
          <w:tab w:val="left" w:pos="993"/>
        </w:tabs>
        <w:spacing w:after="0" w:line="240" w:lineRule="auto"/>
        <w:ind w:left="0" w:firstLine="709"/>
        <w:jc w:val="both"/>
        <w:rPr>
          <w:sz w:val="24"/>
          <w:szCs w:val="24"/>
        </w:rPr>
      </w:pPr>
      <w:r w:rsidDel="00000000" w:rsidR="00000000" w:rsidRPr="00000000">
        <w:rPr>
          <w:sz w:val="24"/>
          <w:szCs w:val="24"/>
          <w:rtl w:val="0"/>
        </w:rPr>
        <w:t xml:space="preserve">Определить риски, связанные с жизнью и работой.</w:t>
      </w:r>
    </w:p>
    <w:p w:rsidR="00000000" w:rsidDel="00000000" w:rsidP="00000000" w:rsidRDefault="00000000" w:rsidRPr="00000000" w14:paraId="00000694">
      <w:pPr>
        <w:pageBreakBefore w:val="0"/>
        <w:widowControl w:val="0"/>
        <w:numPr>
          <w:ilvl w:val="0"/>
          <w:numId w:val="17"/>
        </w:numPr>
        <w:tabs>
          <w:tab w:val="left" w:pos="993"/>
          <w:tab w:val="left" w:pos="1134"/>
        </w:tabs>
        <w:spacing w:after="0" w:line="240" w:lineRule="auto"/>
        <w:ind w:left="0" w:firstLine="709"/>
        <w:jc w:val="both"/>
        <w:rPr>
          <w:sz w:val="24"/>
          <w:szCs w:val="24"/>
        </w:rPr>
      </w:pPr>
      <w:r w:rsidDel="00000000" w:rsidR="00000000" w:rsidRPr="00000000">
        <w:rPr>
          <w:sz w:val="24"/>
          <w:szCs w:val="24"/>
          <w:rtl w:val="0"/>
        </w:rPr>
        <w:t xml:space="preserve">Второе правило касается потенциальных и реальных заемщиков. В ситуации, когда есть финансовые обязательства, имущественные риски имеют особый характер – при неблагоприятных обстоятельствах они увеличивают степень давления на семейный бюджет. В этом случае, особенно в отсутствие общего полиса страхования жизни, стоит рассмотреть возможность </w:t>
      </w:r>
      <w:r w:rsidDel="00000000" w:rsidR="00000000" w:rsidRPr="00000000">
        <w:rPr>
          <w:b w:val="1"/>
          <w:sz w:val="24"/>
          <w:szCs w:val="24"/>
          <w:rtl w:val="0"/>
        </w:rPr>
        <w:t xml:space="preserve">страхования себя как заемщика. </w:t>
      </w:r>
      <w:r w:rsidDel="00000000" w:rsidR="00000000" w:rsidRPr="00000000">
        <w:rPr>
          <w:rtl w:val="0"/>
        </w:rPr>
      </w:r>
    </w:p>
    <w:p w:rsidR="00000000" w:rsidDel="00000000" w:rsidP="00000000" w:rsidRDefault="00000000" w:rsidRPr="00000000" w14:paraId="00000695">
      <w:pPr>
        <w:pageBreakBefore w:val="0"/>
        <w:widowControl w:val="0"/>
        <w:numPr>
          <w:ilvl w:val="0"/>
          <w:numId w:val="17"/>
        </w:numPr>
        <w:tabs>
          <w:tab w:val="left" w:pos="993"/>
        </w:tabs>
        <w:spacing w:after="0" w:line="240" w:lineRule="auto"/>
        <w:ind w:left="0" w:firstLine="709"/>
        <w:jc w:val="both"/>
        <w:rPr>
          <w:sz w:val="24"/>
          <w:szCs w:val="24"/>
        </w:rPr>
      </w:pPr>
      <w:r w:rsidDel="00000000" w:rsidR="00000000" w:rsidRPr="00000000">
        <w:rPr>
          <w:b w:val="1"/>
          <w:sz w:val="24"/>
          <w:szCs w:val="24"/>
          <w:rtl w:val="0"/>
        </w:rPr>
        <w:t xml:space="preserve">Страхование выезжающих за рубеж </w:t>
      </w:r>
      <w:r w:rsidDel="00000000" w:rsidR="00000000" w:rsidRPr="00000000">
        <w:rPr>
          <w:sz w:val="24"/>
          <w:szCs w:val="24"/>
          <w:rtl w:val="0"/>
        </w:rPr>
        <w:t xml:space="preserve">стоит использовать каждый раз при выезде за границу. Как правило, медицинские услуги за рубежом не дешевы, и расходы на покупку полиса страхования вполне оправданы.</w:t>
      </w:r>
    </w:p>
    <w:p w:rsidR="00000000" w:rsidDel="00000000" w:rsidP="00000000" w:rsidRDefault="00000000" w:rsidRPr="00000000" w14:paraId="00000696">
      <w:pPr>
        <w:pageBreakBefore w:val="0"/>
        <w:widowControl w:val="0"/>
        <w:tabs>
          <w:tab w:val="left" w:pos="993"/>
        </w:tabs>
        <w:spacing w:after="0" w:line="240" w:lineRule="auto"/>
        <w:ind w:firstLine="709"/>
        <w:jc w:val="both"/>
        <w:rPr>
          <w:sz w:val="24"/>
          <w:szCs w:val="24"/>
        </w:rPr>
      </w:pPr>
      <w:r w:rsidDel="00000000" w:rsidR="00000000" w:rsidRPr="00000000">
        <w:rPr>
          <w:sz w:val="24"/>
          <w:szCs w:val="24"/>
          <w:rtl w:val="0"/>
        </w:rPr>
        <w:t xml:space="preserve">Дополнительное медицинское страхование – это форма медицинского страхования на случай потери здоровья, которая обеспечивает возможность полного или частичного  возмещения расходов на медицинское обслуживание.</w:t>
      </w:r>
    </w:p>
    <w:p w:rsidR="00000000" w:rsidDel="00000000" w:rsidP="00000000" w:rsidRDefault="00000000" w:rsidRPr="00000000" w14:paraId="00000697">
      <w:pPr>
        <w:pageBreakBefore w:val="0"/>
        <w:widowControl w:val="0"/>
        <w:tabs>
          <w:tab w:val="left" w:pos="993"/>
        </w:tabs>
        <w:spacing w:after="0" w:line="240" w:lineRule="auto"/>
        <w:ind w:firstLine="709"/>
        <w:jc w:val="both"/>
        <w:rPr>
          <w:b w:val="1"/>
          <w:sz w:val="24"/>
          <w:szCs w:val="24"/>
        </w:rPr>
      </w:pPr>
      <w:r w:rsidDel="00000000" w:rsidR="00000000" w:rsidRPr="00000000">
        <w:rPr>
          <w:b w:val="1"/>
          <w:sz w:val="24"/>
          <w:szCs w:val="24"/>
          <w:rtl w:val="0"/>
        </w:rPr>
        <w:t xml:space="preserve">ОСАГО и КАСКО: можно ли сэкономить на полисе страхователю с нестабильным (сезонным) доходом</w:t>
      </w:r>
    </w:p>
    <w:p w:rsidR="00000000" w:rsidDel="00000000" w:rsidP="00000000" w:rsidRDefault="00000000" w:rsidRPr="00000000" w14:paraId="00000698">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Обязательное страхование гражданской ответственности владельцев транспортных средств (ОСАГО) является обязательным для всех автовладельцев в России. Данный вид страхования защищает автовладельца, в случае аварии по его вине, от необходимости выплачивать компенсацию пострадавшей стороне.</w:t>
      </w:r>
    </w:p>
    <w:p w:rsidR="00000000" w:rsidDel="00000000" w:rsidP="00000000" w:rsidRDefault="00000000" w:rsidRPr="00000000" w14:paraId="00000699">
      <w:pPr>
        <w:pageBreakBefore w:val="0"/>
        <w:spacing w:after="0" w:line="240" w:lineRule="auto"/>
        <w:ind w:firstLine="709"/>
        <w:jc w:val="both"/>
        <w:rPr>
          <w:sz w:val="24"/>
          <w:szCs w:val="24"/>
        </w:rPr>
      </w:pPr>
      <w:r w:rsidDel="00000000" w:rsidR="00000000" w:rsidRPr="00000000">
        <w:rPr>
          <w:sz w:val="24"/>
          <w:szCs w:val="24"/>
          <w:rtl w:val="0"/>
        </w:rPr>
        <w:t xml:space="preserve">Договор обязательного страхования заключается на </w:t>
      </w:r>
      <w:r w:rsidDel="00000000" w:rsidR="00000000" w:rsidRPr="00000000">
        <w:rPr>
          <w:b w:val="1"/>
          <w:sz w:val="24"/>
          <w:szCs w:val="24"/>
          <w:rtl w:val="0"/>
        </w:rPr>
        <w:t xml:space="preserve">один год</w:t>
      </w:r>
      <w:r w:rsidDel="00000000" w:rsidR="00000000" w:rsidRPr="00000000">
        <w:rPr>
          <w:sz w:val="24"/>
          <w:szCs w:val="24"/>
          <w:rtl w:val="0"/>
        </w:rPr>
        <w:t xml:space="preserve">. </w:t>
      </w:r>
    </w:p>
    <w:p w:rsidR="00000000" w:rsidDel="00000000" w:rsidP="00000000" w:rsidRDefault="00000000" w:rsidRPr="00000000" w14:paraId="0000069A">
      <w:pPr>
        <w:pageBreakBefore w:val="0"/>
        <w:shd w:fill="ffffff" w:val="clear"/>
        <w:spacing w:after="0" w:line="240" w:lineRule="auto"/>
        <w:ind w:firstLine="709"/>
        <w:jc w:val="both"/>
        <w:rPr>
          <w:b w:val="1"/>
          <w:sz w:val="24"/>
          <w:szCs w:val="24"/>
        </w:rPr>
      </w:pPr>
      <w:r w:rsidDel="00000000" w:rsidR="00000000" w:rsidRPr="00000000">
        <w:rPr>
          <w:sz w:val="24"/>
          <w:szCs w:val="24"/>
          <w:rtl w:val="0"/>
        </w:rPr>
        <w:t xml:space="preserve">Владелец транспортного средства имеет право </w:t>
      </w:r>
      <w:r w:rsidDel="00000000" w:rsidR="00000000" w:rsidRPr="00000000">
        <w:rPr>
          <w:b w:val="1"/>
          <w:sz w:val="24"/>
          <w:szCs w:val="24"/>
          <w:rtl w:val="0"/>
        </w:rPr>
        <w:t xml:space="preserve">на свободный выбор страховщика, осуществляющего обязательное страхование. </w:t>
      </w:r>
    </w:p>
    <w:p w:rsidR="00000000" w:rsidDel="00000000" w:rsidP="00000000" w:rsidRDefault="00000000" w:rsidRPr="00000000" w14:paraId="0000069B">
      <w:pPr>
        <w:pageBreakBefore w:val="0"/>
        <w:shd w:fill="ffffff" w:val="clear"/>
        <w:spacing w:after="0" w:line="240" w:lineRule="auto"/>
        <w:ind w:firstLine="709"/>
        <w:jc w:val="both"/>
        <w:rPr>
          <w:i w:val="1"/>
          <w:sz w:val="24"/>
          <w:szCs w:val="24"/>
        </w:rPr>
      </w:pPr>
      <w:r w:rsidDel="00000000" w:rsidR="00000000" w:rsidRPr="00000000">
        <w:rPr>
          <w:b w:val="1"/>
          <w:sz w:val="24"/>
          <w:szCs w:val="24"/>
          <w:rtl w:val="0"/>
        </w:rPr>
        <w:t xml:space="preserve">Если автомобиль используется не круглогодично, можно сэкономить на полисе ОСАГО. </w:t>
      </w:r>
      <w:r w:rsidDel="00000000" w:rsidR="00000000" w:rsidRPr="00000000">
        <w:rPr>
          <w:b w:val="1"/>
          <w:i w:val="1"/>
          <w:sz w:val="24"/>
          <w:szCs w:val="24"/>
          <w:rtl w:val="0"/>
        </w:rPr>
        <w:t xml:space="preserve">Основной способ: </w:t>
      </w:r>
      <w:r w:rsidDel="00000000" w:rsidR="00000000" w:rsidRPr="00000000">
        <w:rPr>
          <w:i w:val="1"/>
          <w:sz w:val="24"/>
          <w:szCs w:val="24"/>
          <w:rtl w:val="0"/>
        </w:rPr>
        <w:t xml:space="preserve">при оформлении полиса указать, что автомобиль используется менее 12 месяцев (3-9 месяцев в году). Например, при использовании автомобиля в течение трех месяцев, коэффициент сезонности составит 0,5, при использовании в течение шести месяцев – 0,7, девяти месяцев – 0,95. Условие: к управлению транспортным средством не допущены лица, которые будут использовать автомобиль в течение периода «заморозки».</w:t>
      </w:r>
    </w:p>
    <w:p w:rsidR="00000000" w:rsidDel="00000000" w:rsidP="00000000" w:rsidRDefault="00000000" w:rsidRPr="00000000" w14:paraId="0000069C">
      <w:pPr>
        <w:pageBreakBefore w:val="0"/>
        <w:spacing w:after="0" w:line="240" w:lineRule="auto"/>
        <w:ind w:firstLine="709"/>
        <w:jc w:val="both"/>
        <w:rPr>
          <w:b w:val="1"/>
          <w:i w:val="1"/>
          <w:sz w:val="24"/>
          <w:szCs w:val="24"/>
        </w:rPr>
      </w:pPr>
      <w:r w:rsidDel="00000000" w:rsidR="00000000" w:rsidRPr="00000000">
        <w:rPr>
          <w:b w:val="1"/>
          <w:i w:val="1"/>
          <w:sz w:val="24"/>
          <w:szCs w:val="24"/>
          <w:rtl w:val="0"/>
        </w:rPr>
        <w:t xml:space="preserve">Дополнительные способы:</w:t>
      </w:r>
    </w:p>
    <w:p w:rsidR="00000000" w:rsidDel="00000000" w:rsidP="00000000" w:rsidRDefault="00000000" w:rsidRPr="00000000" w14:paraId="0000069D">
      <w:pPr>
        <w:pageBreakBefore w:val="0"/>
        <w:spacing w:after="0" w:line="240" w:lineRule="auto"/>
        <w:ind w:firstLine="709"/>
        <w:jc w:val="both"/>
        <w:rPr>
          <w:i w:val="1"/>
          <w:sz w:val="24"/>
          <w:szCs w:val="24"/>
        </w:rPr>
      </w:pPr>
      <w:r w:rsidDel="00000000" w:rsidR="00000000" w:rsidRPr="00000000">
        <w:rPr>
          <w:i w:val="1"/>
          <w:sz w:val="24"/>
          <w:szCs w:val="24"/>
          <w:rtl w:val="0"/>
        </w:rPr>
        <w:t xml:space="preserve">- не использовать «расширенную» страховку (допуск к управлению неограниченного сила лиц), которая увеличивает стоимость полиса на 87 %;</w:t>
      </w:r>
    </w:p>
    <w:p w:rsidR="00000000" w:rsidDel="00000000" w:rsidP="00000000" w:rsidRDefault="00000000" w:rsidRPr="00000000" w14:paraId="0000069E">
      <w:pPr>
        <w:pageBreakBefore w:val="0"/>
        <w:spacing w:after="0" w:line="240" w:lineRule="auto"/>
        <w:ind w:firstLine="709"/>
        <w:jc w:val="both"/>
        <w:rPr>
          <w:i w:val="1"/>
          <w:sz w:val="24"/>
          <w:szCs w:val="24"/>
        </w:rPr>
      </w:pPr>
      <w:r w:rsidDel="00000000" w:rsidR="00000000" w:rsidRPr="00000000">
        <w:rPr>
          <w:i w:val="1"/>
          <w:sz w:val="24"/>
          <w:szCs w:val="24"/>
          <w:rtl w:val="0"/>
        </w:rPr>
        <w:t xml:space="preserve">- не «вписывать» в страховку лиц с повышающим коэффициентом «возраст-стаж».</w:t>
      </w:r>
    </w:p>
    <w:p w:rsidR="00000000" w:rsidDel="00000000" w:rsidP="00000000" w:rsidRDefault="00000000" w:rsidRPr="00000000" w14:paraId="0000069F">
      <w:pPr>
        <w:pageBreakBefore w:val="0"/>
        <w:shd w:fill="ffffff" w:val="clear"/>
        <w:spacing w:after="0" w:line="240" w:lineRule="auto"/>
        <w:ind w:firstLine="709"/>
        <w:jc w:val="both"/>
        <w:rPr>
          <w:b w:val="1"/>
          <w:sz w:val="24"/>
          <w:szCs w:val="24"/>
        </w:rPr>
      </w:pPr>
      <w:r w:rsidDel="00000000" w:rsidR="00000000" w:rsidRPr="00000000">
        <w:rPr>
          <w:sz w:val="24"/>
          <w:szCs w:val="24"/>
          <w:rtl w:val="0"/>
        </w:rPr>
        <w:t xml:space="preserve">Заключая страховой договор КАСКО, </w:t>
      </w:r>
      <w:r w:rsidDel="00000000" w:rsidR="00000000" w:rsidRPr="00000000">
        <w:rPr>
          <w:b w:val="1"/>
          <w:sz w:val="24"/>
          <w:szCs w:val="24"/>
          <w:rtl w:val="0"/>
        </w:rPr>
        <w:t xml:space="preserve">страховая компания берет на себя ответственность и обязуется возместить ущерб нанесённый Вашему автомобилю, по оговоренному в страховом договоре перечню рисков.</w:t>
      </w:r>
    </w:p>
    <w:p w:rsidR="00000000" w:rsidDel="00000000" w:rsidP="00000000" w:rsidRDefault="00000000" w:rsidRPr="00000000" w14:paraId="000006A0">
      <w:pPr>
        <w:pageBreakBefore w:val="0"/>
        <w:shd w:fill="ffffff" w:val="clear"/>
        <w:spacing w:after="0" w:line="240" w:lineRule="auto"/>
        <w:ind w:firstLine="709"/>
        <w:jc w:val="both"/>
        <w:rPr>
          <w:b w:val="1"/>
          <w:sz w:val="24"/>
          <w:szCs w:val="24"/>
        </w:rPr>
      </w:pPr>
      <w:r w:rsidDel="00000000" w:rsidR="00000000" w:rsidRPr="00000000">
        <w:rPr>
          <w:sz w:val="24"/>
          <w:szCs w:val="24"/>
          <w:highlight w:val="white"/>
          <w:rtl w:val="0"/>
        </w:rPr>
        <w:t xml:space="preserve">Годовой тариф по КАСКО составляет </w:t>
      </w:r>
      <w:r w:rsidDel="00000000" w:rsidR="00000000" w:rsidRPr="00000000">
        <w:rPr>
          <w:b w:val="1"/>
          <w:sz w:val="24"/>
          <w:szCs w:val="24"/>
          <w:highlight w:val="white"/>
          <w:rtl w:val="0"/>
        </w:rPr>
        <w:t xml:space="preserve">от 1,2% — до 13%</w:t>
      </w:r>
      <w:r w:rsidDel="00000000" w:rsidR="00000000" w:rsidRPr="00000000">
        <w:rPr>
          <w:sz w:val="24"/>
          <w:szCs w:val="24"/>
          <w:highlight w:val="white"/>
          <w:rtl w:val="0"/>
        </w:rPr>
        <w:t xml:space="preserve"> от стоимости конкретной машины по рынку.</w:t>
      </w:r>
      <w:r w:rsidDel="00000000" w:rsidR="00000000" w:rsidRPr="00000000">
        <w:rPr>
          <w:rtl w:val="0"/>
        </w:rPr>
      </w:r>
    </w:p>
    <w:p w:rsidR="00000000" w:rsidDel="00000000" w:rsidP="00000000" w:rsidRDefault="00000000" w:rsidRPr="00000000" w14:paraId="000006A1">
      <w:pPr>
        <w:pageBreakBefore w:val="0"/>
        <w:shd w:fill="ffffff" w:val="clear"/>
        <w:spacing w:after="0" w:line="240" w:lineRule="auto"/>
        <w:ind w:firstLine="709"/>
        <w:jc w:val="both"/>
        <w:rPr>
          <w:b w:val="1"/>
          <w:sz w:val="24"/>
          <w:szCs w:val="24"/>
          <w:u w:val="single"/>
        </w:rPr>
      </w:pPr>
      <w:r w:rsidDel="00000000" w:rsidR="00000000" w:rsidRPr="00000000">
        <w:rPr>
          <w:b w:val="1"/>
          <w:sz w:val="24"/>
          <w:szCs w:val="24"/>
          <w:u w:val="single"/>
          <w:rtl w:val="0"/>
        </w:rPr>
        <w:t xml:space="preserve">На стоимость полиса влияют следующие параметры:</w:t>
      </w:r>
    </w:p>
    <w:p w:rsidR="00000000" w:rsidDel="00000000" w:rsidP="00000000" w:rsidRDefault="00000000" w:rsidRPr="00000000" w14:paraId="000006A2">
      <w:pPr>
        <w:pageBreakBefore w:val="0"/>
        <w:numPr>
          <w:ilvl w:val="0"/>
          <w:numId w:val="1"/>
        </w:numPr>
        <w:shd w:fill="ffffff" w:val="clear"/>
        <w:tabs>
          <w:tab w:val="left" w:pos="1134"/>
        </w:tabs>
        <w:spacing w:after="0" w:line="240" w:lineRule="auto"/>
        <w:ind w:left="0" w:firstLine="709"/>
        <w:jc w:val="both"/>
        <w:rPr/>
      </w:pPr>
      <w:r w:rsidDel="00000000" w:rsidR="00000000" w:rsidRPr="00000000">
        <w:rPr>
          <w:sz w:val="24"/>
          <w:szCs w:val="24"/>
          <w:rtl w:val="0"/>
        </w:rPr>
        <w:t xml:space="preserve">марка, модель автомобиля и его стоимость;</w:t>
      </w:r>
    </w:p>
    <w:p w:rsidR="00000000" w:rsidDel="00000000" w:rsidP="00000000" w:rsidRDefault="00000000" w:rsidRPr="00000000" w14:paraId="000006A3">
      <w:pPr>
        <w:pageBreakBefore w:val="0"/>
        <w:numPr>
          <w:ilvl w:val="0"/>
          <w:numId w:val="1"/>
        </w:numPr>
        <w:shd w:fill="ffffff" w:val="clear"/>
        <w:tabs>
          <w:tab w:val="left" w:pos="1134"/>
        </w:tabs>
        <w:spacing w:after="0" w:line="240" w:lineRule="auto"/>
        <w:ind w:left="0" w:firstLine="709"/>
        <w:jc w:val="both"/>
        <w:rPr/>
      </w:pPr>
      <w:r w:rsidDel="00000000" w:rsidR="00000000" w:rsidRPr="00000000">
        <w:rPr>
          <w:sz w:val="24"/>
          <w:szCs w:val="24"/>
          <w:rtl w:val="0"/>
        </w:rPr>
        <w:t xml:space="preserve">год выпуска;</w:t>
      </w:r>
    </w:p>
    <w:p w:rsidR="00000000" w:rsidDel="00000000" w:rsidP="00000000" w:rsidRDefault="00000000" w:rsidRPr="00000000" w14:paraId="000006A4">
      <w:pPr>
        <w:pageBreakBefore w:val="0"/>
        <w:numPr>
          <w:ilvl w:val="0"/>
          <w:numId w:val="1"/>
        </w:numPr>
        <w:shd w:fill="ffffff" w:val="clear"/>
        <w:tabs>
          <w:tab w:val="left" w:pos="1134"/>
        </w:tabs>
        <w:spacing w:after="0" w:line="240" w:lineRule="auto"/>
        <w:ind w:left="0" w:firstLine="709"/>
        <w:jc w:val="both"/>
        <w:rPr/>
      </w:pPr>
      <w:r w:rsidDel="00000000" w:rsidR="00000000" w:rsidRPr="00000000">
        <w:rPr>
          <w:sz w:val="24"/>
          <w:szCs w:val="24"/>
          <w:rtl w:val="0"/>
        </w:rPr>
        <w:t xml:space="preserve">водительский стаж и возраст водителей допущенных к управлению;</w:t>
      </w:r>
    </w:p>
    <w:p w:rsidR="00000000" w:rsidDel="00000000" w:rsidP="00000000" w:rsidRDefault="00000000" w:rsidRPr="00000000" w14:paraId="000006A5">
      <w:pPr>
        <w:pageBreakBefore w:val="0"/>
        <w:numPr>
          <w:ilvl w:val="0"/>
          <w:numId w:val="1"/>
        </w:numPr>
        <w:shd w:fill="ffffff" w:val="clear"/>
        <w:tabs>
          <w:tab w:val="left" w:pos="1134"/>
        </w:tabs>
        <w:spacing w:after="0" w:line="240" w:lineRule="auto"/>
        <w:ind w:left="0" w:firstLine="709"/>
        <w:jc w:val="both"/>
        <w:rPr/>
      </w:pPr>
      <w:r w:rsidDel="00000000" w:rsidR="00000000" w:rsidRPr="00000000">
        <w:rPr>
          <w:sz w:val="24"/>
          <w:szCs w:val="24"/>
          <w:rtl w:val="0"/>
        </w:rPr>
        <w:t xml:space="preserve">дополнительные виды страховых услуг подключаемые опционально, такие как: услуги страхового комиссара, эвакуация автомобиля с места ДТП и т.п.</w:t>
      </w:r>
    </w:p>
    <w:p w:rsidR="00000000" w:rsidDel="00000000" w:rsidP="00000000" w:rsidRDefault="00000000" w:rsidRPr="00000000" w14:paraId="000006A6">
      <w:pPr>
        <w:pageBreakBefore w:val="0"/>
        <w:shd w:fill="ffffff" w:val="clear"/>
        <w:spacing w:after="0" w:line="240" w:lineRule="auto"/>
        <w:ind w:firstLine="709"/>
        <w:jc w:val="both"/>
        <w:rPr>
          <w:b w:val="1"/>
          <w:sz w:val="24"/>
          <w:szCs w:val="24"/>
          <w:u w:val="single"/>
        </w:rPr>
      </w:pPr>
      <w:r w:rsidDel="00000000" w:rsidR="00000000" w:rsidRPr="00000000">
        <w:rPr>
          <w:b w:val="1"/>
          <w:sz w:val="24"/>
          <w:szCs w:val="24"/>
          <w:u w:val="single"/>
          <w:rtl w:val="0"/>
        </w:rPr>
        <w:t xml:space="preserve">Предстраховой осмотр</w:t>
      </w:r>
    </w:p>
    <w:p w:rsidR="00000000" w:rsidDel="00000000" w:rsidP="00000000" w:rsidRDefault="00000000" w:rsidRPr="00000000" w14:paraId="000006A7">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Перед заключением договора, представитель страховой компании производит осмотр и фотографирование принимаемого на страхование транспортного средства. Сверяются серийные, идентификационные номера кузова расположенные на автомобиле и указанные в документах.</w:t>
      </w:r>
    </w:p>
    <w:p w:rsidR="00000000" w:rsidDel="00000000" w:rsidP="00000000" w:rsidRDefault="00000000" w:rsidRPr="00000000" w14:paraId="000006A8">
      <w:pPr>
        <w:pageBreakBefore w:val="0"/>
        <w:shd w:fill="ffffff" w:val="clear"/>
        <w:spacing w:after="0" w:line="240" w:lineRule="auto"/>
        <w:ind w:firstLine="709"/>
        <w:jc w:val="both"/>
        <w:rPr>
          <w:sz w:val="24"/>
          <w:szCs w:val="24"/>
          <w:u w:val="single"/>
        </w:rPr>
      </w:pPr>
      <w:r w:rsidDel="00000000" w:rsidR="00000000" w:rsidRPr="00000000">
        <w:rPr>
          <w:b w:val="1"/>
          <w:sz w:val="24"/>
          <w:szCs w:val="24"/>
          <w:u w:val="single"/>
          <w:rtl w:val="0"/>
        </w:rPr>
        <w:t xml:space="preserve">Франшиза в КАСКО</w:t>
      </w:r>
      <w:r w:rsidDel="00000000" w:rsidR="00000000" w:rsidRPr="00000000">
        <w:rPr>
          <w:rtl w:val="0"/>
        </w:rPr>
      </w:r>
    </w:p>
    <w:p w:rsidR="00000000" w:rsidDel="00000000" w:rsidP="00000000" w:rsidRDefault="00000000" w:rsidRPr="00000000" w14:paraId="000006A9">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Франшиза - это та часть ущерба по КАСКО, которую при наступлении страхового события страхователь возмещает самостоятельно. Чаще всего размер франшизы выражается фиксированной денежной суммой, либо процентом от стоимости машины. Применение франшизы в автостраховании КАСКО дает скидку при покупке страхового полиса. Рассмотрим два основных вида франшизы при страховании авто по рискам КАСКО (рисунок 4.4).</w:t>
      </w:r>
    </w:p>
    <w:p w:rsidR="00000000" w:rsidDel="00000000" w:rsidP="00000000" w:rsidRDefault="00000000" w:rsidRPr="00000000" w14:paraId="000006AA">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На размер стоимости автостраховки условная франшиза оказывает гораздо меньшее влияние, нежели безусловная франшиза. Так, если безусловная франшиза до 5% от рыночной стоимости застрахованного автомобиля дает скидку на страховку КАСКО в размере 10-15%, то условная франшиза также до 5% - всего 1-5% скидки.</w:t>
      </w:r>
    </w:p>
    <w:p w:rsidR="00000000" w:rsidDel="00000000" w:rsidP="00000000" w:rsidRDefault="00000000" w:rsidRPr="00000000" w14:paraId="000006AB">
      <w:pPr>
        <w:pageBreakBefore w:val="0"/>
        <w:shd w:fill="ffffff" w:val="clear"/>
        <w:spacing w:after="0" w:line="240" w:lineRule="auto"/>
        <w:ind w:firstLine="709"/>
        <w:jc w:val="both"/>
        <w:rPr>
          <w:b w:val="1"/>
          <w:i w:val="1"/>
          <w:sz w:val="24"/>
          <w:szCs w:val="24"/>
        </w:rPr>
      </w:pPr>
      <w:r w:rsidDel="00000000" w:rsidR="00000000" w:rsidRPr="00000000">
        <w:rPr>
          <w:b w:val="1"/>
          <w:i w:val="1"/>
          <w:sz w:val="24"/>
          <w:szCs w:val="24"/>
          <w:rtl w:val="0"/>
        </w:rPr>
        <w:t xml:space="preserve">Если автомобиль используется не круглогодично, его владелец может сэкономить на полисе КАСКО следующими способами:</w:t>
      </w:r>
    </w:p>
    <w:p w:rsidR="00000000" w:rsidDel="00000000" w:rsidP="00000000" w:rsidRDefault="00000000" w:rsidRPr="00000000" w14:paraId="000006AC">
      <w:pPr>
        <w:pageBreakBefore w:val="0"/>
        <w:shd w:fill="ffffff" w:val="clear"/>
        <w:spacing w:after="0" w:line="240" w:lineRule="auto"/>
        <w:ind w:firstLine="709"/>
        <w:jc w:val="both"/>
        <w:rPr>
          <w:i w:val="1"/>
          <w:sz w:val="24"/>
          <w:szCs w:val="24"/>
        </w:rPr>
      </w:pPr>
      <w:r w:rsidDel="00000000" w:rsidR="00000000" w:rsidRPr="00000000">
        <w:rPr>
          <w:i w:val="1"/>
          <w:sz w:val="24"/>
          <w:szCs w:val="24"/>
          <w:rtl w:val="0"/>
        </w:rPr>
        <w:t xml:space="preserve">1) Оформить «зимний полис» КАСКО;</w:t>
      </w:r>
    </w:p>
    <w:p w:rsidR="00000000" w:rsidDel="00000000" w:rsidP="00000000" w:rsidRDefault="00000000" w:rsidRPr="00000000" w14:paraId="000006AD">
      <w:pPr>
        <w:pageBreakBefore w:val="0"/>
        <w:shd w:fill="ffffff" w:val="clear"/>
        <w:spacing w:after="0" w:line="240" w:lineRule="auto"/>
        <w:ind w:firstLine="709"/>
        <w:jc w:val="both"/>
        <w:rPr>
          <w:i w:val="1"/>
          <w:sz w:val="24"/>
          <w:szCs w:val="24"/>
        </w:rPr>
      </w:pPr>
      <w:r w:rsidDel="00000000" w:rsidR="00000000" w:rsidRPr="00000000">
        <w:rPr>
          <w:i w:val="1"/>
          <w:sz w:val="24"/>
          <w:szCs w:val="24"/>
          <w:rtl w:val="0"/>
        </w:rPr>
        <w:t xml:space="preserve">2) Сегодня страховые компании предлагают оформление КАСКО на следующие сроки – один год, девять месяцев, полгода, три месяца и один месяц. Предлагаются даже полисы КАСКО на несколько дней. Таким образом, можно оформить полис КАСКО на период фактического использования автомобиля.</w:t>
      </w:r>
    </w:p>
    <w:p w:rsidR="00000000" w:rsidDel="00000000" w:rsidP="00000000" w:rsidRDefault="00000000" w:rsidRPr="00000000" w14:paraId="000006AE">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Существует четыре вида страхования имущества в зависимости от вида риска, которому оно подвергается.</w:t>
      </w:r>
    </w:p>
    <w:p w:rsidR="00000000" w:rsidDel="00000000" w:rsidP="00000000" w:rsidRDefault="00000000" w:rsidRPr="00000000" w14:paraId="000006AF">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Алгоритм действий страхователя при наступлении страхового случая включает 8 основных этапов.</w:t>
      </w:r>
    </w:p>
    <w:p w:rsidR="00000000" w:rsidDel="00000000" w:rsidP="00000000" w:rsidRDefault="00000000" w:rsidRPr="00000000" w14:paraId="000006B0">
      <w:pPr>
        <w:pageBreakBefore w:val="0"/>
        <w:shd w:fill="ffffff" w:val="clear"/>
        <w:spacing w:after="0" w:line="240" w:lineRule="auto"/>
        <w:ind w:firstLine="709"/>
        <w:jc w:val="both"/>
        <w:rPr>
          <w:b w:val="1"/>
          <w:sz w:val="28"/>
          <w:szCs w:val="28"/>
        </w:rPr>
      </w:pPr>
      <w:r w:rsidDel="00000000" w:rsidR="00000000" w:rsidRPr="00000000">
        <w:rPr>
          <w:b w:val="1"/>
          <w:sz w:val="28"/>
          <w:szCs w:val="28"/>
          <w:rtl w:val="0"/>
        </w:rPr>
        <w:t xml:space="preserve">Самостоятельное изучение слушателями</w:t>
      </w:r>
    </w:p>
    <w:p w:rsidR="00000000" w:rsidDel="00000000" w:rsidP="00000000" w:rsidRDefault="00000000" w:rsidRPr="00000000" w14:paraId="000006B1">
      <w:pPr>
        <w:pageBreakBefore w:val="0"/>
        <w:shd w:fill="ffffff" w:val="clear"/>
        <w:spacing w:after="0" w:line="240" w:lineRule="auto"/>
        <w:ind w:firstLine="709"/>
        <w:jc w:val="both"/>
        <w:rPr>
          <w:b w:val="1"/>
          <w:color w:val="0f0f0f"/>
          <w:sz w:val="24"/>
          <w:szCs w:val="24"/>
          <w:highlight w:val="white"/>
        </w:rPr>
      </w:pPr>
      <w:r w:rsidDel="00000000" w:rsidR="00000000" w:rsidRPr="00000000">
        <w:rPr>
          <w:b w:val="1"/>
          <w:color w:val="0f0f0f"/>
          <w:sz w:val="24"/>
          <w:szCs w:val="24"/>
          <w:highlight w:val="white"/>
          <w:rtl w:val="0"/>
        </w:rPr>
        <w:t xml:space="preserve">О каких видах страхования нужно знать</w:t>
      </w:r>
    </w:p>
    <w:p w:rsidR="00000000" w:rsidDel="00000000" w:rsidP="00000000" w:rsidRDefault="00000000" w:rsidRPr="00000000" w14:paraId="000006B2">
      <w:pPr>
        <w:pageBreakBefore w:val="0"/>
        <w:shd w:fill="ffffff" w:val="clear"/>
        <w:spacing w:after="0" w:line="240" w:lineRule="auto"/>
        <w:ind w:firstLine="709"/>
        <w:jc w:val="both"/>
        <w:rPr>
          <w:color w:val="0f0f0f"/>
          <w:sz w:val="24"/>
          <w:szCs w:val="24"/>
          <w:highlight w:val="white"/>
        </w:rPr>
      </w:pPr>
      <w:r w:rsidDel="00000000" w:rsidR="00000000" w:rsidRPr="00000000">
        <w:rPr>
          <w:color w:val="0f0f0f"/>
          <w:sz w:val="24"/>
          <w:szCs w:val="24"/>
          <w:highlight w:val="white"/>
          <w:rtl w:val="0"/>
        </w:rPr>
        <w:t xml:space="preserve">Виды страховых услуг:</w:t>
      </w:r>
    </w:p>
    <w:p w:rsidR="00000000" w:rsidDel="00000000" w:rsidP="00000000" w:rsidRDefault="00000000" w:rsidRPr="00000000" w14:paraId="000006B3">
      <w:pPr>
        <w:pageBreakBefore w:val="0"/>
        <w:shd w:fill="ffffff" w:val="clear"/>
        <w:spacing w:after="0" w:line="240" w:lineRule="auto"/>
        <w:ind w:firstLine="709"/>
        <w:jc w:val="both"/>
        <w:rPr>
          <w:color w:val="0f0f0f"/>
          <w:sz w:val="24"/>
          <w:szCs w:val="24"/>
          <w:highlight w:val="white"/>
        </w:rPr>
      </w:pPr>
      <w:r w:rsidDel="00000000" w:rsidR="00000000" w:rsidRPr="00000000">
        <w:rPr>
          <w:color w:val="0f0f0f"/>
          <w:sz w:val="24"/>
          <w:szCs w:val="24"/>
          <w:highlight w:val="white"/>
          <w:rtl w:val="0"/>
        </w:rPr>
        <w:t xml:space="preserve">– страхование ответственности. Касается случаев, когда страхователь должен возместить вред, причиненный им иному лицу. Сюда включается гражданская ответственность перевозчика, владельцев транспортных средств, предприятий, на которых наблюдается повышенный уровень опасности, профессиональная ответственность, ответственность за неисполнение взятых на себя обязательств;</w:t>
      </w:r>
    </w:p>
    <w:p w:rsidR="00000000" w:rsidDel="00000000" w:rsidP="00000000" w:rsidRDefault="00000000" w:rsidRPr="00000000" w14:paraId="000006B4">
      <w:pPr>
        <w:pageBreakBefore w:val="0"/>
        <w:shd w:fill="ffffff" w:val="clear"/>
        <w:spacing w:after="0" w:line="240" w:lineRule="auto"/>
        <w:ind w:firstLine="709"/>
        <w:jc w:val="both"/>
        <w:rPr>
          <w:color w:val="0f0f0f"/>
          <w:sz w:val="24"/>
          <w:szCs w:val="24"/>
          <w:highlight w:val="white"/>
        </w:rPr>
      </w:pPr>
      <w:r w:rsidDel="00000000" w:rsidR="00000000" w:rsidRPr="00000000">
        <w:rPr>
          <w:color w:val="0f0f0f"/>
          <w:sz w:val="24"/>
          <w:szCs w:val="24"/>
          <w:highlight w:val="white"/>
          <w:rtl w:val="0"/>
        </w:rPr>
        <w:t xml:space="preserve">– имущественное страхование – включает отношения, связанные с распоряжением, владением и пользованием имуществом. Это страхование финансовых и предпринимательских рисков, имущества граждан, организаций, предприятий, транспорта;</w:t>
      </w:r>
    </w:p>
    <w:p w:rsidR="00000000" w:rsidDel="00000000" w:rsidP="00000000" w:rsidRDefault="00000000" w:rsidRPr="00000000" w14:paraId="000006B5">
      <w:pPr>
        <w:pageBreakBefore w:val="0"/>
        <w:shd w:fill="ffffff" w:val="clear"/>
        <w:spacing w:after="0" w:line="240" w:lineRule="auto"/>
        <w:ind w:firstLine="709"/>
        <w:jc w:val="both"/>
        <w:rPr>
          <w:color w:val="0f0f0f"/>
          <w:sz w:val="24"/>
          <w:szCs w:val="24"/>
          <w:highlight w:val="white"/>
        </w:rPr>
      </w:pPr>
      <w:r w:rsidDel="00000000" w:rsidR="00000000" w:rsidRPr="00000000">
        <w:rPr>
          <w:color w:val="0f0f0f"/>
          <w:sz w:val="24"/>
          <w:szCs w:val="24"/>
          <w:highlight w:val="white"/>
          <w:rtl w:val="0"/>
        </w:rPr>
        <w:t xml:space="preserve">– личное страхование. Сода включается все, связанное с трудоспособностью, пенсионным обеспечением, жизнью и здоровьем, в частности, страхование жизни, от несчастных случаев, заболеваний и медицинское страхование.</w:t>
      </w:r>
    </w:p>
    <w:p w:rsidR="00000000" w:rsidDel="00000000" w:rsidP="00000000" w:rsidRDefault="00000000" w:rsidRPr="00000000" w14:paraId="000006B6">
      <w:pPr>
        <w:pageBreakBefore w:val="0"/>
        <w:shd w:fill="ffffff" w:val="clear"/>
        <w:spacing w:after="0" w:line="240" w:lineRule="auto"/>
        <w:ind w:firstLine="709"/>
        <w:jc w:val="both"/>
        <w:rPr>
          <w:b w:val="1"/>
          <w:sz w:val="24"/>
          <w:szCs w:val="24"/>
        </w:rPr>
      </w:pPr>
      <w:r w:rsidDel="00000000" w:rsidR="00000000" w:rsidRPr="00000000">
        <w:rPr>
          <w:b w:val="1"/>
          <w:sz w:val="24"/>
          <w:szCs w:val="24"/>
          <w:rtl w:val="0"/>
        </w:rPr>
        <w:t xml:space="preserve">Что подлежит обязательному страхованию</w:t>
      </w:r>
    </w:p>
    <w:p w:rsidR="00000000" w:rsidDel="00000000" w:rsidP="00000000" w:rsidRDefault="00000000" w:rsidRPr="00000000" w14:paraId="000006B7">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Обязательное страхование в Российской Федерации включает:</w:t>
      </w:r>
    </w:p>
    <w:p w:rsidR="00000000" w:rsidDel="00000000" w:rsidP="00000000" w:rsidRDefault="00000000" w:rsidRPr="00000000" w14:paraId="000006B8">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 обязательное медицинское страхование;</w:t>
      </w:r>
    </w:p>
    <w:p w:rsidR="00000000" w:rsidDel="00000000" w:rsidP="00000000" w:rsidRDefault="00000000" w:rsidRPr="00000000" w14:paraId="000006B9">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 личное страхование пассажиров (туристов, экскурсантов);</w:t>
      </w:r>
    </w:p>
    <w:p w:rsidR="00000000" w:rsidDel="00000000" w:rsidP="00000000" w:rsidRDefault="00000000" w:rsidRPr="00000000" w14:paraId="000006BA">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 государственное страхование работников налоговых органов;</w:t>
      </w:r>
    </w:p>
    <w:p w:rsidR="00000000" w:rsidDel="00000000" w:rsidP="00000000" w:rsidRDefault="00000000" w:rsidRPr="00000000" w14:paraId="000006BB">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 государственное страхование жизни и здоровья военнослужащих и приравненных к ним в обязательном государственном страховании лиц;</w:t>
      </w:r>
    </w:p>
    <w:p w:rsidR="00000000" w:rsidDel="00000000" w:rsidP="00000000" w:rsidRDefault="00000000" w:rsidRPr="00000000" w14:paraId="000006BC">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 страхование гражданской ответственности владельцев транспортных средств (ОСАГО);</w:t>
      </w:r>
    </w:p>
    <w:p w:rsidR="00000000" w:rsidDel="00000000" w:rsidP="00000000" w:rsidRDefault="00000000" w:rsidRPr="00000000" w14:paraId="000006BD">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 обязательноe страхование гражданской ответственности владельца опасного объекта (ОПО).</w:t>
      </w:r>
    </w:p>
    <w:p w:rsidR="00000000" w:rsidDel="00000000" w:rsidP="00000000" w:rsidRDefault="00000000" w:rsidRPr="00000000" w14:paraId="000006BE">
      <w:pPr>
        <w:pageBreakBefore w:val="0"/>
        <w:shd w:fill="ffffff" w:val="clear"/>
        <w:spacing w:after="0" w:line="240" w:lineRule="auto"/>
        <w:ind w:firstLine="709"/>
        <w:jc w:val="both"/>
        <w:rPr>
          <w:sz w:val="24"/>
          <w:szCs w:val="24"/>
        </w:rPr>
      </w:pPr>
      <w:r w:rsidDel="00000000" w:rsidR="00000000" w:rsidRPr="00000000">
        <w:rPr>
          <w:b w:val="1"/>
          <w:sz w:val="24"/>
          <w:szCs w:val="24"/>
          <w:rtl w:val="0"/>
        </w:rPr>
        <w:t xml:space="preserve">Обязательное медицинское страхование</w:t>
      </w:r>
      <w:r w:rsidDel="00000000" w:rsidR="00000000" w:rsidRPr="00000000">
        <w:rPr>
          <w:sz w:val="24"/>
          <w:szCs w:val="24"/>
          <w:rtl w:val="0"/>
        </w:rPr>
        <w:t xml:space="preserve"> — это самый распространённый вид обязательного страхования. Полис ОМС имеют почти все жители страны, он предоставляет широкие гарантии в сфере оказания медицинских услуг.</w:t>
      </w:r>
    </w:p>
    <w:p w:rsidR="00000000" w:rsidDel="00000000" w:rsidP="00000000" w:rsidRDefault="00000000" w:rsidRPr="00000000" w14:paraId="000006BF">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Цель обязательного медицинского страхования –  </w:t>
      </w:r>
      <w:r w:rsidDel="00000000" w:rsidR="00000000" w:rsidRPr="00000000">
        <w:rPr>
          <w:b w:val="1"/>
          <w:sz w:val="24"/>
          <w:szCs w:val="24"/>
          <w:rtl w:val="0"/>
        </w:rPr>
        <w:t xml:space="preserve">обеспечить незамедлительное оказание врачебной помощи </w:t>
      </w:r>
      <w:r w:rsidDel="00000000" w:rsidR="00000000" w:rsidRPr="00000000">
        <w:rPr>
          <w:sz w:val="24"/>
          <w:szCs w:val="24"/>
          <w:rtl w:val="0"/>
        </w:rPr>
        <w:t xml:space="preserve">за счет накопительных средств Фонда обязательного медицинского страхования, формируемых из взносов страхователей. </w:t>
      </w:r>
    </w:p>
    <w:p w:rsidR="00000000" w:rsidDel="00000000" w:rsidP="00000000" w:rsidRDefault="00000000" w:rsidRPr="00000000" w14:paraId="000006C0">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В Краснодарском крае для получения полиса ОМС в 2019 году можно обратиться в страховые компании: СОГАЗ-МЕД, АЛЬФАСТРАХОВАНИЕ-ОМС, ВТБ: МЕДИЦИНСКОЕ СТРАХОВАНИЕ и КАПИТАЛ: МЕДИЦИНСКОЕ СТРАХОВАНИЕ. </w:t>
      </w:r>
    </w:p>
    <w:p w:rsidR="00000000" w:rsidDel="00000000" w:rsidP="00000000" w:rsidRDefault="00000000" w:rsidRPr="00000000" w14:paraId="000006C1">
      <w:pPr>
        <w:pageBreakBefore w:val="0"/>
        <w:shd w:fill="ffffff" w:val="clear"/>
        <w:spacing w:after="0" w:line="240" w:lineRule="auto"/>
        <w:ind w:firstLine="709"/>
        <w:jc w:val="both"/>
        <w:rPr>
          <w:b w:val="1"/>
          <w:sz w:val="24"/>
          <w:szCs w:val="24"/>
        </w:rPr>
      </w:pPr>
      <w:r w:rsidDel="00000000" w:rsidR="00000000" w:rsidRPr="00000000">
        <w:rPr>
          <w:b w:val="1"/>
          <w:sz w:val="24"/>
          <w:szCs w:val="24"/>
          <w:rtl w:val="0"/>
        </w:rPr>
        <w:t xml:space="preserve">Добровольное страхование: управление рисками и средство накопления</w:t>
      </w:r>
    </w:p>
    <w:p w:rsidR="00000000" w:rsidDel="00000000" w:rsidP="00000000" w:rsidRDefault="00000000" w:rsidRPr="00000000" w14:paraId="000006C2">
      <w:pPr>
        <w:pageBreakBefore w:val="0"/>
        <w:spacing w:after="0" w:line="240" w:lineRule="auto"/>
        <w:ind w:firstLine="709"/>
        <w:jc w:val="both"/>
        <w:rPr>
          <w:sz w:val="24"/>
          <w:szCs w:val="24"/>
        </w:rPr>
      </w:pPr>
      <w:r w:rsidDel="00000000" w:rsidR="00000000" w:rsidRPr="00000000">
        <w:rPr>
          <w:b w:val="1"/>
          <w:sz w:val="24"/>
          <w:szCs w:val="24"/>
          <w:rtl w:val="0"/>
        </w:rPr>
        <w:t xml:space="preserve">Добровольное страхование</w:t>
      </w:r>
      <w:r w:rsidDel="00000000" w:rsidR="00000000" w:rsidRPr="00000000">
        <w:rPr>
          <w:sz w:val="24"/>
          <w:szCs w:val="24"/>
          <w:rtl w:val="0"/>
        </w:rPr>
        <w:t xml:space="preserve"> – это заключение договора между физическим и юридическим лицом (страхователем) и страховой компанией (страховщиком) на добровольном согласии обеих сторон. Выбор вида программы определяет особенности защиты имущественных интересов страхователя по факту прописанных в договоре страховых случаев.</w:t>
      </w:r>
    </w:p>
    <w:p w:rsidR="00000000" w:rsidDel="00000000" w:rsidP="00000000" w:rsidRDefault="00000000" w:rsidRPr="00000000" w14:paraId="000006C3">
      <w:pPr>
        <w:pageBreakBefore w:val="0"/>
        <w:spacing w:after="0" w:line="240" w:lineRule="auto"/>
        <w:ind w:firstLine="709"/>
        <w:jc w:val="both"/>
        <w:rPr>
          <w:sz w:val="24"/>
          <w:szCs w:val="24"/>
        </w:rPr>
      </w:pPr>
      <w:r w:rsidDel="00000000" w:rsidR="00000000" w:rsidRPr="00000000">
        <w:rPr>
          <w:sz w:val="24"/>
          <w:szCs w:val="24"/>
          <w:rtl w:val="0"/>
        </w:rPr>
        <w:t xml:space="preserve">Существует несколько видов добровольного страхования, отличающиеся по объекту, сроку и условиям договора. Ассортимент подобных услуг позволяет выбрать оптимальную программу в зависимости от потребностей. </w:t>
      </w:r>
    </w:p>
    <w:p w:rsidR="00000000" w:rsidDel="00000000" w:rsidP="00000000" w:rsidRDefault="00000000" w:rsidRPr="00000000" w14:paraId="000006C4">
      <w:pPr>
        <w:pageBreakBefore w:val="0"/>
        <w:spacing w:after="0" w:line="240" w:lineRule="auto"/>
        <w:ind w:firstLine="709"/>
        <w:jc w:val="both"/>
        <w:rPr>
          <w:sz w:val="24"/>
          <w:szCs w:val="24"/>
          <w:highlight w:val="white"/>
        </w:rPr>
      </w:pPr>
      <w:r w:rsidDel="00000000" w:rsidR="00000000" w:rsidRPr="00000000">
        <w:rPr>
          <w:b w:val="1"/>
          <w:sz w:val="24"/>
          <w:szCs w:val="24"/>
          <w:highlight w:val="white"/>
          <w:rtl w:val="0"/>
        </w:rPr>
        <w:t xml:space="preserve">Накопительное страхование. </w:t>
      </w:r>
      <w:r w:rsidDel="00000000" w:rsidR="00000000" w:rsidRPr="00000000">
        <w:rPr>
          <w:sz w:val="24"/>
          <w:szCs w:val="24"/>
          <w:highlight w:val="white"/>
          <w:rtl w:val="0"/>
        </w:rPr>
        <w:t xml:space="preserve">Договор между страховой компанией и физическим лицом заключается с целью получения доходов. Страхователь обязуется выплачивать регулярные взносы, которые вкладываются страховой компанией в различные стабильные активы, благодаря чему по истечению срока клиент может получить прибыль. Процентная ставка и размер платежей устанавливаются договором. Подобная страховка может использоваться для страхования накопительной части пенсии или как источник финансов для приобретения крупной покупки в будущем, обеспечения жизни и образования родственников. Наиболее востребованными программами накопительного страхования являются: долгосрочное накопление; страхование жизни; дополнительная защита здоровья.</w:t>
      </w:r>
    </w:p>
    <w:p w:rsidR="00000000" w:rsidDel="00000000" w:rsidP="00000000" w:rsidRDefault="00000000" w:rsidRPr="00000000" w14:paraId="000006C5">
      <w:pPr>
        <w:pageBreakBefore w:val="0"/>
        <w:spacing w:after="0" w:line="240" w:lineRule="auto"/>
        <w:ind w:firstLine="709"/>
        <w:jc w:val="both"/>
        <w:rPr>
          <w:sz w:val="24"/>
          <w:szCs w:val="24"/>
        </w:rPr>
      </w:pPr>
      <w:r w:rsidDel="00000000" w:rsidR="00000000" w:rsidRPr="00000000">
        <w:rPr>
          <w:b w:val="1"/>
          <w:sz w:val="24"/>
          <w:szCs w:val="24"/>
          <w:highlight w:val="white"/>
          <w:rtl w:val="0"/>
        </w:rPr>
        <w:t xml:space="preserve">Инвестиционное страхование. </w:t>
      </w:r>
      <w:r w:rsidDel="00000000" w:rsidR="00000000" w:rsidRPr="00000000">
        <w:rPr>
          <w:sz w:val="24"/>
          <w:szCs w:val="24"/>
          <w:highlight w:val="white"/>
          <w:rtl w:val="0"/>
        </w:rPr>
        <w:t xml:space="preserve">Это разновидность накопительного страхования, в которой страховой взнос клиента делится на две части – гарантированную и инвестиционную. Одну часть платежа страховая компания вкладывает в консервативные источники прибыли, а инвестиционную – в высокодоходные финансовые инструменты, связанные с большим риском. Доходность от данного вида страхования зависит от суммы страховки, а также стратегии страховщика на рынке ценных активов.</w:t>
      </w:r>
      <w:r w:rsidDel="00000000" w:rsidR="00000000" w:rsidRPr="00000000">
        <w:rPr>
          <w:rtl w:val="0"/>
        </w:rPr>
      </w:r>
    </w:p>
    <w:p w:rsidR="00000000" w:rsidDel="00000000" w:rsidP="00000000" w:rsidRDefault="00000000" w:rsidRPr="00000000" w14:paraId="000006C6">
      <w:pPr>
        <w:pageBreakBefore w:val="0"/>
        <w:spacing w:after="0" w:line="240" w:lineRule="auto"/>
        <w:ind w:firstLine="709"/>
        <w:jc w:val="both"/>
        <w:rPr>
          <w:sz w:val="24"/>
          <w:szCs w:val="24"/>
          <w:highlight w:val="white"/>
        </w:rPr>
      </w:pPr>
      <w:r w:rsidDel="00000000" w:rsidR="00000000" w:rsidRPr="00000000">
        <w:rPr>
          <w:b w:val="1"/>
          <w:sz w:val="24"/>
          <w:szCs w:val="24"/>
          <w:highlight w:val="white"/>
          <w:rtl w:val="0"/>
        </w:rPr>
        <w:t xml:space="preserve">Добровольное медицинское страхование (ДМС) </w:t>
      </w:r>
      <w:r w:rsidDel="00000000" w:rsidR="00000000" w:rsidRPr="00000000">
        <w:rPr>
          <w:sz w:val="24"/>
          <w:szCs w:val="24"/>
          <w:highlight w:val="white"/>
          <w:rtl w:val="0"/>
        </w:rPr>
        <w:t xml:space="preserve">позволяет гражданам пользоваться дополнительными услугами, которые не предусмотрены полисом ОМС. Важное отличие от обязательного страхования – регламентирование отношений ст. 936 ГК РФ, кроме того страховые взносы в данном случае выплачивает непосредственно клиент, а не работодатель или органы исполнительной власти.</w:t>
      </w:r>
    </w:p>
    <w:p w:rsidR="00000000" w:rsidDel="00000000" w:rsidP="00000000" w:rsidRDefault="00000000" w:rsidRPr="00000000" w14:paraId="000006C7">
      <w:pPr>
        <w:pageBreakBefore w:val="0"/>
        <w:spacing w:after="0" w:line="240" w:lineRule="auto"/>
        <w:ind w:firstLine="709"/>
        <w:jc w:val="both"/>
        <w:rPr>
          <w:sz w:val="24"/>
          <w:szCs w:val="24"/>
          <w:highlight w:val="white"/>
        </w:rPr>
      </w:pPr>
      <w:r w:rsidDel="00000000" w:rsidR="00000000" w:rsidRPr="00000000">
        <w:rPr>
          <w:b w:val="1"/>
          <w:sz w:val="24"/>
          <w:szCs w:val="24"/>
          <w:highlight w:val="white"/>
          <w:rtl w:val="0"/>
        </w:rPr>
        <w:t xml:space="preserve">Добровольное пенсионное страхование</w:t>
      </w:r>
      <w:r w:rsidDel="00000000" w:rsidR="00000000" w:rsidRPr="00000000">
        <w:rPr>
          <w:sz w:val="24"/>
          <w:szCs w:val="24"/>
          <w:highlight w:val="white"/>
          <w:rtl w:val="0"/>
        </w:rPr>
        <w:t xml:space="preserve"> (ДПС) является альтернативой или заменой обязательного. Производится только негосударственными пенсионными фондами или страховыми компаниями. Страховой взнос производится клиентом или работодателем и идет в качестве дополнительного дохода к обязательному пенсионному страхованию.</w:t>
      </w:r>
    </w:p>
    <w:p w:rsidR="00000000" w:rsidDel="00000000" w:rsidP="00000000" w:rsidRDefault="00000000" w:rsidRPr="00000000" w14:paraId="000006C8">
      <w:pPr>
        <w:pageBreakBefore w:val="0"/>
        <w:spacing w:after="0" w:line="240" w:lineRule="auto"/>
        <w:ind w:firstLine="709"/>
        <w:jc w:val="both"/>
        <w:rPr>
          <w:b w:val="1"/>
          <w:sz w:val="24"/>
          <w:szCs w:val="24"/>
          <w:highlight w:val="white"/>
        </w:rPr>
      </w:pPr>
      <w:r w:rsidDel="00000000" w:rsidR="00000000" w:rsidRPr="00000000">
        <w:rPr>
          <w:b w:val="1"/>
          <w:sz w:val="24"/>
          <w:szCs w:val="24"/>
          <w:highlight w:val="white"/>
          <w:rtl w:val="0"/>
        </w:rPr>
        <w:t xml:space="preserve">Страхование имущества: что страховать и как действовать при наступлении страхового случая</w:t>
      </w:r>
    </w:p>
    <w:p w:rsidR="00000000" w:rsidDel="00000000" w:rsidP="00000000" w:rsidRDefault="00000000" w:rsidRPr="00000000" w14:paraId="000006C9">
      <w:pPr>
        <w:pageBreakBefore w:val="0"/>
        <w:widowControl w:val="0"/>
        <w:spacing w:after="0" w:line="240" w:lineRule="auto"/>
        <w:ind w:firstLine="709"/>
        <w:jc w:val="both"/>
        <w:rPr>
          <w:sz w:val="24"/>
          <w:szCs w:val="24"/>
        </w:rPr>
      </w:pPr>
      <w:r w:rsidDel="00000000" w:rsidR="00000000" w:rsidRPr="00000000">
        <w:rPr>
          <w:sz w:val="24"/>
          <w:szCs w:val="24"/>
          <w:rtl w:val="0"/>
        </w:rPr>
        <w:t xml:space="preserve">Наиболее значимыми и дорогостоящими объектами страхования имущества физических лиц могут быть: квартира, дом, дача, домашнее имущество.</w:t>
      </w:r>
    </w:p>
    <w:p w:rsidR="00000000" w:rsidDel="00000000" w:rsidP="00000000" w:rsidRDefault="00000000" w:rsidRPr="00000000" w14:paraId="000006CA">
      <w:pPr>
        <w:pageBreakBefore w:val="0"/>
        <w:widowControl w:val="0"/>
        <w:tabs>
          <w:tab w:val="left" w:pos="0"/>
        </w:tabs>
        <w:spacing w:after="0" w:line="240" w:lineRule="auto"/>
        <w:ind w:firstLine="709"/>
        <w:jc w:val="both"/>
        <w:rPr>
          <w:b w:val="1"/>
          <w:sz w:val="24"/>
          <w:szCs w:val="24"/>
        </w:rPr>
      </w:pPr>
      <w:r w:rsidDel="00000000" w:rsidR="00000000" w:rsidRPr="00000000">
        <w:rPr>
          <w:b w:val="1"/>
          <w:sz w:val="24"/>
          <w:szCs w:val="24"/>
          <w:rtl w:val="0"/>
        </w:rPr>
        <w:t xml:space="preserve">В первую очередь, рекомендуется страховать имущество:</w:t>
      </w:r>
    </w:p>
    <w:p w:rsidR="00000000" w:rsidDel="00000000" w:rsidP="00000000" w:rsidRDefault="00000000" w:rsidRPr="00000000" w14:paraId="000006CB">
      <w:pPr>
        <w:pageBreakBefore w:val="0"/>
        <w:widowControl w:val="0"/>
        <w:numPr>
          <w:ilvl w:val="0"/>
          <w:numId w:val="3"/>
        </w:numPr>
        <w:tabs>
          <w:tab w:val="left" w:pos="0"/>
          <w:tab w:val="left" w:pos="993"/>
        </w:tabs>
        <w:spacing w:after="0" w:line="240" w:lineRule="auto"/>
        <w:ind w:left="0" w:firstLine="709"/>
        <w:jc w:val="both"/>
        <w:rPr/>
      </w:pPr>
      <w:r w:rsidDel="00000000" w:rsidR="00000000" w:rsidRPr="00000000">
        <w:rPr>
          <w:sz w:val="24"/>
          <w:szCs w:val="24"/>
          <w:rtl w:val="0"/>
        </w:rPr>
        <w:t xml:space="preserve">потеря которого не может быть восполнена или восстановление которого требует очень больших финансовых затрат;</w:t>
      </w:r>
    </w:p>
    <w:p w:rsidR="00000000" w:rsidDel="00000000" w:rsidP="00000000" w:rsidRDefault="00000000" w:rsidRPr="00000000" w14:paraId="000006CC">
      <w:pPr>
        <w:pageBreakBefore w:val="0"/>
        <w:widowControl w:val="0"/>
        <w:numPr>
          <w:ilvl w:val="0"/>
          <w:numId w:val="3"/>
        </w:numPr>
        <w:tabs>
          <w:tab w:val="left" w:pos="0"/>
          <w:tab w:val="left" w:pos="993"/>
        </w:tabs>
        <w:spacing w:after="0" w:line="240" w:lineRule="auto"/>
        <w:ind w:left="0" w:firstLine="709"/>
        <w:jc w:val="both"/>
        <w:rPr>
          <w:color w:val="404040"/>
        </w:rPr>
      </w:pPr>
      <w:r w:rsidDel="00000000" w:rsidR="00000000" w:rsidRPr="00000000">
        <w:rPr>
          <w:sz w:val="24"/>
          <w:szCs w:val="24"/>
          <w:rtl w:val="0"/>
        </w:rPr>
        <w:t xml:space="preserve">благодаря которому формируется основная часть семейного бюджета;</w:t>
      </w:r>
      <w:r w:rsidDel="00000000" w:rsidR="00000000" w:rsidRPr="00000000">
        <w:rPr>
          <w:rtl w:val="0"/>
        </w:rPr>
      </w:r>
    </w:p>
    <w:p w:rsidR="00000000" w:rsidDel="00000000" w:rsidP="00000000" w:rsidRDefault="00000000" w:rsidRPr="00000000" w14:paraId="000006CD">
      <w:pPr>
        <w:pageBreakBefore w:val="0"/>
        <w:widowControl w:val="0"/>
        <w:numPr>
          <w:ilvl w:val="0"/>
          <w:numId w:val="3"/>
        </w:numPr>
        <w:tabs>
          <w:tab w:val="left" w:pos="0"/>
          <w:tab w:val="left" w:pos="993"/>
        </w:tabs>
        <w:spacing w:after="0" w:line="240" w:lineRule="auto"/>
        <w:ind w:left="0" w:firstLine="709"/>
        <w:jc w:val="both"/>
        <w:rPr/>
      </w:pPr>
      <w:r w:rsidDel="00000000" w:rsidR="00000000" w:rsidRPr="00000000">
        <w:rPr>
          <w:sz w:val="24"/>
          <w:szCs w:val="24"/>
          <w:rtl w:val="0"/>
        </w:rPr>
        <w:t xml:space="preserve">с продажей которого связано осуществление других важных целей семьи.</w:t>
      </w:r>
    </w:p>
    <w:p w:rsidR="00000000" w:rsidDel="00000000" w:rsidP="00000000" w:rsidRDefault="00000000" w:rsidRPr="00000000" w14:paraId="000006CE">
      <w:pPr>
        <w:pageBreakBefore w:val="0"/>
        <w:rPr>
          <w:sz w:val="24"/>
          <w:szCs w:val="24"/>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134100" cy="391795"/>
                <wp:effectExtent b="0" l="0" r="0" t="0"/>
                <wp:wrapNone/>
                <wp:docPr id="27" name=""/>
                <a:graphic>
                  <a:graphicData uri="http://schemas.microsoft.com/office/word/2010/wordprocessingShape">
                    <wps:wsp>
                      <wps:cNvSpPr/>
                      <wps:cNvPr id="28" name="Shape 28"/>
                      <wps:spPr>
                        <a:xfrm>
                          <a:off x="2283713" y="3588865"/>
                          <a:ext cx="6124575" cy="382270"/>
                        </a:xfrm>
                        <a:prstGeom prst="rect">
                          <a:avLst/>
                        </a:prstGeom>
                        <a:solidFill>
                          <a:srgbClr val="2B544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Технологическая карта занятия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134100" cy="391795"/>
                <wp:effectExtent b="0" l="0" r="0" t="0"/>
                <wp:wrapNone/>
                <wp:docPr id="27" name="image27.png"/>
                <a:graphic>
                  <a:graphicData uri="http://schemas.openxmlformats.org/drawingml/2006/picture">
                    <pic:pic>
                      <pic:nvPicPr>
                        <pic:cNvPr id="0" name="image27.png"/>
                        <pic:cNvPicPr preferRelativeResize="0"/>
                      </pic:nvPicPr>
                      <pic:blipFill>
                        <a:blip r:embed="rId37"/>
                        <a:srcRect/>
                        <a:stretch>
                          <a:fillRect/>
                        </a:stretch>
                      </pic:blipFill>
                      <pic:spPr>
                        <a:xfrm>
                          <a:off x="0" y="0"/>
                          <a:ext cx="6134100" cy="391795"/>
                        </a:xfrm>
                        <a:prstGeom prst="rect"/>
                        <a:ln/>
                      </pic:spPr>
                    </pic:pic>
                  </a:graphicData>
                </a:graphic>
              </wp:anchor>
            </w:drawing>
          </mc:Fallback>
        </mc:AlternateContent>
      </w:r>
    </w:p>
    <w:p w:rsidR="00000000" w:rsidDel="00000000" w:rsidP="00000000" w:rsidRDefault="00000000" w:rsidRPr="00000000" w14:paraId="000006CF">
      <w:pPr>
        <w:pageBreakBefore w:val="0"/>
        <w:widowControl w:val="0"/>
        <w:tabs>
          <w:tab w:val="left" w:pos="0"/>
          <w:tab w:val="left" w:pos="993"/>
        </w:tabs>
        <w:spacing w:after="0" w:line="240" w:lineRule="auto"/>
        <w:ind w:firstLine="709"/>
        <w:jc w:val="both"/>
        <w:rPr>
          <w:sz w:val="24"/>
          <w:szCs w:val="24"/>
        </w:rPr>
      </w:pPr>
      <w:r w:rsidDel="00000000" w:rsidR="00000000" w:rsidRPr="00000000">
        <w:rPr>
          <w:rtl w:val="0"/>
        </w:rPr>
      </w:r>
    </w:p>
    <w:tbl>
      <w:tblPr>
        <w:tblStyle w:val="Table16"/>
        <w:tblW w:w="9638.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77"/>
        <w:gridCol w:w="1701"/>
        <w:gridCol w:w="1418"/>
        <w:gridCol w:w="1559"/>
        <w:gridCol w:w="1984"/>
        <w:tblGridChange w:id="0">
          <w:tblGrid>
            <w:gridCol w:w="2977"/>
            <w:gridCol w:w="1701"/>
            <w:gridCol w:w="1418"/>
            <w:gridCol w:w="1559"/>
            <w:gridCol w:w="1984"/>
          </w:tblGrid>
        </w:tblGridChange>
      </w:tblGrid>
      <w:tr>
        <w:trPr>
          <w:cantSplit w:val="0"/>
          <w:tblHeader w:val="0"/>
        </w:trPr>
        <w:tc>
          <w:tcPr>
            <w:vMerge w:val="restart"/>
            <w:vAlign w:val="center"/>
          </w:tcPr>
          <w:p w:rsidR="00000000" w:rsidDel="00000000" w:rsidP="00000000" w:rsidRDefault="00000000" w:rsidRPr="00000000" w14:paraId="000006D0">
            <w:pPr>
              <w:pageBreakBefore w:val="0"/>
              <w:spacing w:after="0" w:line="240" w:lineRule="auto"/>
              <w:jc w:val="center"/>
              <w:rPr>
                <w:sz w:val="24"/>
                <w:szCs w:val="24"/>
              </w:rPr>
            </w:pPr>
            <w:r w:rsidDel="00000000" w:rsidR="00000000" w:rsidRPr="00000000">
              <w:rPr>
                <w:sz w:val="24"/>
                <w:szCs w:val="24"/>
                <w:rtl w:val="0"/>
              </w:rPr>
              <w:t xml:space="preserve">Вопрос (кейс)</w:t>
            </w:r>
          </w:p>
        </w:tc>
        <w:tc>
          <w:tcPr>
            <w:vMerge w:val="restart"/>
            <w:vAlign w:val="center"/>
          </w:tcPr>
          <w:p w:rsidR="00000000" w:rsidDel="00000000" w:rsidP="00000000" w:rsidRDefault="00000000" w:rsidRPr="00000000" w14:paraId="000006D1">
            <w:pPr>
              <w:pageBreakBefore w:val="0"/>
              <w:spacing w:after="0" w:line="240" w:lineRule="auto"/>
              <w:jc w:val="center"/>
              <w:rPr>
                <w:sz w:val="24"/>
                <w:szCs w:val="24"/>
              </w:rPr>
            </w:pPr>
            <w:r w:rsidDel="00000000" w:rsidR="00000000" w:rsidRPr="00000000">
              <w:rPr>
                <w:sz w:val="24"/>
                <w:szCs w:val="24"/>
                <w:rtl w:val="0"/>
              </w:rPr>
              <w:t xml:space="preserve">Иллюстрации, методический материал</w:t>
            </w:r>
          </w:p>
        </w:tc>
        <w:tc>
          <w:tcPr>
            <w:gridSpan w:val="3"/>
            <w:vAlign w:val="center"/>
          </w:tcPr>
          <w:p w:rsidR="00000000" w:rsidDel="00000000" w:rsidP="00000000" w:rsidRDefault="00000000" w:rsidRPr="00000000" w14:paraId="000006D2">
            <w:pPr>
              <w:pageBreakBefore w:val="0"/>
              <w:spacing w:after="0" w:line="240" w:lineRule="auto"/>
              <w:jc w:val="center"/>
              <w:rPr>
                <w:sz w:val="24"/>
                <w:szCs w:val="24"/>
              </w:rPr>
            </w:pPr>
            <w:r w:rsidDel="00000000" w:rsidR="00000000" w:rsidRPr="00000000">
              <w:rPr>
                <w:sz w:val="24"/>
                <w:szCs w:val="24"/>
                <w:rtl w:val="0"/>
              </w:rPr>
              <w:t xml:space="preserve">Приоритетность выбора вопроса (кейса) для обсуждения (проработки) с аудиторией сезонных работников отдельных отраслей</w:t>
            </w:r>
          </w:p>
        </w:tc>
      </w:tr>
      <w:tr>
        <w:trPr>
          <w:cantSplit w:val="0"/>
          <w:tblHeader w:val="0"/>
        </w:trPr>
        <w:tc>
          <w:tcPr>
            <w:vMerge w:val="continue"/>
            <w:vAlign w:val="center"/>
          </w:tcPr>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6D7">
            <w:pPr>
              <w:pageBreakBefore w:val="0"/>
              <w:spacing w:after="0" w:line="240" w:lineRule="auto"/>
              <w:jc w:val="center"/>
              <w:rPr>
                <w:sz w:val="24"/>
                <w:szCs w:val="24"/>
              </w:rPr>
            </w:pPr>
            <w:r w:rsidDel="00000000" w:rsidR="00000000" w:rsidRPr="00000000">
              <w:rPr>
                <w:sz w:val="24"/>
                <w:szCs w:val="24"/>
                <w:rtl w:val="0"/>
              </w:rPr>
              <w:t xml:space="preserve">Граждане с нарушением слуха и речи</w:t>
            </w:r>
          </w:p>
        </w:tc>
        <w:tc>
          <w:tcPr/>
          <w:p w:rsidR="00000000" w:rsidDel="00000000" w:rsidP="00000000" w:rsidRDefault="00000000" w:rsidRPr="00000000" w14:paraId="000006D8">
            <w:pPr>
              <w:pageBreakBefore w:val="0"/>
              <w:spacing w:after="0" w:line="240" w:lineRule="auto"/>
              <w:jc w:val="center"/>
              <w:rPr>
                <w:sz w:val="24"/>
                <w:szCs w:val="24"/>
              </w:rPr>
            </w:pPr>
            <w:r w:rsidDel="00000000" w:rsidR="00000000" w:rsidRPr="00000000">
              <w:rPr>
                <w:sz w:val="24"/>
                <w:szCs w:val="24"/>
                <w:rtl w:val="0"/>
              </w:rPr>
              <w:t xml:space="preserve">Граждане с нарушением зрения</w:t>
            </w:r>
          </w:p>
        </w:tc>
        <w:tc>
          <w:tcPr/>
          <w:p w:rsidR="00000000" w:rsidDel="00000000" w:rsidP="00000000" w:rsidRDefault="00000000" w:rsidRPr="00000000" w14:paraId="000006D9">
            <w:pPr>
              <w:pageBreakBefore w:val="0"/>
              <w:spacing w:after="0" w:line="240" w:lineRule="auto"/>
              <w:jc w:val="center"/>
              <w:rPr>
                <w:sz w:val="24"/>
                <w:szCs w:val="24"/>
              </w:rPr>
            </w:pPr>
            <w:r w:rsidDel="00000000" w:rsidR="00000000" w:rsidRPr="00000000">
              <w:rPr>
                <w:sz w:val="24"/>
                <w:szCs w:val="24"/>
                <w:rtl w:val="0"/>
              </w:rPr>
              <w:t xml:space="preserve">Граждане с нарушением функций опорно-двигательного аппарата</w:t>
            </w:r>
          </w:p>
        </w:tc>
      </w:tr>
      <w:tr>
        <w:trPr>
          <w:cantSplit w:val="0"/>
          <w:tblHeader w:val="0"/>
        </w:trPr>
        <w:tc>
          <w:tcPr/>
          <w:p w:rsidR="00000000" w:rsidDel="00000000" w:rsidP="00000000" w:rsidRDefault="00000000" w:rsidRPr="00000000" w14:paraId="000006DA">
            <w:pPr>
              <w:pageBreakBefore w:val="0"/>
              <w:spacing w:after="0" w:line="240" w:lineRule="auto"/>
              <w:rPr>
                <w:sz w:val="24"/>
                <w:szCs w:val="24"/>
              </w:rPr>
            </w:pPr>
            <w:r w:rsidDel="00000000" w:rsidR="00000000" w:rsidRPr="00000000">
              <w:rPr>
                <w:sz w:val="24"/>
                <w:szCs w:val="24"/>
                <w:rtl w:val="0"/>
              </w:rPr>
              <w:t xml:space="preserve">Понятие страхования и его видов, нормативно-правовая база страховых операций</w:t>
            </w:r>
          </w:p>
        </w:tc>
        <w:tc>
          <w:tcPr/>
          <w:p w:rsidR="00000000" w:rsidDel="00000000" w:rsidP="00000000" w:rsidRDefault="00000000" w:rsidRPr="00000000" w14:paraId="000006DB">
            <w:pPr>
              <w:pageBreakBefore w:val="0"/>
              <w:spacing w:after="0" w:line="240" w:lineRule="auto"/>
              <w:jc w:val="center"/>
              <w:rPr>
                <w:sz w:val="24"/>
                <w:szCs w:val="24"/>
              </w:rPr>
            </w:pPr>
            <w:r w:rsidDel="00000000" w:rsidR="00000000" w:rsidRPr="00000000">
              <w:rPr>
                <w:sz w:val="24"/>
                <w:szCs w:val="24"/>
                <w:rtl w:val="0"/>
              </w:rPr>
              <w:t xml:space="preserve">Слайды 2-3</w:t>
            </w:r>
          </w:p>
        </w:tc>
        <w:tc>
          <w:tcPr/>
          <w:p w:rsidR="00000000" w:rsidDel="00000000" w:rsidP="00000000" w:rsidRDefault="00000000" w:rsidRPr="00000000" w14:paraId="000006DC">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6DD">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6DE">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p w:rsidR="00000000" w:rsidDel="00000000" w:rsidP="00000000" w:rsidRDefault="00000000" w:rsidRPr="00000000" w14:paraId="000006DF">
            <w:pPr>
              <w:pageBreakBefore w:val="0"/>
              <w:spacing w:after="0" w:line="240" w:lineRule="auto"/>
              <w:rPr>
                <w:sz w:val="24"/>
                <w:szCs w:val="24"/>
              </w:rPr>
            </w:pPr>
            <w:r w:rsidDel="00000000" w:rsidR="00000000" w:rsidRPr="00000000">
              <w:rPr>
                <w:sz w:val="24"/>
                <w:szCs w:val="24"/>
                <w:rtl w:val="0"/>
              </w:rPr>
              <w:t xml:space="preserve">Добровольное страхование и его виды</w:t>
            </w:r>
          </w:p>
        </w:tc>
        <w:tc>
          <w:tcPr/>
          <w:p w:rsidR="00000000" w:rsidDel="00000000" w:rsidP="00000000" w:rsidRDefault="00000000" w:rsidRPr="00000000" w14:paraId="000006E0">
            <w:pPr>
              <w:pageBreakBefore w:val="0"/>
              <w:spacing w:after="0" w:line="240" w:lineRule="auto"/>
              <w:jc w:val="center"/>
              <w:rPr>
                <w:sz w:val="24"/>
                <w:szCs w:val="24"/>
              </w:rPr>
            </w:pPr>
            <w:r w:rsidDel="00000000" w:rsidR="00000000" w:rsidRPr="00000000">
              <w:rPr>
                <w:sz w:val="24"/>
                <w:szCs w:val="24"/>
                <w:rtl w:val="0"/>
              </w:rPr>
              <w:t xml:space="preserve">Слайды 4-5</w:t>
            </w:r>
          </w:p>
        </w:tc>
        <w:tc>
          <w:tcPr/>
          <w:p w:rsidR="00000000" w:rsidDel="00000000" w:rsidP="00000000" w:rsidRDefault="00000000" w:rsidRPr="00000000" w14:paraId="000006E1">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6E2">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6E3">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p w:rsidR="00000000" w:rsidDel="00000000" w:rsidP="00000000" w:rsidRDefault="00000000" w:rsidRPr="00000000" w14:paraId="000006E4">
            <w:pPr>
              <w:pageBreakBefore w:val="0"/>
              <w:spacing w:after="0" w:line="240" w:lineRule="auto"/>
              <w:rPr>
                <w:sz w:val="24"/>
                <w:szCs w:val="24"/>
              </w:rPr>
            </w:pPr>
            <w:r w:rsidDel="00000000" w:rsidR="00000000" w:rsidRPr="00000000">
              <w:rPr>
                <w:sz w:val="24"/>
                <w:szCs w:val="24"/>
                <w:rtl w:val="0"/>
              </w:rPr>
              <w:t xml:space="preserve">Обязательное страхование</w:t>
            </w:r>
          </w:p>
        </w:tc>
        <w:tc>
          <w:tcPr/>
          <w:p w:rsidR="00000000" w:rsidDel="00000000" w:rsidP="00000000" w:rsidRDefault="00000000" w:rsidRPr="00000000" w14:paraId="000006E5">
            <w:pPr>
              <w:pageBreakBefore w:val="0"/>
              <w:spacing w:after="0" w:line="240" w:lineRule="auto"/>
              <w:jc w:val="center"/>
              <w:rPr>
                <w:sz w:val="24"/>
                <w:szCs w:val="24"/>
              </w:rPr>
            </w:pPr>
            <w:r w:rsidDel="00000000" w:rsidR="00000000" w:rsidRPr="00000000">
              <w:rPr>
                <w:sz w:val="24"/>
                <w:szCs w:val="24"/>
                <w:rtl w:val="0"/>
              </w:rPr>
              <w:t xml:space="preserve">Слайд 6-7</w:t>
            </w:r>
          </w:p>
        </w:tc>
        <w:tc>
          <w:tcPr/>
          <w:p w:rsidR="00000000" w:rsidDel="00000000" w:rsidP="00000000" w:rsidRDefault="00000000" w:rsidRPr="00000000" w14:paraId="000006E6">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6E7">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6E8">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p w:rsidR="00000000" w:rsidDel="00000000" w:rsidP="00000000" w:rsidRDefault="00000000" w:rsidRPr="00000000" w14:paraId="000006E9">
            <w:pPr>
              <w:pageBreakBefore w:val="0"/>
              <w:spacing w:after="0" w:line="240" w:lineRule="auto"/>
              <w:rPr>
                <w:sz w:val="24"/>
                <w:szCs w:val="24"/>
              </w:rPr>
            </w:pPr>
            <w:r w:rsidDel="00000000" w:rsidR="00000000" w:rsidRPr="00000000">
              <w:rPr>
                <w:sz w:val="24"/>
                <w:szCs w:val="24"/>
                <w:rtl w:val="0"/>
              </w:rPr>
              <w:t xml:space="preserve">Страхование жизни, его разновидности</w:t>
            </w:r>
          </w:p>
        </w:tc>
        <w:tc>
          <w:tcPr/>
          <w:p w:rsidR="00000000" w:rsidDel="00000000" w:rsidP="00000000" w:rsidRDefault="00000000" w:rsidRPr="00000000" w14:paraId="000006EA">
            <w:pPr>
              <w:pageBreakBefore w:val="0"/>
              <w:spacing w:after="0" w:line="240" w:lineRule="auto"/>
              <w:jc w:val="center"/>
              <w:rPr>
                <w:sz w:val="24"/>
                <w:szCs w:val="24"/>
              </w:rPr>
            </w:pPr>
            <w:r w:rsidDel="00000000" w:rsidR="00000000" w:rsidRPr="00000000">
              <w:rPr>
                <w:sz w:val="24"/>
                <w:szCs w:val="24"/>
                <w:rtl w:val="0"/>
              </w:rPr>
              <w:t xml:space="preserve">Слайды 8-9</w:t>
            </w:r>
          </w:p>
        </w:tc>
        <w:tc>
          <w:tcPr/>
          <w:p w:rsidR="00000000" w:rsidDel="00000000" w:rsidP="00000000" w:rsidRDefault="00000000" w:rsidRPr="00000000" w14:paraId="000006EB">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6EC">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6ED">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p w:rsidR="00000000" w:rsidDel="00000000" w:rsidP="00000000" w:rsidRDefault="00000000" w:rsidRPr="00000000" w14:paraId="000006EE">
            <w:pPr>
              <w:pageBreakBefore w:val="0"/>
              <w:spacing w:after="0" w:line="240" w:lineRule="auto"/>
              <w:rPr>
                <w:sz w:val="24"/>
                <w:szCs w:val="24"/>
              </w:rPr>
            </w:pPr>
            <w:r w:rsidDel="00000000" w:rsidR="00000000" w:rsidRPr="00000000">
              <w:rPr>
                <w:sz w:val="24"/>
                <w:szCs w:val="24"/>
                <w:rtl w:val="0"/>
              </w:rPr>
              <w:t xml:space="preserve">Инвестиционное страхование жизни</w:t>
            </w:r>
          </w:p>
        </w:tc>
        <w:tc>
          <w:tcPr/>
          <w:p w:rsidR="00000000" w:rsidDel="00000000" w:rsidP="00000000" w:rsidRDefault="00000000" w:rsidRPr="00000000" w14:paraId="000006EF">
            <w:pPr>
              <w:pageBreakBefore w:val="0"/>
              <w:spacing w:after="0" w:line="240" w:lineRule="auto"/>
              <w:jc w:val="center"/>
              <w:rPr>
                <w:sz w:val="24"/>
                <w:szCs w:val="24"/>
              </w:rPr>
            </w:pPr>
            <w:r w:rsidDel="00000000" w:rsidR="00000000" w:rsidRPr="00000000">
              <w:rPr>
                <w:sz w:val="24"/>
                <w:szCs w:val="24"/>
                <w:rtl w:val="0"/>
              </w:rPr>
              <w:t xml:space="preserve">Слайд 10</w:t>
            </w:r>
          </w:p>
        </w:tc>
        <w:tc>
          <w:tcPr/>
          <w:p w:rsidR="00000000" w:rsidDel="00000000" w:rsidP="00000000" w:rsidRDefault="00000000" w:rsidRPr="00000000" w14:paraId="000006F0">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6F1">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6F2">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p w:rsidR="00000000" w:rsidDel="00000000" w:rsidP="00000000" w:rsidRDefault="00000000" w:rsidRPr="00000000" w14:paraId="000006F3">
            <w:pPr>
              <w:pageBreakBefore w:val="0"/>
              <w:spacing w:after="0" w:line="240" w:lineRule="auto"/>
              <w:rPr>
                <w:sz w:val="24"/>
                <w:szCs w:val="24"/>
              </w:rPr>
            </w:pPr>
            <w:r w:rsidDel="00000000" w:rsidR="00000000" w:rsidRPr="00000000">
              <w:rPr>
                <w:sz w:val="24"/>
                <w:szCs w:val="24"/>
                <w:rtl w:val="0"/>
              </w:rPr>
              <w:t xml:space="preserve">Детское страхование от несчастных случаев</w:t>
            </w:r>
          </w:p>
        </w:tc>
        <w:tc>
          <w:tcPr/>
          <w:p w:rsidR="00000000" w:rsidDel="00000000" w:rsidP="00000000" w:rsidRDefault="00000000" w:rsidRPr="00000000" w14:paraId="000006F4">
            <w:pPr>
              <w:pageBreakBefore w:val="0"/>
              <w:spacing w:after="0" w:line="240" w:lineRule="auto"/>
              <w:jc w:val="center"/>
              <w:rPr>
                <w:sz w:val="24"/>
                <w:szCs w:val="24"/>
              </w:rPr>
            </w:pPr>
            <w:r w:rsidDel="00000000" w:rsidR="00000000" w:rsidRPr="00000000">
              <w:rPr>
                <w:sz w:val="24"/>
                <w:szCs w:val="24"/>
                <w:rtl w:val="0"/>
              </w:rPr>
              <w:t xml:space="preserve">Слайд 11</w:t>
            </w:r>
          </w:p>
        </w:tc>
        <w:tc>
          <w:tcPr/>
          <w:p w:rsidR="00000000" w:rsidDel="00000000" w:rsidP="00000000" w:rsidRDefault="00000000" w:rsidRPr="00000000" w14:paraId="000006F5">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6F6">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6F7">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p w:rsidR="00000000" w:rsidDel="00000000" w:rsidP="00000000" w:rsidRDefault="00000000" w:rsidRPr="00000000" w14:paraId="000006F8">
            <w:pPr>
              <w:pageBreakBefore w:val="0"/>
              <w:spacing w:after="0" w:line="240" w:lineRule="auto"/>
              <w:rPr>
                <w:sz w:val="24"/>
                <w:szCs w:val="24"/>
              </w:rPr>
            </w:pPr>
            <w:r w:rsidDel="00000000" w:rsidR="00000000" w:rsidRPr="00000000">
              <w:rPr>
                <w:sz w:val="24"/>
                <w:szCs w:val="24"/>
                <w:rtl w:val="0"/>
              </w:rPr>
              <w:t xml:space="preserve">Спортивное страхование</w:t>
            </w:r>
          </w:p>
        </w:tc>
        <w:tc>
          <w:tcPr/>
          <w:p w:rsidR="00000000" w:rsidDel="00000000" w:rsidP="00000000" w:rsidRDefault="00000000" w:rsidRPr="00000000" w14:paraId="000006F9">
            <w:pPr>
              <w:pageBreakBefore w:val="0"/>
              <w:spacing w:after="0" w:line="240" w:lineRule="auto"/>
              <w:jc w:val="center"/>
              <w:rPr>
                <w:sz w:val="24"/>
                <w:szCs w:val="24"/>
              </w:rPr>
            </w:pPr>
            <w:r w:rsidDel="00000000" w:rsidR="00000000" w:rsidRPr="00000000">
              <w:rPr>
                <w:sz w:val="24"/>
                <w:szCs w:val="24"/>
                <w:rtl w:val="0"/>
              </w:rPr>
              <w:t xml:space="preserve">Слайд 12</w:t>
            </w:r>
          </w:p>
        </w:tc>
        <w:tc>
          <w:tcPr/>
          <w:p w:rsidR="00000000" w:rsidDel="00000000" w:rsidP="00000000" w:rsidRDefault="00000000" w:rsidRPr="00000000" w14:paraId="000006FA">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6FB">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6FC">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p w:rsidR="00000000" w:rsidDel="00000000" w:rsidP="00000000" w:rsidRDefault="00000000" w:rsidRPr="00000000" w14:paraId="000006FD">
            <w:pPr>
              <w:pageBreakBefore w:val="0"/>
              <w:spacing w:after="0" w:line="240" w:lineRule="auto"/>
              <w:rPr>
                <w:sz w:val="24"/>
                <w:szCs w:val="24"/>
              </w:rPr>
            </w:pPr>
            <w:r w:rsidDel="00000000" w:rsidR="00000000" w:rsidRPr="00000000">
              <w:rPr>
                <w:sz w:val="24"/>
                <w:szCs w:val="24"/>
                <w:rtl w:val="0"/>
              </w:rPr>
              <w:t xml:space="preserve">Туристическое страхование</w:t>
            </w:r>
          </w:p>
        </w:tc>
        <w:tc>
          <w:tcPr/>
          <w:p w:rsidR="00000000" w:rsidDel="00000000" w:rsidP="00000000" w:rsidRDefault="00000000" w:rsidRPr="00000000" w14:paraId="000006FE">
            <w:pPr>
              <w:pageBreakBefore w:val="0"/>
              <w:spacing w:after="0" w:line="240" w:lineRule="auto"/>
              <w:jc w:val="center"/>
              <w:rPr>
                <w:sz w:val="24"/>
                <w:szCs w:val="24"/>
              </w:rPr>
            </w:pPr>
            <w:r w:rsidDel="00000000" w:rsidR="00000000" w:rsidRPr="00000000">
              <w:rPr>
                <w:sz w:val="24"/>
                <w:szCs w:val="24"/>
                <w:rtl w:val="0"/>
              </w:rPr>
              <w:t xml:space="preserve">Слайды 13-15</w:t>
            </w:r>
          </w:p>
        </w:tc>
        <w:tc>
          <w:tcPr/>
          <w:p w:rsidR="00000000" w:rsidDel="00000000" w:rsidP="00000000" w:rsidRDefault="00000000" w:rsidRPr="00000000" w14:paraId="000006FF">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700">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701">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p w:rsidR="00000000" w:rsidDel="00000000" w:rsidP="00000000" w:rsidRDefault="00000000" w:rsidRPr="00000000" w14:paraId="00000702">
            <w:pPr>
              <w:pageBreakBefore w:val="0"/>
              <w:spacing w:after="0" w:line="240" w:lineRule="auto"/>
              <w:rPr>
                <w:sz w:val="24"/>
                <w:szCs w:val="24"/>
              </w:rPr>
            </w:pPr>
            <w:r w:rsidDel="00000000" w:rsidR="00000000" w:rsidRPr="00000000">
              <w:rPr>
                <w:sz w:val="24"/>
                <w:szCs w:val="24"/>
                <w:rtl w:val="0"/>
              </w:rPr>
              <w:t xml:space="preserve">Дополнительное медицинское страхование</w:t>
            </w:r>
          </w:p>
        </w:tc>
        <w:tc>
          <w:tcPr/>
          <w:p w:rsidR="00000000" w:rsidDel="00000000" w:rsidP="00000000" w:rsidRDefault="00000000" w:rsidRPr="00000000" w14:paraId="00000703">
            <w:pPr>
              <w:pageBreakBefore w:val="0"/>
              <w:spacing w:after="0" w:line="240" w:lineRule="auto"/>
              <w:jc w:val="center"/>
              <w:rPr>
                <w:sz w:val="24"/>
                <w:szCs w:val="24"/>
              </w:rPr>
            </w:pPr>
            <w:r w:rsidDel="00000000" w:rsidR="00000000" w:rsidRPr="00000000">
              <w:rPr>
                <w:sz w:val="24"/>
                <w:szCs w:val="24"/>
                <w:rtl w:val="0"/>
              </w:rPr>
              <w:t xml:space="preserve">Слайд 15</w:t>
            </w:r>
          </w:p>
        </w:tc>
        <w:tc>
          <w:tcPr/>
          <w:p w:rsidR="00000000" w:rsidDel="00000000" w:rsidP="00000000" w:rsidRDefault="00000000" w:rsidRPr="00000000" w14:paraId="00000704">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705">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706">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p w:rsidR="00000000" w:rsidDel="00000000" w:rsidP="00000000" w:rsidRDefault="00000000" w:rsidRPr="00000000" w14:paraId="00000707">
            <w:pPr>
              <w:pageBreakBefore w:val="0"/>
              <w:spacing w:after="0" w:line="240" w:lineRule="auto"/>
              <w:rPr>
                <w:sz w:val="24"/>
                <w:szCs w:val="24"/>
              </w:rPr>
            </w:pPr>
            <w:r w:rsidDel="00000000" w:rsidR="00000000" w:rsidRPr="00000000">
              <w:rPr>
                <w:sz w:val="24"/>
                <w:szCs w:val="24"/>
                <w:rtl w:val="0"/>
              </w:rPr>
              <w:t xml:space="preserve">Страхование транспортного средства</w:t>
            </w:r>
          </w:p>
        </w:tc>
        <w:tc>
          <w:tcPr/>
          <w:p w:rsidR="00000000" w:rsidDel="00000000" w:rsidP="00000000" w:rsidRDefault="00000000" w:rsidRPr="00000000" w14:paraId="00000708">
            <w:pPr>
              <w:pageBreakBefore w:val="0"/>
              <w:spacing w:after="0" w:line="240" w:lineRule="auto"/>
              <w:jc w:val="center"/>
              <w:rPr>
                <w:sz w:val="24"/>
                <w:szCs w:val="24"/>
              </w:rPr>
            </w:pPr>
            <w:r w:rsidDel="00000000" w:rsidR="00000000" w:rsidRPr="00000000">
              <w:rPr>
                <w:sz w:val="24"/>
                <w:szCs w:val="24"/>
                <w:rtl w:val="0"/>
              </w:rPr>
              <w:t xml:space="preserve">Слайды 16-20</w:t>
            </w:r>
          </w:p>
        </w:tc>
        <w:tc>
          <w:tcPr/>
          <w:p w:rsidR="00000000" w:rsidDel="00000000" w:rsidP="00000000" w:rsidRDefault="00000000" w:rsidRPr="00000000" w14:paraId="00000709">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70A">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70B">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p w:rsidR="00000000" w:rsidDel="00000000" w:rsidP="00000000" w:rsidRDefault="00000000" w:rsidRPr="00000000" w14:paraId="0000070C">
            <w:pPr>
              <w:pageBreakBefore w:val="0"/>
              <w:spacing w:after="0" w:line="240" w:lineRule="auto"/>
              <w:rPr>
                <w:sz w:val="24"/>
                <w:szCs w:val="24"/>
              </w:rPr>
            </w:pPr>
            <w:r w:rsidDel="00000000" w:rsidR="00000000" w:rsidRPr="00000000">
              <w:rPr>
                <w:sz w:val="24"/>
                <w:szCs w:val="24"/>
                <w:rtl w:val="0"/>
              </w:rPr>
              <w:t xml:space="preserve">Страхование имущества</w:t>
            </w:r>
          </w:p>
        </w:tc>
        <w:tc>
          <w:tcPr/>
          <w:p w:rsidR="00000000" w:rsidDel="00000000" w:rsidP="00000000" w:rsidRDefault="00000000" w:rsidRPr="00000000" w14:paraId="0000070D">
            <w:pPr>
              <w:pageBreakBefore w:val="0"/>
              <w:spacing w:after="0" w:line="240" w:lineRule="auto"/>
              <w:jc w:val="center"/>
              <w:rPr>
                <w:sz w:val="24"/>
                <w:szCs w:val="24"/>
              </w:rPr>
            </w:pPr>
            <w:r w:rsidDel="00000000" w:rsidR="00000000" w:rsidRPr="00000000">
              <w:rPr>
                <w:sz w:val="24"/>
                <w:szCs w:val="24"/>
                <w:rtl w:val="0"/>
              </w:rPr>
              <w:t xml:space="preserve">Слайд 21</w:t>
            </w:r>
          </w:p>
        </w:tc>
        <w:tc>
          <w:tcPr/>
          <w:p w:rsidR="00000000" w:rsidDel="00000000" w:rsidP="00000000" w:rsidRDefault="00000000" w:rsidRPr="00000000" w14:paraId="0000070E">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70F">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710">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p w:rsidR="00000000" w:rsidDel="00000000" w:rsidP="00000000" w:rsidRDefault="00000000" w:rsidRPr="00000000" w14:paraId="00000711">
            <w:pPr>
              <w:pageBreakBefore w:val="0"/>
              <w:spacing w:after="0" w:line="240" w:lineRule="auto"/>
              <w:rPr>
                <w:sz w:val="24"/>
                <w:szCs w:val="24"/>
              </w:rPr>
            </w:pPr>
            <w:r w:rsidDel="00000000" w:rsidR="00000000" w:rsidRPr="00000000">
              <w:rPr>
                <w:sz w:val="24"/>
                <w:szCs w:val="24"/>
                <w:rtl w:val="0"/>
              </w:rPr>
              <w:t xml:space="preserve">План действий при наступлении страхового случая</w:t>
            </w:r>
          </w:p>
        </w:tc>
        <w:tc>
          <w:tcPr/>
          <w:p w:rsidR="00000000" w:rsidDel="00000000" w:rsidP="00000000" w:rsidRDefault="00000000" w:rsidRPr="00000000" w14:paraId="00000712">
            <w:pPr>
              <w:pageBreakBefore w:val="0"/>
              <w:spacing w:after="0" w:line="240" w:lineRule="auto"/>
              <w:jc w:val="center"/>
              <w:rPr>
                <w:sz w:val="24"/>
                <w:szCs w:val="24"/>
              </w:rPr>
            </w:pPr>
            <w:r w:rsidDel="00000000" w:rsidR="00000000" w:rsidRPr="00000000">
              <w:rPr>
                <w:sz w:val="24"/>
                <w:szCs w:val="24"/>
                <w:rtl w:val="0"/>
              </w:rPr>
              <w:t xml:space="preserve">Слайды 22-23</w:t>
            </w:r>
          </w:p>
        </w:tc>
        <w:tc>
          <w:tcPr/>
          <w:p w:rsidR="00000000" w:rsidDel="00000000" w:rsidP="00000000" w:rsidRDefault="00000000" w:rsidRPr="00000000" w14:paraId="00000713">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714">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715">
            <w:pPr>
              <w:pageBreakBefore w:val="0"/>
              <w:spacing w:after="0" w:line="240" w:lineRule="auto"/>
              <w:jc w:val="center"/>
              <w:rPr>
                <w:sz w:val="24"/>
                <w:szCs w:val="24"/>
              </w:rPr>
            </w:pPr>
            <w:r w:rsidDel="00000000" w:rsidR="00000000" w:rsidRPr="00000000">
              <w:rPr>
                <w:sz w:val="24"/>
                <w:szCs w:val="24"/>
                <w:rtl w:val="0"/>
              </w:rPr>
              <w:t xml:space="preserve">***</w:t>
            </w:r>
          </w:p>
        </w:tc>
      </w:tr>
    </w:tbl>
    <w:p w:rsidR="00000000" w:rsidDel="00000000" w:rsidP="00000000" w:rsidRDefault="00000000" w:rsidRPr="00000000" w14:paraId="00000716">
      <w:pPr>
        <w:pageBreakBefore w:val="0"/>
        <w:spacing w:after="0" w:line="240" w:lineRule="auto"/>
        <w:ind w:left="567" w:hanging="567"/>
        <w:jc w:val="both"/>
        <w:rPr>
          <w:sz w:val="24"/>
          <w:szCs w:val="24"/>
        </w:rPr>
      </w:pPr>
      <w:r w:rsidDel="00000000" w:rsidR="00000000" w:rsidRPr="00000000">
        <w:rPr>
          <w:sz w:val="24"/>
          <w:szCs w:val="24"/>
          <w:rtl w:val="0"/>
        </w:rPr>
        <w:t xml:space="preserve">*** - вопрос (кейс) приоритетен для целевой аудитории, подлежит обсуждению (проработке) в любом случае;</w:t>
      </w:r>
    </w:p>
    <w:p w:rsidR="00000000" w:rsidDel="00000000" w:rsidP="00000000" w:rsidRDefault="00000000" w:rsidRPr="00000000" w14:paraId="00000717">
      <w:pPr>
        <w:pageBreakBefore w:val="0"/>
        <w:spacing w:after="0" w:line="240" w:lineRule="auto"/>
        <w:ind w:left="567" w:hanging="567"/>
        <w:jc w:val="both"/>
        <w:rPr>
          <w:sz w:val="24"/>
          <w:szCs w:val="24"/>
        </w:rPr>
      </w:pPr>
      <w:r w:rsidDel="00000000" w:rsidR="00000000" w:rsidRPr="00000000">
        <w:rPr>
          <w:sz w:val="24"/>
          <w:szCs w:val="24"/>
          <w:rtl w:val="0"/>
        </w:rPr>
        <w:t xml:space="preserve">**   - вопрос (кейс) с большой степенью вероятности полезен  целевой аудитории. Обсуждается (прорабатывается) обзорно либо в формате вопрос/ответ;</w:t>
      </w:r>
    </w:p>
    <w:p w:rsidR="00000000" w:rsidDel="00000000" w:rsidP="00000000" w:rsidRDefault="00000000" w:rsidRPr="00000000" w14:paraId="00000718">
      <w:pPr>
        <w:pageBreakBefore w:val="0"/>
        <w:spacing w:after="0" w:line="240" w:lineRule="auto"/>
        <w:ind w:left="567" w:hanging="567"/>
        <w:jc w:val="both"/>
        <w:rPr>
          <w:sz w:val="24"/>
          <w:szCs w:val="24"/>
        </w:rPr>
      </w:pPr>
      <w:r w:rsidDel="00000000" w:rsidR="00000000" w:rsidRPr="00000000">
        <w:rPr>
          <w:sz w:val="24"/>
          <w:szCs w:val="24"/>
          <w:rtl w:val="0"/>
        </w:rPr>
        <w:t xml:space="preserve">*    - вопрос интересен целевой аудитории, но его самостоятельное изучение по представленным учебным материалам может быть вполне эффективным для слушателей в определенной жизненной ситуации, либо вопрос выносится на обсуждение по запросу слушателей. </w:t>
      </w:r>
    </w:p>
    <w:p w:rsidR="00000000" w:rsidDel="00000000" w:rsidP="00000000" w:rsidRDefault="00000000" w:rsidRPr="00000000" w14:paraId="00000719">
      <w:pPr>
        <w:pageBreakBefore w:val="0"/>
        <w:spacing w:after="0" w:line="240" w:lineRule="auto"/>
        <w:ind w:firstLine="567"/>
        <w:jc w:val="both"/>
        <w:rPr>
          <w:sz w:val="24"/>
          <w:szCs w:val="24"/>
        </w:rPr>
      </w:pPr>
      <w:r w:rsidDel="00000000" w:rsidR="00000000" w:rsidRPr="00000000">
        <w:rPr>
          <w:sz w:val="24"/>
          <w:szCs w:val="24"/>
          <w:rtl w:val="0"/>
        </w:rPr>
        <w:t xml:space="preserve">На самостоятельную работу слушателей передаются вопросы, которые, как правило, имеют познавательное значение для слушателей, либо могут стать актуальными в определенной жизненной ситуации, при этом учебный материал позволяет получить знания и основу для формирования компетенций грамотного финансового поведения по этим вопросам. Такими вопросами могут являться:</w:t>
      </w:r>
    </w:p>
    <w:p w:rsidR="00000000" w:rsidDel="00000000" w:rsidP="00000000" w:rsidRDefault="00000000" w:rsidRPr="00000000" w14:paraId="0000071A">
      <w:pPr>
        <w:pageBreakBefore w:val="0"/>
        <w:spacing w:after="0" w:line="240" w:lineRule="auto"/>
        <w:ind w:firstLine="709"/>
        <w:jc w:val="both"/>
        <w:rPr>
          <w:sz w:val="24"/>
          <w:szCs w:val="24"/>
        </w:rPr>
      </w:pPr>
      <w:r w:rsidDel="00000000" w:rsidR="00000000" w:rsidRPr="00000000">
        <w:rPr>
          <w:sz w:val="24"/>
          <w:szCs w:val="24"/>
          <w:rtl w:val="0"/>
        </w:rPr>
        <w:t xml:space="preserve">- Страхование как способ снижения финансовых рисков</w:t>
      </w:r>
    </w:p>
    <w:p w:rsidR="00000000" w:rsidDel="00000000" w:rsidP="00000000" w:rsidRDefault="00000000" w:rsidRPr="00000000" w14:paraId="0000071B">
      <w:pPr>
        <w:pageBreakBefore w:val="0"/>
        <w:spacing w:after="0" w:line="240" w:lineRule="auto"/>
        <w:ind w:firstLine="709"/>
        <w:jc w:val="both"/>
        <w:rPr>
          <w:sz w:val="24"/>
          <w:szCs w:val="24"/>
        </w:rPr>
      </w:pPr>
      <w:r w:rsidDel="00000000" w:rsidR="00000000" w:rsidRPr="00000000">
        <w:rPr>
          <w:sz w:val="24"/>
          <w:szCs w:val="24"/>
          <w:rtl w:val="0"/>
        </w:rPr>
        <w:t xml:space="preserve">- Что подлежит обязательному страхованию</w:t>
      </w:r>
    </w:p>
    <w:p w:rsidR="00000000" w:rsidDel="00000000" w:rsidP="00000000" w:rsidRDefault="00000000" w:rsidRPr="00000000" w14:paraId="0000071C">
      <w:pPr>
        <w:pageBreakBefore w:val="0"/>
        <w:spacing w:after="0" w:line="240" w:lineRule="auto"/>
        <w:ind w:firstLine="709"/>
        <w:jc w:val="both"/>
        <w:rPr>
          <w:sz w:val="24"/>
          <w:szCs w:val="24"/>
        </w:rPr>
      </w:pPr>
      <w:r w:rsidDel="00000000" w:rsidR="00000000" w:rsidRPr="00000000">
        <w:rPr>
          <w:sz w:val="24"/>
          <w:szCs w:val="24"/>
          <w:rtl w:val="0"/>
        </w:rPr>
        <w:t xml:space="preserve">- Добровольное страхование: управление рисками и средство накопления</w:t>
      </w:r>
    </w:p>
    <w:p w:rsidR="00000000" w:rsidDel="00000000" w:rsidP="00000000" w:rsidRDefault="00000000" w:rsidRPr="00000000" w14:paraId="0000071D">
      <w:pPr>
        <w:pageBreakBefore w:val="0"/>
        <w:spacing w:after="0" w:line="240" w:lineRule="auto"/>
        <w:ind w:firstLine="709"/>
        <w:jc w:val="both"/>
        <w:rPr>
          <w:sz w:val="24"/>
          <w:szCs w:val="24"/>
        </w:rPr>
      </w:pPr>
      <w:r w:rsidDel="00000000" w:rsidR="00000000" w:rsidRPr="00000000">
        <w:rPr>
          <w:sz w:val="24"/>
          <w:szCs w:val="24"/>
          <w:rtl w:val="0"/>
        </w:rPr>
        <w:t xml:space="preserve">- Поручительство: как оценить и снизить риски</w:t>
      </w:r>
    </w:p>
    <w:p w:rsidR="00000000" w:rsidDel="00000000" w:rsidP="00000000" w:rsidRDefault="00000000" w:rsidRPr="00000000" w14:paraId="0000071E">
      <w:pPr>
        <w:pageBreakBefore w:val="0"/>
        <w:spacing w:after="0" w:line="240" w:lineRule="auto"/>
        <w:ind w:firstLine="709"/>
        <w:jc w:val="both"/>
        <w:rPr>
          <w:sz w:val="24"/>
          <w:szCs w:val="24"/>
        </w:rPr>
      </w:pPr>
      <w:r w:rsidDel="00000000" w:rsidR="00000000" w:rsidRPr="00000000">
        <w:rPr>
          <w:sz w:val="24"/>
          <w:szCs w:val="24"/>
          <w:rtl w:val="0"/>
        </w:rPr>
        <w:t xml:space="preserve">- Страхование имущества: что страховать и как действовать при наступлении страхового случая</w:t>
      </w:r>
    </w:p>
    <w:p w:rsidR="00000000" w:rsidDel="00000000" w:rsidP="00000000" w:rsidRDefault="00000000" w:rsidRPr="00000000" w14:paraId="0000071F">
      <w:pPr>
        <w:pageBreakBefore w:val="0"/>
        <w:spacing w:after="0" w:line="240" w:lineRule="auto"/>
        <w:ind w:firstLine="709"/>
        <w:jc w:val="both"/>
        <w:rPr>
          <w:sz w:val="24"/>
          <w:szCs w:val="24"/>
        </w:rPr>
      </w:pPr>
      <w:r w:rsidDel="00000000" w:rsidR="00000000" w:rsidRPr="00000000">
        <w:rPr>
          <w:sz w:val="24"/>
          <w:szCs w:val="24"/>
          <w:rtl w:val="0"/>
        </w:rPr>
        <w:t xml:space="preserve">Для определения ключевых информационных потребностей целевой аудитории по теме «Страхование» на вводном этапе занятия могут быть заданы вопросы:</w:t>
      </w:r>
    </w:p>
    <w:p w:rsidR="00000000" w:rsidDel="00000000" w:rsidP="00000000" w:rsidRDefault="00000000" w:rsidRPr="00000000" w14:paraId="00000720">
      <w:pPr>
        <w:pageBreakBefore w:val="0"/>
        <w:spacing w:after="0" w:line="240" w:lineRule="auto"/>
        <w:ind w:firstLine="709"/>
        <w:jc w:val="both"/>
        <w:rPr>
          <w:sz w:val="24"/>
          <w:szCs w:val="24"/>
        </w:rPr>
      </w:pPr>
      <w:r w:rsidDel="00000000" w:rsidR="00000000" w:rsidRPr="00000000">
        <w:rPr>
          <w:sz w:val="24"/>
          <w:szCs w:val="24"/>
          <w:rtl w:val="0"/>
        </w:rPr>
        <w:t xml:space="preserve">Имеете ли Вы полис добровольного страхования жизни (здоровья)? При каких обстоятельствах Вы его получили?</w:t>
      </w:r>
    </w:p>
    <w:p w:rsidR="00000000" w:rsidDel="00000000" w:rsidP="00000000" w:rsidRDefault="00000000" w:rsidRPr="00000000" w14:paraId="00000721">
      <w:pPr>
        <w:pageBreakBefore w:val="0"/>
        <w:spacing w:after="0" w:line="240" w:lineRule="auto"/>
        <w:ind w:firstLine="709"/>
        <w:jc w:val="both"/>
        <w:rPr>
          <w:sz w:val="24"/>
          <w:szCs w:val="24"/>
        </w:rPr>
      </w:pPr>
      <w:r w:rsidDel="00000000" w:rsidR="00000000" w:rsidRPr="00000000">
        <w:rPr>
          <w:sz w:val="24"/>
          <w:szCs w:val="24"/>
          <w:rtl w:val="0"/>
        </w:rPr>
        <w:t xml:space="preserve">Связан ли Ваш род деятельности с угрозами жизни (здоровью), травм?</w:t>
      </w:r>
    </w:p>
    <w:p w:rsidR="00000000" w:rsidDel="00000000" w:rsidP="00000000" w:rsidRDefault="00000000" w:rsidRPr="00000000" w14:paraId="00000722">
      <w:pPr>
        <w:pageBreakBefore w:val="0"/>
        <w:spacing w:after="0" w:line="240" w:lineRule="auto"/>
        <w:ind w:firstLine="709"/>
        <w:jc w:val="both"/>
        <w:rPr>
          <w:sz w:val="24"/>
          <w:szCs w:val="24"/>
        </w:rPr>
      </w:pPr>
      <w:r w:rsidDel="00000000" w:rsidR="00000000" w:rsidRPr="00000000">
        <w:rPr>
          <w:sz w:val="24"/>
          <w:szCs w:val="24"/>
          <w:rtl w:val="0"/>
        </w:rPr>
        <w:t xml:space="preserve">Есть ли у Вас полис ОМС? Кто его Вам выдавал и какие гарантии он Вам дает?</w:t>
      </w:r>
    </w:p>
    <w:p w:rsidR="00000000" w:rsidDel="00000000" w:rsidP="00000000" w:rsidRDefault="00000000" w:rsidRPr="00000000" w14:paraId="00000723">
      <w:pPr>
        <w:pageBreakBefore w:val="0"/>
        <w:spacing w:after="0" w:line="240" w:lineRule="auto"/>
        <w:ind w:firstLine="709"/>
        <w:jc w:val="both"/>
        <w:rPr>
          <w:sz w:val="24"/>
          <w:szCs w:val="24"/>
        </w:rPr>
      </w:pPr>
      <w:r w:rsidDel="00000000" w:rsidR="00000000" w:rsidRPr="00000000">
        <w:rPr>
          <w:sz w:val="24"/>
          <w:szCs w:val="24"/>
          <w:rtl w:val="0"/>
        </w:rPr>
        <w:t xml:space="preserve">Как Вы думаете, можно ли при помощи добровольного страхования жизни (здоровья) накопить денежные средства? </w:t>
      </w:r>
    </w:p>
    <w:p w:rsidR="00000000" w:rsidDel="00000000" w:rsidP="00000000" w:rsidRDefault="00000000" w:rsidRPr="00000000" w14:paraId="00000724">
      <w:pPr>
        <w:pageBreakBefore w:val="0"/>
        <w:spacing w:after="0" w:line="240" w:lineRule="auto"/>
        <w:ind w:firstLine="709"/>
        <w:jc w:val="both"/>
        <w:rPr>
          <w:sz w:val="24"/>
          <w:szCs w:val="24"/>
        </w:rPr>
      </w:pPr>
      <w:r w:rsidDel="00000000" w:rsidR="00000000" w:rsidRPr="00000000">
        <w:rPr>
          <w:sz w:val="24"/>
          <w:szCs w:val="24"/>
          <w:rtl w:val="0"/>
        </w:rPr>
        <w:t xml:space="preserve">Есть ли у Вас автомобиль? Как он используется?</w:t>
      </w:r>
    </w:p>
    <w:p w:rsidR="00000000" w:rsidDel="00000000" w:rsidP="00000000" w:rsidRDefault="00000000" w:rsidRPr="00000000" w14:paraId="00000725">
      <w:pPr>
        <w:pageBreakBefore w:val="0"/>
        <w:spacing w:after="0" w:line="240" w:lineRule="auto"/>
        <w:ind w:firstLine="709"/>
        <w:jc w:val="both"/>
        <w:rPr>
          <w:sz w:val="24"/>
          <w:szCs w:val="24"/>
        </w:rPr>
      </w:pPr>
      <w:r w:rsidDel="00000000" w:rsidR="00000000" w:rsidRPr="00000000">
        <w:rPr>
          <w:sz w:val="24"/>
          <w:szCs w:val="24"/>
          <w:rtl w:val="0"/>
        </w:rPr>
        <w:t xml:space="preserve">Имеется ли у Вас дорогостоящее имущество, подверженное рискам утраты (повреждения)? Сопоставляли ли Вы суммы возможных убытков от утраты (повреждения) имущества и стоимость полиса страхования имущества?</w:t>
      </w:r>
    </w:p>
    <w:p w:rsidR="00000000" w:rsidDel="00000000" w:rsidP="00000000" w:rsidRDefault="00000000" w:rsidRPr="00000000" w14:paraId="00000726">
      <w:pPr>
        <w:pageBreakBefore w:val="0"/>
        <w:spacing w:after="0" w:line="240" w:lineRule="auto"/>
        <w:ind w:firstLine="709"/>
        <w:jc w:val="both"/>
        <w:rPr>
          <w:sz w:val="24"/>
          <w:szCs w:val="24"/>
        </w:rPr>
      </w:pPr>
      <w:r w:rsidDel="00000000" w:rsidR="00000000" w:rsidRPr="00000000">
        <w:rPr>
          <w:sz w:val="24"/>
          <w:szCs w:val="24"/>
          <w:rtl w:val="0"/>
        </w:rPr>
        <w:t xml:space="preserve">Получали ли Вы когда-либо страховое возмещение по договорам страхования имущества, ОСАГО? С какими трудностями Вы столкнулись?</w:t>
      </w:r>
    </w:p>
    <w:p w:rsidR="00000000" w:rsidDel="00000000" w:rsidP="00000000" w:rsidRDefault="00000000" w:rsidRPr="00000000" w14:paraId="00000727">
      <w:pPr>
        <w:pageBreakBefore w:val="0"/>
        <w:spacing w:after="0" w:line="240" w:lineRule="auto"/>
        <w:ind w:firstLine="709"/>
        <w:jc w:val="both"/>
        <w:rPr>
          <w:b w:val="1"/>
          <w:sz w:val="24"/>
          <w:szCs w:val="24"/>
        </w:rPr>
      </w:pPr>
      <w:r w:rsidDel="00000000" w:rsidR="00000000" w:rsidRPr="00000000">
        <w:rPr>
          <w:b w:val="1"/>
          <w:sz w:val="24"/>
          <w:szCs w:val="24"/>
          <w:rtl w:val="0"/>
        </w:rPr>
        <w:t xml:space="preserve">Пример занятия по теме «Страхование» для целевой аудитории «Население Краснодарского края с ограниченными финансовыми возможностями». </w:t>
      </w:r>
    </w:p>
    <w:p w:rsidR="00000000" w:rsidDel="00000000" w:rsidP="00000000" w:rsidRDefault="00000000" w:rsidRPr="00000000" w14:paraId="00000728">
      <w:pPr>
        <w:pageBreakBefore w:val="0"/>
        <w:spacing w:after="0" w:line="240" w:lineRule="auto"/>
        <w:ind w:firstLine="709"/>
        <w:jc w:val="both"/>
        <w:rPr>
          <w:i w:val="1"/>
          <w:sz w:val="24"/>
          <w:szCs w:val="24"/>
        </w:rPr>
      </w:pPr>
      <w:r w:rsidDel="00000000" w:rsidR="00000000" w:rsidRPr="00000000">
        <w:rPr>
          <w:i w:val="1"/>
          <w:sz w:val="24"/>
          <w:szCs w:val="24"/>
          <w:rtl w:val="0"/>
        </w:rPr>
        <w:t xml:space="preserve">Согласно предварительному опросу слушатели не представляют различий между обязательным и добровольным страхованием, не владеют информацией о видах страхования жизни, транспортных средств и имущества в полном объеме. Часть слушателей не представляет сущность  обязательного страхования ответственности перевозчиков на транспорте.  Часть слушателей сталкивалась с трудностями при возмещении средств по страховым полисам. Большинство слушателей имеет полис ОМС, а добровольное страхование жизни и здоровья считает излишним. Некоторые были вынуждены застраховать жизнь и здоровье при получении кредита в банке. </w:t>
      </w:r>
    </w:p>
    <w:p w:rsidR="00000000" w:rsidDel="00000000" w:rsidP="00000000" w:rsidRDefault="00000000" w:rsidRPr="00000000" w14:paraId="00000729">
      <w:pPr>
        <w:pageBreakBefore w:val="0"/>
        <w:spacing w:after="0" w:line="240" w:lineRule="auto"/>
        <w:ind w:left="567" w:hanging="567"/>
        <w:jc w:val="both"/>
        <w:rPr>
          <w:sz w:val="24"/>
          <w:szCs w:val="24"/>
        </w:rPr>
      </w:pPr>
      <w:r w:rsidDel="00000000" w:rsidR="00000000" w:rsidRPr="00000000">
        <w:rPr>
          <w:rtl w:val="0"/>
        </w:rPr>
      </w:r>
    </w:p>
    <w:tbl>
      <w:tblPr>
        <w:tblStyle w:val="Table17"/>
        <w:tblW w:w="931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32"/>
        <w:gridCol w:w="4086"/>
        <w:tblGridChange w:id="0">
          <w:tblGrid>
            <w:gridCol w:w="5232"/>
            <w:gridCol w:w="4086"/>
          </w:tblGrid>
        </w:tblGridChange>
      </w:tblGrid>
      <w:tr>
        <w:trPr>
          <w:cantSplit w:val="0"/>
          <w:tblHeader w:val="0"/>
        </w:trPr>
        <w:tc>
          <w:tcPr>
            <w:gridSpan w:val="2"/>
            <w:shd w:fill="ededed" w:val="clear"/>
            <w:tcMar>
              <w:left w:w="103.0" w:type="dxa"/>
            </w:tcMar>
          </w:tcPr>
          <w:p w:rsidR="00000000" w:rsidDel="00000000" w:rsidP="00000000" w:rsidRDefault="00000000" w:rsidRPr="00000000" w14:paraId="0000072A">
            <w:pPr>
              <w:pageBreakBefore w:val="0"/>
              <w:tabs>
                <w:tab w:val="left" w:pos="4299"/>
              </w:tabs>
              <w:spacing w:after="0" w:line="240" w:lineRule="auto"/>
              <w:rPr>
                <w:b w:val="1"/>
                <w:color w:val="222222"/>
                <w:sz w:val="24"/>
                <w:szCs w:val="24"/>
              </w:rPr>
            </w:pPr>
            <w:r w:rsidDel="00000000" w:rsidR="00000000" w:rsidRPr="00000000">
              <w:rPr>
                <w:b w:val="1"/>
                <w:color w:val="222222"/>
                <w:sz w:val="24"/>
                <w:szCs w:val="24"/>
                <w:rtl w:val="0"/>
              </w:rPr>
              <w:t xml:space="preserve">ЭТАП 1. </w:t>
            </w:r>
            <w:r w:rsidDel="00000000" w:rsidR="00000000" w:rsidRPr="00000000">
              <w:rPr>
                <w:b w:val="1"/>
                <w:sz w:val="24"/>
                <w:szCs w:val="24"/>
                <w:rtl w:val="0"/>
              </w:rPr>
              <w:t xml:space="preserve">Введение: 1-2 мин. (Представление о программе) Слайд 1</w:t>
            </w:r>
            <w:r w:rsidDel="00000000" w:rsidR="00000000" w:rsidRPr="00000000">
              <w:rPr>
                <w:rtl w:val="0"/>
              </w:rPr>
            </w:r>
          </w:p>
        </w:tc>
      </w:tr>
      <w:tr>
        <w:trPr>
          <w:cantSplit w:val="0"/>
          <w:trHeight w:val="112" w:hRule="atLeast"/>
          <w:tblHeader w:val="0"/>
        </w:trPr>
        <w:tc>
          <w:tcPr>
            <w:gridSpan w:val="2"/>
            <w:shd w:fill="e2efd9" w:val="clear"/>
            <w:tcMar>
              <w:left w:w="103.0" w:type="dxa"/>
            </w:tcMar>
          </w:tcPr>
          <w:p w:rsidR="00000000" w:rsidDel="00000000" w:rsidP="00000000" w:rsidRDefault="00000000" w:rsidRPr="00000000" w14:paraId="0000072C">
            <w:pPr>
              <w:pageBreakBefore w:val="0"/>
              <w:tabs>
                <w:tab w:val="left" w:pos="4299"/>
              </w:tabs>
              <w:spacing w:after="0" w:line="240" w:lineRule="auto"/>
              <w:rPr>
                <w:b w:val="1"/>
                <w:color w:val="222222"/>
                <w:sz w:val="24"/>
                <w:szCs w:val="24"/>
              </w:rPr>
            </w:pPr>
            <w:r w:rsidDel="00000000" w:rsidR="00000000" w:rsidRPr="00000000">
              <w:rPr>
                <w:b w:val="1"/>
                <w:color w:val="222222"/>
                <w:sz w:val="24"/>
                <w:szCs w:val="24"/>
                <w:rtl w:val="0"/>
              </w:rPr>
              <w:t xml:space="preserve">ЭТАП 2. Основная часть</w:t>
            </w:r>
          </w:p>
        </w:tc>
      </w:tr>
      <w:tr>
        <w:trPr>
          <w:cantSplit w:val="0"/>
          <w:tblHeader w:val="0"/>
        </w:trPr>
        <w:tc>
          <w:tcPr>
            <w:shd w:fill="e2efd9" w:val="clear"/>
            <w:tcMar>
              <w:left w:w="103.0" w:type="dxa"/>
            </w:tcMar>
          </w:tcPr>
          <w:p w:rsidR="00000000" w:rsidDel="00000000" w:rsidP="00000000" w:rsidRDefault="00000000" w:rsidRPr="00000000" w14:paraId="0000072E">
            <w:pPr>
              <w:pageBreakBefore w:val="0"/>
              <w:spacing w:after="0" w:line="240" w:lineRule="auto"/>
              <w:rPr>
                <w:b w:val="1"/>
                <w:color w:val="00000a"/>
                <w:sz w:val="24"/>
                <w:szCs w:val="24"/>
              </w:rPr>
            </w:pPr>
            <w:r w:rsidDel="00000000" w:rsidR="00000000" w:rsidRPr="00000000">
              <w:rPr>
                <w:b w:val="1"/>
                <w:color w:val="00000a"/>
                <w:sz w:val="24"/>
                <w:szCs w:val="24"/>
                <w:rtl w:val="0"/>
              </w:rPr>
              <w:t xml:space="preserve">ШАГ 1. Понятие и регулирование страхования</w:t>
            </w:r>
          </w:p>
        </w:tc>
        <w:tc>
          <w:tcPr>
            <w:shd w:fill="e2efd9" w:val="clear"/>
            <w:tcMar>
              <w:left w:w="103.0" w:type="dxa"/>
            </w:tcMar>
          </w:tcPr>
          <w:p w:rsidR="00000000" w:rsidDel="00000000" w:rsidP="00000000" w:rsidRDefault="00000000" w:rsidRPr="00000000" w14:paraId="0000072F">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Слайды 2-3</w:t>
            </w:r>
          </w:p>
        </w:tc>
      </w:tr>
      <w:tr>
        <w:trPr>
          <w:cantSplit w:val="0"/>
          <w:tblHeader w:val="0"/>
        </w:trPr>
        <w:tc>
          <w:tcPr>
            <w:shd w:fill="e2efd9" w:val="clear"/>
            <w:tcMar>
              <w:left w:w="103.0" w:type="dxa"/>
            </w:tcMar>
          </w:tcPr>
          <w:p w:rsidR="00000000" w:rsidDel="00000000" w:rsidP="00000000" w:rsidRDefault="00000000" w:rsidRPr="00000000" w14:paraId="00000730">
            <w:pPr>
              <w:pageBreakBefore w:val="0"/>
              <w:tabs>
                <w:tab w:val="left" w:pos="4299"/>
              </w:tabs>
              <w:spacing w:after="0" w:line="240" w:lineRule="auto"/>
              <w:rPr>
                <w:color w:val="00000a"/>
                <w:sz w:val="24"/>
                <w:szCs w:val="24"/>
              </w:rPr>
            </w:pPr>
            <w:r w:rsidDel="00000000" w:rsidR="00000000" w:rsidRPr="00000000">
              <w:rPr>
                <w:b w:val="1"/>
                <w:color w:val="00000a"/>
                <w:sz w:val="24"/>
                <w:szCs w:val="24"/>
                <w:rtl w:val="0"/>
              </w:rPr>
              <w:t xml:space="preserve">ШАГ 2. Добровольное и обязательное страхование</w:t>
            </w:r>
            <w:r w:rsidDel="00000000" w:rsidR="00000000" w:rsidRPr="00000000">
              <w:rPr>
                <w:rtl w:val="0"/>
              </w:rPr>
            </w:r>
          </w:p>
        </w:tc>
        <w:tc>
          <w:tcPr>
            <w:shd w:fill="e2efd9" w:val="clear"/>
            <w:tcMar>
              <w:left w:w="103.0" w:type="dxa"/>
            </w:tcMar>
          </w:tcPr>
          <w:p w:rsidR="00000000" w:rsidDel="00000000" w:rsidP="00000000" w:rsidRDefault="00000000" w:rsidRPr="00000000" w14:paraId="00000731">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Слайды 4-21</w:t>
            </w:r>
          </w:p>
        </w:tc>
      </w:tr>
      <w:tr>
        <w:trPr>
          <w:cantSplit w:val="0"/>
          <w:tblHeader w:val="0"/>
        </w:trPr>
        <w:tc>
          <w:tcPr>
            <w:shd w:fill="e2efd9" w:val="clear"/>
            <w:tcMar>
              <w:left w:w="103.0" w:type="dxa"/>
            </w:tcMar>
          </w:tcPr>
          <w:p w:rsidR="00000000" w:rsidDel="00000000" w:rsidP="00000000" w:rsidRDefault="00000000" w:rsidRPr="00000000" w14:paraId="00000732">
            <w:pPr>
              <w:pageBreakBefore w:val="0"/>
              <w:tabs>
                <w:tab w:val="left" w:pos="4299"/>
              </w:tabs>
              <w:spacing w:after="0" w:line="240" w:lineRule="auto"/>
              <w:rPr>
                <w:color w:val="00000a"/>
                <w:sz w:val="24"/>
                <w:szCs w:val="24"/>
              </w:rPr>
            </w:pPr>
            <w:r w:rsidDel="00000000" w:rsidR="00000000" w:rsidRPr="00000000">
              <w:rPr>
                <w:color w:val="00000a"/>
                <w:sz w:val="24"/>
                <w:szCs w:val="24"/>
                <w:rtl w:val="0"/>
              </w:rPr>
              <w:t xml:space="preserve">2.1 Виды добровольного страхования</w:t>
            </w:r>
          </w:p>
        </w:tc>
        <w:tc>
          <w:tcPr>
            <w:shd w:fill="e2efd9" w:val="clear"/>
            <w:tcMar>
              <w:left w:w="103.0" w:type="dxa"/>
            </w:tcMar>
          </w:tcPr>
          <w:p w:rsidR="00000000" w:rsidDel="00000000" w:rsidP="00000000" w:rsidRDefault="00000000" w:rsidRPr="00000000" w14:paraId="00000733">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Слайды  4-5</w:t>
            </w:r>
          </w:p>
        </w:tc>
      </w:tr>
      <w:tr>
        <w:trPr>
          <w:cantSplit w:val="0"/>
          <w:tblHeader w:val="0"/>
        </w:trPr>
        <w:tc>
          <w:tcPr>
            <w:shd w:fill="e2efd9" w:val="clear"/>
            <w:tcMar>
              <w:left w:w="103.0" w:type="dxa"/>
            </w:tcMar>
          </w:tcPr>
          <w:p w:rsidR="00000000" w:rsidDel="00000000" w:rsidP="00000000" w:rsidRDefault="00000000" w:rsidRPr="00000000" w14:paraId="00000734">
            <w:pPr>
              <w:pageBreakBefore w:val="0"/>
              <w:spacing w:after="0" w:line="240" w:lineRule="auto"/>
              <w:rPr>
                <w:color w:val="00000a"/>
                <w:sz w:val="24"/>
                <w:szCs w:val="24"/>
              </w:rPr>
            </w:pPr>
            <w:r w:rsidDel="00000000" w:rsidR="00000000" w:rsidRPr="00000000">
              <w:rPr>
                <w:color w:val="00000a"/>
                <w:sz w:val="24"/>
                <w:szCs w:val="24"/>
                <w:rtl w:val="0"/>
              </w:rPr>
              <w:t xml:space="preserve">2.2 Виды обязательного страхования</w:t>
            </w:r>
          </w:p>
        </w:tc>
        <w:tc>
          <w:tcPr>
            <w:shd w:fill="e2efd9" w:val="clear"/>
            <w:tcMar>
              <w:left w:w="103.0" w:type="dxa"/>
            </w:tcMar>
          </w:tcPr>
          <w:p w:rsidR="00000000" w:rsidDel="00000000" w:rsidP="00000000" w:rsidRDefault="00000000" w:rsidRPr="00000000" w14:paraId="00000735">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Слайды  6 -7</w:t>
            </w:r>
          </w:p>
        </w:tc>
      </w:tr>
      <w:tr>
        <w:trPr>
          <w:cantSplit w:val="0"/>
          <w:tblHeader w:val="0"/>
        </w:trPr>
        <w:tc>
          <w:tcPr>
            <w:shd w:fill="e2efd9" w:val="clear"/>
            <w:tcMar>
              <w:left w:w="103.0" w:type="dxa"/>
            </w:tcMar>
          </w:tcPr>
          <w:p w:rsidR="00000000" w:rsidDel="00000000" w:rsidP="00000000" w:rsidRDefault="00000000" w:rsidRPr="00000000" w14:paraId="00000736">
            <w:pPr>
              <w:pageBreakBefore w:val="0"/>
              <w:spacing w:after="0" w:line="240" w:lineRule="auto"/>
              <w:rPr>
                <w:color w:val="00000a"/>
                <w:sz w:val="24"/>
                <w:szCs w:val="24"/>
              </w:rPr>
            </w:pPr>
            <w:r w:rsidDel="00000000" w:rsidR="00000000" w:rsidRPr="00000000">
              <w:rPr>
                <w:color w:val="00000a"/>
                <w:sz w:val="24"/>
                <w:szCs w:val="24"/>
                <w:rtl w:val="0"/>
              </w:rPr>
              <w:t xml:space="preserve">2.3 Страхование жизни</w:t>
            </w:r>
          </w:p>
        </w:tc>
        <w:tc>
          <w:tcPr>
            <w:shd w:fill="e2efd9" w:val="clear"/>
            <w:tcMar>
              <w:left w:w="103.0" w:type="dxa"/>
            </w:tcMar>
          </w:tcPr>
          <w:p w:rsidR="00000000" w:rsidDel="00000000" w:rsidP="00000000" w:rsidRDefault="00000000" w:rsidRPr="00000000" w14:paraId="00000737">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Слайды 8 -16</w:t>
            </w:r>
          </w:p>
        </w:tc>
      </w:tr>
      <w:tr>
        <w:trPr>
          <w:cantSplit w:val="0"/>
          <w:tblHeader w:val="0"/>
        </w:trPr>
        <w:tc>
          <w:tcPr>
            <w:shd w:fill="e2efd9" w:val="clear"/>
            <w:tcMar>
              <w:left w:w="103.0" w:type="dxa"/>
            </w:tcMar>
          </w:tcPr>
          <w:p w:rsidR="00000000" w:rsidDel="00000000" w:rsidP="00000000" w:rsidRDefault="00000000" w:rsidRPr="00000000" w14:paraId="00000738">
            <w:pPr>
              <w:pageBreakBefore w:val="0"/>
              <w:spacing w:after="0" w:line="240" w:lineRule="auto"/>
              <w:rPr>
                <w:color w:val="00000a"/>
                <w:sz w:val="24"/>
                <w:szCs w:val="24"/>
              </w:rPr>
            </w:pPr>
            <w:r w:rsidDel="00000000" w:rsidR="00000000" w:rsidRPr="00000000">
              <w:rPr>
                <w:color w:val="00000a"/>
                <w:sz w:val="24"/>
                <w:szCs w:val="24"/>
                <w:rtl w:val="0"/>
              </w:rPr>
              <w:t xml:space="preserve">2.4 Страхование транспортного средства</w:t>
            </w:r>
          </w:p>
        </w:tc>
        <w:tc>
          <w:tcPr>
            <w:shd w:fill="e2efd9" w:val="clear"/>
            <w:tcMar>
              <w:left w:w="103.0" w:type="dxa"/>
            </w:tcMar>
          </w:tcPr>
          <w:p w:rsidR="00000000" w:rsidDel="00000000" w:rsidP="00000000" w:rsidRDefault="00000000" w:rsidRPr="00000000" w14:paraId="00000739">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Слайды  17-20</w:t>
            </w:r>
          </w:p>
        </w:tc>
      </w:tr>
      <w:tr>
        <w:trPr>
          <w:cantSplit w:val="0"/>
          <w:tblHeader w:val="0"/>
        </w:trPr>
        <w:tc>
          <w:tcPr>
            <w:shd w:fill="e2efd9" w:val="clear"/>
            <w:tcMar>
              <w:left w:w="103.0" w:type="dxa"/>
            </w:tcMar>
          </w:tcPr>
          <w:p w:rsidR="00000000" w:rsidDel="00000000" w:rsidP="00000000" w:rsidRDefault="00000000" w:rsidRPr="00000000" w14:paraId="0000073A">
            <w:pPr>
              <w:pageBreakBefore w:val="0"/>
              <w:spacing w:after="0" w:line="240" w:lineRule="auto"/>
              <w:rPr>
                <w:color w:val="00000a"/>
                <w:sz w:val="24"/>
                <w:szCs w:val="24"/>
              </w:rPr>
            </w:pPr>
            <w:r w:rsidDel="00000000" w:rsidR="00000000" w:rsidRPr="00000000">
              <w:rPr>
                <w:color w:val="00000a"/>
                <w:sz w:val="24"/>
                <w:szCs w:val="24"/>
                <w:rtl w:val="0"/>
              </w:rPr>
              <w:t xml:space="preserve">2.6 Страхование имущества</w:t>
            </w:r>
          </w:p>
        </w:tc>
        <w:tc>
          <w:tcPr>
            <w:shd w:fill="e2efd9" w:val="clear"/>
            <w:tcMar>
              <w:left w:w="103.0" w:type="dxa"/>
            </w:tcMar>
          </w:tcPr>
          <w:p w:rsidR="00000000" w:rsidDel="00000000" w:rsidP="00000000" w:rsidRDefault="00000000" w:rsidRPr="00000000" w14:paraId="0000073B">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 21</w:t>
            </w:r>
          </w:p>
        </w:tc>
      </w:tr>
      <w:tr>
        <w:trPr>
          <w:cantSplit w:val="0"/>
          <w:tblHeader w:val="0"/>
        </w:trPr>
        <w:tc>
          <w:tcPr>
            <w:shd w:fill="e2efd9" w:val="clear"/>
            <w:tcMar>
              <w:left w:w="103.0" w:type="dxa"/>
            </w:tcMar>
          </w:tcPr>
          <w:p w:rsidR="00000000" w:rsidDel="00000000" w:rsidP="00000000" w:rsidRDefault="00000000" w:rsidRPr="00000000" w14:paraId="0000073C">
            <w:pPr>
              <w:pageBreakBefore w:val="0"/>
              <w:tabs>
                <w:tab w:val="left" w:pos="4299"/>
              </w:tabs>
              <w:spacing w:after="0" w:line="240" w:lineRule="auto"/>
              <w:rPr>
                <w:color w:val="00000a"/>
                <w:sz w:val="24"/>
                <w:szCs w:val="24"/>
              </w:rPr>
            </w:pPr>
            <w:r w:rsidDel="00000000" w:rsidR="00000000" w:rsidRPr="00000000">
              <w:rPr>
                <w:b w:val="1"/>
                <w:color w:val="00000a"/>
                <w:sz w:val="24"/>
                <w:szCs w:val="24"/>
                <w:rtl w:val="0"/>
              </w:rPr>
              <w:t xml:space="preserve">ШАГ 3. Действия при наступлении страхового случая</w:t>
            </w:r>
            <w:r w:rsidDel="00000000" w:rsidR="00000000" w:rsidRPr="00000000">
              <w:rPr>
                <w:rtl w:val="0"/>
              </w:rPr>
            </w:r>
          </w:p>
        </w:tc>
        <w:tc>
          <w:tcPr>
            <w:shd w:fill="e2efd9" w:val="clear"/>
            <w:tcMar>
              <w:left w:w="103.0" w:type="dxa"/>
            </w:tcMar>
          </w:tcPr>
          <w:p w:rsidR="00000000" w:rsidDel="00000000" w:rsidP="00000000" w:rsidRDefault="00000000" w:rsidRPr="00000000" w14:paraId="0000073D">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Слайды 22-23</w:t>
            </w:r>
          </w:p>
        </w:tc>
      </w:tr>
      <w:tr>
        <w:trPr>
          <w:cantSplit w:val="0"/>
          <w:tblHeader w:val="0"/>
        </w:trPr>
        <w:tc>
          <w:tcPr>
            <w:shd w:fill="e2efd9" w:val="clear"/>
            <w:tcMar>
              <w:left w:w="103.0" w:type="dxa"/>
            </w:tcMar>
          </w:tcPr>
          <w:p w:rsidR="00000000" w:rsidDel="00000000" w:rsidP="00000000" w:rsidRDefault="00000000" w:rsidRPr="00000000" w14:paraId="0000073E">
            <w:pPr>
              <w:pageBreakBefore w:val="0"/>
              <w:spacing w:after="0" w:line="240" w:lineRule="auto"/>
              <w:rPr>
                <w:color w:val="00000a"/>
                <w:sz w:val="24"/>
                <w:szCs w:val="24"/>
              </w:rPr>
            </w:pPr>
            <w:r w:rsidDel="00000000" w:rsidR="00000000" w:rsidRPr="00000000">
              <w:rPr>
                <w:color w:val="00000a"/>
                <w:sz w:val="24"/>
                <w:szCs w:val="24"/>
                <w:rtl w:val="0"/>
              </w:rPr>
              <w:t xml:space="preserve">Решение кейса «Страхование»</w:t>
            </w:r>
          </w:p>
        </w:tc>
        <w:tc>
          <w:tcPr>
            <w:shd w:fill="e2efd9" w:val="clear"/>
            <w:tcMar>
              <w:left w:w="103.0" w:type="dxa"/>
            </w:tcMar>
          </w:tcPr>
          <w:p w:rsidR="00000000" w:rsidDel="00000000" w:rsidP="00000000" w:rsidRDefault="00000000" w:rsidRPr="00000000" w14:paraId="0000073F">
            <w:pPr>
              <w:pageBreakBefore w:val="0"/>
              <w:spacing w:after="0" w:line="240" w:lineRule="auto"/>
              <w:jc w:val="center"/>
              <w:rPr>
                <w:color w:val="00000a"/>
                <w:sz w:val="24"/>
                <w:szCs w:val="24"/>
              </w:rPr>
            </w:pPr>
            <w:r w:rsidDel="00000000" w:rsidR="00000000" w:rsidRPr="00000000">
              <w:rPr>
                <w:color w:val="00000a"/>
                <w:sz w:val="24"/>
                <w:szCs w:val="24"/>
                <w:rtl w:val="0"/>
              </w:rPr>
              <w:t xml:space="preserve">Раздаточный материал</w:t>
            </w:r>
          </w:p>
        </w:tc>
      </w:tr>
      <w:tr>
        <w:trPr>
          <w:cantSplit w:val="0"/>
          <w:tblHeader w:val="0"/>
        </w:trPr>
        <w:tc>
          <w:tcPr>
            <w:gridSpan w:val="2"/>
            <w:shd w:fill="dbdbdb" w:val="clear"/>
            <w:tcMar>
              <w:left w:w="103.0" w:type="dxa"/>
            </w:tcMar>
          </w:tcPr>
          <w:p w:rsidR="00000000" w:rsidDel="00000000" w:rsidP="00000000" w:rsidRDefault="00000000" w:rsidRPr="00000000" w14:paraId="00000740">
            <w:pPr>
              <w:pageBreakBefore w:val="0"/>
              <w:spacing w:after="0" w:line="240" w:lineRule="auto"/>
              <w:rPr>
                <w:b w:val="1"/>
                <w:color w:val="222222"/>
                <w:sz w:val="24"/>
                <w:szCs w:val="24"/>
              </w:rPr>
            </w:pPr>
            <w:r w:rsidDel="00000000" w:rsidR="00000000" w:rsidRPr="00000000">
              <w:rPr>
                <w:b w:val="1"/>
                <w:color w:val="222222"/>
                <w:sz w:val="24"/>
                <w:szCs w:val="24"/>
                <w:rtl w:val="0"/>
              </w:rPr>
              <w:t xml:space="preserve">ЭТАП 3. Заключительная часть: 5-10 минут</w:t>
            </w:r>
          </w:p>
        </w:tc>
      </w:tr>
      <w:tr>
        <w:trPr>
          <w:cantSplit w:val="0"/>
          <w:tblHeader w:val="0"/>
        </w:trPr>
        <w:tc>
          <w:tcPr>
            <w:gridSpan w:val="2"/>
            <w:shd w:fill="dbdbdb" w:val="clear"/>
            <w:tcMar>
              <w:left w:w="103.0" w:type="dxa"/>
            </w:tcMar>
          </w:tcPr>
          <w:p w:rsidR="00000000" w:rsidDel="00000000" w:rsidP="00000000" w:rsidRDefault="00000000" w:rsidRPr="00000000" w14:paraId="00000742">
            <w:pPr>
              <w:pageBreakBefore w:val="0"/>
              <w:tabs>
                <w:tab w:val="left" w:pos="4299"/>
              </w:tabs>
              <w:spacing w:after="0" w:line="240" w:lineRule="auto"/>
              <w:rPr>
                <w:color w:val="00000a"/>
                <w:sz w:val="24"/>
                <w:szCs w:val="24"/>
              </w:rPr>
            </w:pPr>
            <w:r w:rsidDel="00000000" w:rsidR="00000000" w:rsidRPr="00000000">
              <w:rPr>
                <w:color w:val="00000a"/>
                <w:sz w:val="24"/>
                <w:szCs w:val="24"/>
                <w:rtl w:val="0"/>
              </w:rPr>
              <w:t xml:space="preserve">Обсуждение возможностей и преимуществ добровольного страхования, вариантов поведения при наступлении различных страховых случаев</w:t>
            </w:r>
          </w:p>
        </w:tc>
      </w:tr>
      <w:tr>
        <w:trPr>
          <w:cantSplit w:val="0"/>
          <w:tblHeader w:val="0"/>
        </w:trPr>
        <w:tc>
          <w:tcPr>
            <w:shd w:fill="dbdbdb" w:val="clear"/>
            <w:tcMar>
              <w:left w:w="103.0" w:type="dxa"/>
            </w:tcMar>
          </w:tcPr>
          <w:p w:rsidR="00000000" w:rsidDel="00000000" w:rsidP="00000000" w:rsidRDefault="00000000" w:rsidRPr="00000000" w14:paraId="00000744">
            <w:pPr>
              <w:pageBreakBefore w:val="0"/>
              <w:tabs>
                <w:tab w:val="left" w:pos="4299"/>
              </w:tabs>
              <w:spacing w:after="0" w:line="240" w:lineRule="auto"/>
              <w:jc w:val="both"/>
              <w:rPr>
                <w:color w:val="222222"/>
                <w:sz w:val="24"/>
                <w:szCs w:val="24"/>
              </w:rPr>
            </w:pPr>
            <w:r w:rsidDel="00000000" w:rsidR="00000000" w:rsidRPr="00000000">
              <w:rPr>
                <w:color w:val="222222"/>
                <w:sz w:val="24"/>
                <w:szCs w:val="24"/>
                <w:rtl w:val="0"/>
              </w:rPr>
              <w:t xml:space="preserve">Рефлексия. Вопросы</w:t>
            </w:r>
          </w:p>
        </w:tc>
        <w:tc>
          <w:tcPr>
            <w:shd w:fill="dbdbdb" w:val="clear"/>
            <w:tcMar>
              <w:left w:w="103.0" w:type="dxa"/>
            </w:tcMar>
          </w:tcPr>
          <w:p w:rsidR="00000000" w:rsidDel="00000000" w:rsidP="00000000" w:rsidRDefault="00000000" w:rsidRPr="00000000" w14:paraId="00000745">
            <w:pPr>
              <w:pageBreakBefore w:val="0"/>
              <w:spacing w:after="0" w:line="240" w:lineRule="auto"/>
              <w:rPr>
                <w:color w:val="222222"/>
                <w:sz w:val="24"/>
                <w:szCs w:val="24"/>
              </w:rPr>
            </w:pPr>
            <w:r w:rsidDel="00000000" w:rsidR="00000000" w:rsidRPr="00000000">
              <w:rPr>
                <w:rtl w:val="0"/>
              </w:rPr>
            </w:r>
          </w:p>
        </w:tc>
      </w:tr>
    </w:tbl>
    <w:p w:rsidR="00000000" w:rsidDel="00000000" w:rsidP="00000000" w:rsidRDefault="00000000" w:rsidRPr="00000000" w14:paraId="00000746">
      <w:pPr>
        <w:pageBreakBefore w:val="0"/>
        <w:spacing w:after="0" w:line="240" w:lineRule="auto"/>
        <w:ind w:firstLine="709"/>
        <w:jc w:val="both"/>
        <w:rPr>
          <w:i w:val="1"/>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152400</wp:posOffset>
                </wp:positionV>
                <wp:extent cx="6134100" cy="547370"/>
                <wp:effectExtent b="0" l="0" r="0" t="0"/>
                <wp:wrapNone/>
                <wp:docPr id="33" name=""/>
                <a:graphic>
                  <a:graphicData uri="http://schemas.microsoft.com/office/word/2010/wordprocessingShape">
                    <wps:wsp>
                      <wps:cNvSpPr/>
                      <wps:cNvPr id="34" name="Shape 34"/>
                      <wps:spPr>
                        <a:xfrm>
                          <a:off x="2283713" y="3511078"/>
                          <a:ext cx="6124575" cy="537845"/>
                        </a:xfrm>
                        <a:prstGeom prst="rect">
                          <a:avLst/>
                        </a:prstGeom>
                        <a:solidFill>
                          <a:srgbClr val="2B544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Контрольно-измерительные материалы для входного</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r>
                            <w:r w:rsidDel="00000000" w:rsidR="00000000" w:rsidRPr="00000000">
                              <w:rPr>
                                <w:rFonts w:ascii="Calibri" w:cs="Calibri" w:eastAsia="Calibri" w:hAnsi="Calibri"/>
                                <w:b w:val="1"/>
                                <w:i w:val="0"/>
                                <w:smallCaps w:val="0"/>
                                <w:strike w:val="0"/>
                                <w:color w:val="ffffff"/>
                                <w:sz w:val="28"/>
                                <w:vertAlign w:val="baseline"/>
                              </w:rPr>
                              <w:t xml:space="preserve">и выходного тестирования</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ffffff"/>
                                <w:sz w:val="28"/>
                                <w:vertAlign w:val="baseline"/>
                              </w:rPr>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152400</wp:posOffset>
                </wp:positionV>
                <wp:extent cx="6134100" cy="547370"/>
                <wp:effectExtent b="0" l="0" r="0" t="0"/>
                <wp:wrapNone/>
                <wp:docPr id="33" name="image37.png"/>
                <a:graphic>
                  <a:graphicData uri="http://schemas.openxmlformats.org/drawingml/2006/picture">
                    <pic:pic>
                      <pic:nvPicPr>
                        <pic:cNvPr id="0" name="image37.png"/>
                        <pic:cNvPicPr preferRelativeResize="0"/>
                      </pic:nvPicPr>
                      <pic:blipFill>
                        <a:blip r:embed="rId38"/>
                        <a:srcRect/>
                        <a:stretch>
                          <a:fillRect/>
                        </a:stretch>
                      </pic:blipFill>
                      <pic:spPr>
                        <a:xfrm>
                          <a:off x="0" y="0"/>
                          <a:ext cx="6134100" cy="547370"/>
                        </a:xfrm>
                        <a:prstGeom prst="rect"/>
                        <a:ln/>
                      </pic:spPr>
                    </pic:pic>
                  </a:graphicData>
                </a:graphic>
              </wp:anchor>
            </w:drawing>
          </mc:Fallback>
        </mc:AlternateContent>
      </w:r>
    </w:p>
    <w:p w:rsidR="00000000" w:rsidDel="00000000" w:rsidP="00000000" w:rsidRDefault="00000000" w:rsidRPr="00000000" w14:paraId="00000747">
      <w:pPr>
        <w:pageBreakBefore w:val="0"/>
        <w:widowControl w:val="0"/>
        <w:spacing w:after="0" w:line="240" w:lineRule="auto"/>
        <w:jc w:val="center"/>
        <w:rPr>
          <w:b w:val="1"/>
          <w:color w:val="000000"/>
          <w:sz w:val="28"/>
          <w:szCs w:val="28"/>
          <w:highlight w:val="white"/>
        </w:rPr>
      </w:pPr>
      <w:r w:rsidDel="00000000" w:rsidR="00000000" w:rsidRPr="00000000">
        <w:rPr>
          <w:rtl w:val="0"/>
        </w:rPr>
      </w:r>
    </w:p>
    <w:p w:rsidR="00000000" w:rsidDel="00000000" w:rsidP="00000000" w:rsidRDefault="00000000" w:rsidRPr="00000000" w14:paraId="00000748">
      <w:pPr>
        <w:pageBreakBefore w:val="0"/>
        <w:widowControl w:val="0"/>
        <w:spacing w:after="0" w:line="240" w:lineRule="auto"/>
        <w:jc w:val="center"/>
        <w:rPr>
          <w:b w:val="1"/>
          <w:color w:val="000000"/>
          <w:sz w:val="28"/>
          <w:szCs w:val="28"/>
          <w:highlight w:val="white"/>
        </w:rPr>
      </w:pPr>
      <w:r w:rsidDel="00000000" w:rsidR="00000000" w:rsidRPr="00000000">
        <w:rPr>
          <w:rtl w:val="0"/>
        </w:rPr>
      </w:r>
    </w:p>
    <w:p w:rsidR="00000000" w:rsidDel="00000000" w:rsidP="00000000" w:rsidRDefault="00000000" w:rsidRPr="00000000" w14:paraId="00000749">
      <w:pPr>
        <w:pageBreakBefore w:val="0"/>
        <w:widowControl w:val="0"/>
        <w:spacing w:after="0" w:line="240" w:lineRule="auto"/>
        <w:jc w:val="center"/>
        <w:rPr>
          <w:b w:val="1"/>
          <w:sz w:val="24"/>
          <w:szCs w:val="24"/>
          <w:highlight w:val="white"/>
        </w:rPr>
      </w:pPr>
      <w:r w:rsidDel="00000000" w:rsidR="00000000" w:rsidRPr="00000000">
        <w:rPr>
          <w:rtl w:val="0"/>
        </w:rPr>
      </w:r>
    </w:p>
    <w:p w:rsidR="00000000" w:rsidDel="00000000" w:rsidP="00000000" w:rsidRDefault="00000000" w:rsidRPr="00000000" w14:paraId="0000074A">
      <w:pPr>
        <w:pageBreakBefore w:val="0"/>
        <w:tabs>
          <w:tab w:val="center" w:pos="993"/>
        </w:tabs>
        <w:spacing w:after="0" w:line="240" w:lineRule="auto"/>
        <w:ind w:firstLine="709"/>
        <w:jc w:val="both"/>
        <w:rPr>
          <w:b w:val="1"/>
          <w:sz w:val="28"/>
          <w:szCs w:val="28"/>
          <w:highlight w:val="white"/>
        </w:rPr>
      </w:pPr>
      <w:r w:rsidDel="00000000" w:rsidR="00000000" w:rsidRPr="00000000">
        <w:rPr>
          <w:b w:val="1"/>
          <w:sz w:val="28"/>
          <w:szCs w:val="28"/>
          <w:highlight w:val="white"/>
          <w:rtl w:val="0"/>
        </w:rPr>
        <w:t xml:space="preserve">Входное тестирование</w:t>
      </w:r>
    </w:p>
    <w:p w:rsidR="00000000" w:rsidDel="00000000" w:rsidP="00000000" w:rsidRDefault="00000000" w:rsidRPr="00000000" w14:paraId="0000074B">
      <w:pPr>
        <w:pageBreakBefore w:val="0"/>
        <w:numPr>
          <w:ilvl w:val="0"/>
          <w:numId w:val="45"/>
        </w:numPr>
        <w:tabs>
          <w:tab w:val="left" w:pos="0"/>
          <w:tab w:val="center" w:pos="993"/>
        </w:tabs>
        <w:spacing w:after="0" w:line="252.00000000000003" w:lineRule="auto"/>
        <w:ind w:left="0" w:firstLine="709"/>
        <w:jc w:val="both"/>
        <w:rPr>
          <w:b w:val="1"/>
          <w:sz w:val="24"/>
          <w:szCs w:val="24"/>
          <w:highlight w:val="white"/>
        </w:rPr>
      </w:pPr>
      <w:r w:rsidDel="00000000" w:rsidR="00000000" w:rsidRPr="00000000">
        <w:rPr>
          <w:b w:val="1"/>
          <w:sz w:val="24"/>
          <w:szCs w:val="24"/>
          <w:highlight w:val="white"/>
          <w:rtl w:val="0"/>
        </w:rPr>
        <w:t xml:space="preserve">Как можно оформить договор страхования?</w:t>
      </w:r>
    </w:p>
    <w:p w:rsidR="00000000" w:rsidDel="00000000" w:rsidP="00000000" w:rsidRDefault="00000000" w:rsidRPr="00000000" w14:paraId="0000074C">
      <w:pPr>
        <w:pageBreakBefore w:val="0"/>
        <w:tabs>
          <w:tab w:val="left" w:pos="0"/>
          <w:tab w:val="center" w:pos="993"/>
        </w:tabs>
        <w:spacing w:after="0" w:line="252.00000000000003" w:lineRule="auto"/>
        <w:ind w:firstLine="709"/>
        <w:jc w:val="both"/>
        <w:rPr>
          <w:b w:val="1"/>
          <w:sz w:val="24"/>
          <w:szCs w:val="24"/>
          <w:highlight w:val="white"/>
        </w:rPr>
      </w:pPr>
      <w:r w:rsidDel="00000000" w:rsidR="00000000" w:rsidRPr="00000000">
        <w:rPr>
          <w:b w:val="1"/>
          <w:sz w:val="24"/>
          <w:szCs w:val="24"/>
          <w:highlight w:val="white"/>
          <w:rtl w:val="0"/>
        </w:rPr>
        <w:t xml:space="preserve">А. Путем выдачи страховщиком страхового полиса в ответ на заявление страхователя</w:t>
      </w:r>
    </w:p>
    <w:p w:rsidR="00000000" w:rsidDel="00000000" w:rsidP="00000000" w:rsidRDefault="00000000" w:rsidRPr="00000000" w14:paraId="0000074D">
      <w:pPr>
        <w:pageBreakBefore w:val="0"/>
        <w:tabs>
          <w:tab w:val="left" w:pos="0"/>
          <w:tab w:val="center" w:pos="993"/>
        </w:tabs>
        <w:spacing w:after="0" w:line="252.00000000000003" w:lineRule="auto"/>
        <w:ind w:firstLine="709"/>
        <w:jc w:val="both"/>
        <w:rPr>
          <w:b w:val="1"/>
          <w:sz w:val="24"/>
          <w:szCs w:val="24"/>
          <w:highlight w:val="white"/>
        </w:rPr>
      </w:pPr>
      <w:r w:rsidDel="00000000" w:rsidR="00000000" w:rsidRPr="00000000">
        <w:rPr>
          <w:b w:val="1"/>
          <w:sz w:val="24"/>
          <w:szCs w:val="24"/>
          <w:highlight w:val="white"/>
          <w:rtl w:val="0"/>
        </w:rPr>
        <w:t xml:space="preserve">Б. Через его подписание страховщиком и страхователем</w:t>
      </w:r>
    </w:p>
    <w:p w:rsidR="00000000" w:rsidDel="00000000" w:rsidP="00000000" w:rsidRDefault="00000000" w:rsidRPr="00000000" w14:paraId="0000074E">
      <w:pPr>
        <w:pageBreakBefore w:val="0"/>
        <w:tabs>
          <w:tab w:val="left" w:pos="0"/>
          <w:tab w:val="center" w:pos="993"/>
        </w:tabs>
        <w:spacing w:after="0" w:line="252.00000000000003" w:lineRule="auto"/>
        <w:ind w:firstLine="709"/>
        <w:jc w:val="both"/>
        <w:rPr>
          <w:b w:val="1"/>
          <w:sz w:val="24"/>
          <w:szCs w:val="24"/>
          <w:highlight w:val="white"/>
        </w:rPr>
      </w:pPr>
      <w:r w:rsidDel="00000000" w:rsidR="00000000" w:rsidRPr="00000000">
        <w:rPr>
          <w:sz w:val="24"/>
          <w:szCs w:val="24"/>
          <w:highlight w:val="white"/>
          <w:rtl w:val="0"/>
        </w:rPr>
        <w:t xml:space="preserve">В. В устной форме</w:t>
      </w:r>
      <w:r w:rsidDel="00000000" w:rsidR="00000000" w:rsidRPr="00000000">
        <w:rPr>
          <w:rtl w:val="0"/>
        </w:rPr>
      </w:r>
    </w:p>
    <w:p w:rsidR="00000000" w:rsidDel="00000000" w:rsidP="00000000" w:rsidRDefault="00000000" w:rsidRPr="00000000" w14:paraId="0000074F">
      <w:pPr>
        <w:pageBreakBefore w:val="0"/>
        <w:shd w:fill="ffffff" w:val="clear"/>
        <w:tabs>
          <w:tab w:val="center" w:pos="993"/>
        </w:tabs>
        <w:spacing w:after="0" w:line="240" w:lineRule="auto"/>
        <w:ind w:firstLine="709"/>
        <w:jc w:val="both"/>
        <w:rPr>
          <w:b w:val="1"/>
          <w:sz w:val="16"/>
          <w:szCs w:val="16"/>
        </w:rPr>
      </w:pPr>
      <w:r w:rsidDel="00000000" w:rsidR="00000000" w:rsidRPr="00000000">
        <w:rPr>
          <w:rtl w:val="0"/>
        </w:rPr>
      </w:r>
    </w:p>
    <w:p w:rsidR="00000000" w:rsidDel="00000000" w:rsidP="00000000" w:rsidRDefault="00000000" w:rsidRPr="00000000" w14:paraId="00000750">
      <w:pPr>
        <w:pageBreakBefore w:val="0"/>
        <w:shd w:fill="ffffff" w:val="clear"/>
        <w:tabs>
          <w:tab w:val="center" w:pos="993"/>
        </w:tabs>
        <w:spacing w:after="0" w:line="240" w:lineRule="auto"/>
        <w:ind w:firstLine="709"/>
        <w:jc w:val="both"/>
        <w:rPr>
          <w:sz w:val="24"/>
          <w:szCs w:val="24"/>
        </w:rPr>
      </w:pPr>
      <w:r w:rsidDel="00000000" w:rsidR="00000000" w:rsidRPr="00000000">
        <w:rPr>
          <w:b w:val="1"/>
          <w:sz w:val="24"/>
          <w:szCs w:val="24"/>
          <w:rtl w:val="0"/>
        </w:rPr>
        <w:t xml:space="preserve">2. Объектами страхования могут быть:</w:t>
      </w:r>
      <w:r w:rsidDel="00000000" w:rsidR="00000000" w:rsidRPr="00000000">
        <w:rPr>
          <w:rtl w:val="0"/>
        </w:rPr>
      </w:r>
    </w:p>
    <w:p w:rsidR="00000000" w:rsidDel="00000000" w:rsidP="00000000" w:rsidRDefault="00000000" w:rsidRPr="00000000" w14:paraId="00000751">
      <w:pPr>
        <w:pageBreakBefore w:val="0"/>
        <w:shd w:fill="ffffff" w:val="clear"/>
        <w:tabs>
          <w:tab w:val="center" w:pos="993"/>
        </w:tabs>
        <w:spacing w:after="0" w:line="240" w:lineRule="auto"/>
        <w:ind w:firstLine="709"/>
        <w:jc w:val="both"/>
        <w:rPr>
          <w:b w:val="1"/>
          <w:sz w:val="24"/>
          <w:szCs w:val="24"/>
        </w:rPr>
      </w:pPr>
      <w:r w:rsidDel="00000000" w:rsidR="00000000" w:rsidRPr="00000000">
        <w:rPr>
          <w:b w:val="1"/>
          <w:sz w:val="24"/>
          <w:szCs w:val="24"/>
          <w:rtl w:val="0"/>
        </w:rPr>
        <w:t xml:space="preserve">А. Все виды имущества, здоровье и жизнь человека, ответственность кого-либо за что-либо</w:t>
      </w:r>
    </w:p>
    <w:p w:rsidR="00000000" w:rsidDel="00000000" w:rsidP="00000000" w:rsidRDefault="00000000" w:rsidRPr="00000000" w14:paraId="00000752">
      <w:pPr>
        <w:pageBreakBefore w:val="0"/>
        <w:shd w:fill="ffffff" w:val="clear"/>
        <w:tabs>
          <w:tab w:val="center" w:pos="993"/>
        </w:tabs>
        <w:spacing w:after="0" w:line="240" w:lineRule="auto"/>
        <w:ind w:firstLine="709"/>
        <w:jc w:val="both"/>
        <w:rPr>
          <w:sz w:val="24"/>
          <w:szCs w:val="24"/>
        </w:rPr>
      </w:pPr>
      <w:r w:rsidDel="00000000" w:rsidR="00000000" w:rsidRPr="00000000">
        <w:rPr>
          <w:sz w:val="24"/>
          <w:szCs w:val="24"/>
          <w:rtl w:val="0"/>
        </w:rPr>
        <w:t xml:space="preserve">Б. Только движимое и недвижимое имущество </w:t>
      </w:r>
    </w:p>
    <w:p w:rsidR="00000000" w:rsidDel="00000000" w:rsidP="00000000" w:rsidRDefault="00000000" w:rsidRPr="00000000" w14:paraId="00000753">
      <w:pPr>
        <w:pageBreakBefore w:val="0"/>
        <w:shd w:fill="ffffff" w:val="clear"/>
        <w:tabs>
          <w:tab w:val="center" w:pos="993"/>
        </w:tabs>
        <w:spacing w:after="0" w:line="240" w:lineRule="auto"/>
        <w:ind w:firstLine="709"/>
        <w:jc w:val="both"/>
        <w:rPr>
          <w:sz w:val="24"/>
          <w:szCs w:val="24"/>
        </w:rPr>
      </w:pPr>
      <w:r w:rsidDel="00000000" w:rsidR="00000000" w:rsidRPr="00000000">
        <w:rPr>
          <w:sz w:val="24"/>
          <w:szCs w:val="24"/>
          <w:rtl w:val="0"/>
        </w:rPr>
        <w:t xml:space="preserve">В. Только здоровье и жизнь человека</w:t>
      </w:r>
    </w:p>
    <w:p w:rsidR="00000000" w:rsidDel="00000000" w:rsidP="00000000" w:rsidRDefault="00000000" w:rsidRPr="00000000" w14:paraId="00000754">
      <w:pPr>
        <w:pageBreakBefore w:val="0"/>
        <w:shd w:fill="ffffff" w:val="clear"/>
        <w:tabs>
          <w:tab w:val="center" w:pos="993"/>
        </w:tabs>
        <w:spacing w:after="0" w:line="240" w:lineRule="auto"/>
        <w:ind w:firstLine="709"/>
        <w:jc w:val="both"/>
        <w:rPr>
          <w:sz w:val="16"/>
          <w:szCs w:val="16"/>
        </w:rPr>
      </w:pPr>
      <w:r w:rsidDel="00000000" w:rsidR="00000000" w:rsidRPr="00000000">
        <w:rPr>
          <w:rtl w:val="0"/>
        </w:rPr>
      </w:r>
    </w:p>
    <w:p w:rsidR="00000000" w:rsidDel="00000000" w:rsidP="00000000" w:rsidRDefault="00000000" w:rsidRPr="00000000" w14:paraId="00000755">
      <w:pPr>
        <w:pageBreakBefore w:val="0"/>
        <w:shd w:fill="ffffff" w:val="clear"/>
        <w:tabs>
          <w:tab w:val="center" w:pos="993"/>
        </w:tabs>
        <w:spacing w:after="0" w:line="240" w:lineRule="auto"/>
        <w:ind w:firstLine="709"/>
        <w:jc w:val="both"/>
        <w:rPr>
          <w:b w:val="1"/>
          <w:sz w:val="24"/>
          <w:szCs w:val="24"/>
          <w:highlight w:val="white"/>
        </w:rPr>
      </w:pPr>
      <w:r w:rsidDel="00000000" w:rsidR="00000000" w:rsidRPr="00000000">
        <w:rPr>
          <w:b w:val="1"/>
          <w:sz w:val="24"/>
          <w:szCs w:val="24"/>
          <w:highlight w:val="white"/>
          <w:rtl w:val="0"/>
        </w:rPr>
        <w:t xml:space="preserve">3. Что такое личное страхование?</w:t>
      </w:r>
    </w:p>
    <w:p w:rsidR="00000000" w:rsidDel="00000000" w:rsidP="00000000" w:rsidRDefault="00000000" w:rsidRPr="00000000" w14:paraId="00000756">
      <w:pPr>
        <w:pageBreakBefore w:val="0"/>
        <w:shd w:fill="ffffff" w:val="clear"/>
        <w:tabs>
          <w:tab w:val="center" w:pos="993"/>
        </w:tabs>
        <w:spacing w:after="0" w:line="240" w:lineRule="auto"/>
        <w:ind w:firstLine="709"/>
        <w:jc w:val="both"/>
        <w:rPr>
          <w:sz w:val="24"/>
          <w:szCs w:val="24"/>
          <w:highlight w:val="white"/>
        </w:rPr>
      </w:pPr>
      <w:r w:rsidDel="00000000" w:rsidR="00000000" w:rsidRPr="00000000">
        <w:rPr>
          <w:sz w:val="24"/>
          <w:szCs w:val="24"/>
          <w:highlight w:val="white"/>
          <w:rtl w:val="0"/>
        </w:rPr>
        <w:t xml:space="preserve">А. Социальное страхование</w:t>
      </w:r>
    </w:p>
    <w:p w:rsidR="00000000" w:rsidDel="00000000" w:rsidP="00000000" w:rsidRDefault="00000000" w:rsidRPr="00000000" w14:paraId="00000757">
      <w:pPr>
        <w:pageBreakBefore w:val="0"/>
        <w:shd w:fill="ffffff" w:val="clear"/>
        <w:tabs>
          <w:tab w:val="center" w:pos="993"/>
        </w:tabs>
        <w:spacing w:after="0" w:line="240" w:lineRule="auto"/>
        <w:ind w:firstLine="709"/>
        <w:jc w:val="both"/>
        <w:rPr>
          <w:sz w:val="24"/>
          <w:szCs w:val="24"/>
          <w:highlight w:val="white"/>
        </w:rPr>
      </w:pPr>
      <w:r w:rsidDel="00000000" w:rsidR="00000000" w:rsidRPr="00000000">
        <w:rPr>
          <w:sz w:val="24"/>
          <w:szCs w:val="24"/>
          <w:highlight w:val="white"/>
          <w:rtl w:val="0"/>
        </w:rPr>
        <w:t xml:space="preserve">Б. Страхование предпринимателей на случай заболевания</w:t>
      </w:r>
    </w:p>
    <w:p w:rsidR="00000000" w:rsidDel="00000000" w:rsidP="00000000" w:rsidRDefault="00000000" w:rsidRPr="00000000" w14:paraId="00000758">
      <w:pPr>
        <w:pageBreakBefore w:val="0"/>
        <w:shd w:fill="ffffff" w:val="clear"/>
        <w:tabs>
          <w:tab w:val="center" w:pos="993"/>
        </w:tabs>
        <w:spacing w:after="0" w:line="240" w:lineRule="auto"/>
        <w:ind w:firstLine="709"/>
        <w:jc w:val="both"/>
        <w:rPr>
          <w:b w:val="1"/>
          <w:sz w:val="24"/>
          <w:szCs w:val="24"/>
          <w:highlight w:val="white"/>
        </w:rPr>
      </w:pPr>
      <w:r w:rsidDel="00000000" w:rsidR="00000000" w:rsidRPr="00000000">
        <w:rPr>
          <w:b w:val="1"/>
          <w:sz w:val="24"/>
          <w:szCs w:val="24"/>
          <w:highlight w:val="white"/>
          <w:rtl w:val="0"/>
        </w:rPr>
        <w:t xml:space="preserve">В. Специальная отрасль страхования жизни, здоровья, трудоспособности и пенсионного обеспечения страхователя, застрахованного лица, которым нанесен вред страховыми случаями</w:t>
      </w:r>
    </w:p>
    <w:p w:rsidR="00000000" w:rsidDel="00000000" w:rsidP="00000000" w:rsidRDefault="00000000" w:rsidRPr="00000000" w14:paraId="00000759">
      <w:pPr>
        <w:pageBreakBefore w:val="0"/>
        <w:shd w:fill="ffffff" w:val="clear"/>
        <w:tabs>
          <w:tab w:val="center" w:pos="993"/>
        </w:tabs>
        <w:spacing w:after="0" w:line="240" w:lineRule="auto"/>
        <w:ind w:firstLine="709"/>
        <w:jc w:val="both"/>
        <w:rPr>
          <w:b w:val="1"/>
          <w:sz w:val="16"/>
          <w:szCs w:val="16"/>
        </w:rPr>
      </w:pPr>
      <w:r w:rsidDel="00000000" w:rsidR="00000000" w:rsidRPr="00000000">
        <w:rPr>
          <w:rtl w:val="0"/>
        </w:rPr>
      </w:r>
    </w:p>
    <w:p w:rsidR="00000000" w:rsidDel="00000000" w:rsidP="00000000" w:rsidRDefault="00000000" w:rsidRPr="00000000" w14:paraId="0000075A">
      <w:pPr>
        <w:pageBreakBefore w:val="0"/>
        <w:shd w:fill="ffffff" w:val="clear"/>
        <w:tabs>
          <w:tab w:val="center" w:pos="993"/>
        </w:tabs>
        <w:spacing w:after="0" w:line="240" w:lineRule="auto"/>
        <w:ind w:firstLine="709"/>
        <w:jc w:val="both"/>
        <w:rPr>
          <w:b w:val="1"/>
          <w:sz w:val="24"/>
          <w:szCs w:val="24"/>
        </w:rPr>
      </w:pPr>
      <w:r w:rsidDel="00000000" w:rsidR="00000000" w:rsidRPr="00000000">
        <w:rPr>
          <w:b w:val="1"/>
          <w:sz w:val="24"/>
          <w:szCs w:val="24"/>
          <w:rtl w:val="0"/>
        </w:rPr>
        <w:t xml:space="preserve">4. Обязательное медицинское страхование – это:</w:t>
      </w:r>
    </w:p>
    <w:p w:rsidR="00000000" w:rsidDel="00000000" w:rsidP="00000000" w:rsidRDefault="00000000" w:rsidRPr="00000000" w14:paraId="0000075B">
      <w:pPr>
        <w:pageBreakBefore w:val="0"/>
        <w:shd w:fill="ffffff" w:val="clear"/>
        <w:tabs>
          <w:tab w:val="center" w:pos="993"/>
        </w:tabs>
        <w:spacing w:after="0" w:line="240" w:lineRule="auto"/>
        <w:ind w:firstLine="709"/>
        <w:jc w:val="both"/>
        <w:rPr>
          <w:sz w:val="24"/>
          <w:szCs w:val="24"/>
        </w:rPr>
      </w:pPr>
      <w:r w:rsidDel="00000000" w:rsidR="00000000" w:rsidRPr="00000000">
        <w:rPr>
          <w:sz w:val="24"/>
          <w:szCs w:val="24"/>
          <w:rtl w:val="0"/>
        </w:rPr>
        <w:t xml:space="preserve">А. Вид социальной помощи государства всем своим гражданам</w:t>
      </w:r>
    </w:p>
    <w:p w:rsidR="00000000" w:rsidDel="00000000" w:rsidP="00000000" w:rsidRDefault="00000000" w:rsidRPr="00000000" w14:paraId="0000075C">
      <w:pPr>
        <w:pageBreakBefore w:val="0"/>
        <w:shd w:fill="ffffff" w:val="clear"/>
        <w:tabs>
          <w:tab w:val="center" w:pos="993"/>
        </w:tabs>
        <w:spacing w:after="0" w:line="240" w:lineRule="auto"/>
        <w:ind w:firstLine="709"/>
        <w:jc w:val="both"/>
        <w:rPr>
          <w:b w:val="1"/>
          <w:sz w:val="24"/>
          <w:szCs w:val="24"/>
        </w:rPr>
      </w:pPr>
      <w:r w:rsidDel="00000000" w:rsidR="00000000" w:rsidRPr="00000000">
        <w:rPr>
          <w:b w:val="1"/>
          <w:sz w:val="24"/>
          <w:szCs w:val="24"/>
          <w:rtl w:val="0"/>
        </w:rPr>
        <w:t xml:space="preserve">Б. Вид социального страхования, целью которого является обеспечение застрахованного, при наступлении страхового случая, обязательной бесплатной медицинской помощью в установленных законом рамках</w:t>
      </w:r>
    </w:p>
    <w:p w:rsidR="00000000" w:rsidDel="00000000" w:rsidP="00000000" w:rsidRDefault="00000000" w:rsidRPr="00000000" w14:paraId="0000075D">
      <w:pPr>
        <w:pageBreakBefore w:val="0"/>
        <w:shd w:fill="ffffff" w:val="clear"/>
        <w:tabs>
          <w:tab w:val="center" w:pos="993"/>
        </w:tabs>
        <w:spacing w:after="0" w:line="240" w:lineRule="auto"/>
        <w:ind w:firstLine="709"/>
        <w:jc w:val="both"/>
        <w:rPr>
          <w:sz w:val="24"/>
          <w:szCs w:val="24"/>
        </w:rPr>
      </w:pPr>
      <w:r w:rsidDel="00000000" w:rsidR="00000000" w:rsidRPr="00000000">
        <w:rPr>
          <w:sz w:val="24"/>
          <w:szCs w:val="24"/>
          <w:rtl w:val="0"/>
        </w:rPr>
        <w:t xml:space="preserve">В. Обязательное страхование ответственности медицинской организации</w:t>
      </w:r>
    </w:p>
    <w:p w:rsidR="00000000" w:rsidDel="00000000" w:rsidP="00000000" w:rsidRDefault="00000000" w:rsidRPr="00000000" w14:paraId="0000075E">
      <w:pPr>
        <w:pageBreakBefore w:val="0"/>
        <w:shd w:fill="ffffff" w:val="clear"/>
        <w:tabs>
          <w:tab w:val="center" w:pos="993"/>
        </w:tabs>
        <w:spacing w:after="0" w:line="240" w:lineRule="auto"/>
        <w:ind w:firstLine="709"/>
        <w:jc w:val="both"/>
        <w:rPr>
          <w:b w:val="1"/>
          <w:sz w:val="16"/>
          <w:szCs w:val="16"/>
        </w:rPr>
      </w:pPr>
      <w:r w:rsidDel="00000000" w:rsidR="00000000" w:rsidRPr="00000000">
        <w:rPr>
          <w:rtl w:val="0"/>
        </w:rPr>
      </w:r>
    </w:p>
    <w:p w:rsidR="00000000" w:rsidDel="00000000" w:rsidP="00000000" w:rsidRDefault="00000000" w:rsidRPr="00000000" w14:paraId="0000075F">
      <w:pPr>
        <w:pageBreakBefore w:val="0"/>
        <w:shd w:fill="ffffff" w:val="clear"/>
        <w:tabs>
          <w:tab w:val="center" w:pos="993"/>
        </w:tabs>
        <w:spacing w:after="0" w:line="240" w:lineRule="auto"/>
        <w:ind w:firstLine="709"/>
        <w:jc w:val="both"/>
        <w:rPr>
          <w:b w:val="1"/>
          <w:sz w:val="24"/>
          <w:szCs w:val="24"/>
        </w:rPr>
      </w:pPr>
      <w:r w:rsidDel="00000000" w:rsidR="00000000" w:rsidRPr="00000000">
        <w:rPr>
          <w:b w:val="1"/>
          <w:sz w:val="24"/>
          <w:szCs w:val="24"/>
          <w:rtl w:val="0"/>
        </w:rPr>
        <w:t xml:space="preserve">5. Примером имущественного страхования является:</w:t>
      </w:r>
    </w:p>
    <w:p w:rsidR="00000000" w:rsidDel="00000000" w:rsidP="00000000" w:rsidRDefault="00000000" w:rsidRPr="00000000" w14:paraId="00000760">
      <w:pPr>
        <w:pageBreakBefore w:val="0"/>
        <w:shd w:fill="ffffff" w:val="clear"/>
        <w:tabs>
          <w:tab w:val="center" w:pos="993"/>
        </w:tabs>
        <w:spacing w:after="0" w:line="240" w:lineRule="auto"/>
        <w:ind w:firstLine="709"/>
        <w:jc w:val="both"/>
        <w:rPr>
          <w:sz w:val="24"/>
          <w:szCs w:val="24"/>
        </w:rPr>
      </w:pPr>
      <w:r w:rsidDel="00000000" w:rsidR="00000000" w:rsidRPr="00000000">
        <w:rPr>
          <w:sz w:val="24"/>
          <w:szCs w:val="24"/>
          <w:rtl w:val="0"/>
        </w:rPr>
        <w:t xml:space="preserve">А. Страхование авторских прав на музыкальное произведение</w:t>
      </w:r>
    </w:p>
    <w:p w:rsidR="00000000" w:rsidDel="00000000" w:rsidP="00000000" w:rsidRDefault="00000000" w:rsidRPr="00000000" w14:paraId="00000761">
      <w:pPr>
        <w:pageBreakBefore w:val="0"/>
        <w:shd w:fill="ffffff" w:val="clear"/>
        <w:tabs>
          <w:tab w:val="center" w:pos="993"/>
        </w:tabs>
        <w:spacing w:after="0" w:line="240" w:lineRule="auto"/>
        <w:ind w:firstLine="709"/>
        <w:jc w:val="both"/>
        <w:rPr>
          <w:b w:val="1"/>
          <w:sz w:val="24"/>
          <w:szCs w:val="24"/>
        </w:rPr>
      </w:pPr>
      <w:r w:rsidDel="00000000" w:rsidR="00000000" w:rsidRPr="00000000">
        <w:rPr>
          <w:b w:val="1"/>
          <w:sz w:val="24"/>
          <w:szCs w:val="24"/>
          <w:rtl w:val="0"/>
        </w:rPr>
        <w:t xml:space="preserve">Б. Страхование перевозимого груза</w:t>
      </w:r>
    </w:p>
    <w:p w:rsidR="00000000" w:rsidDel="00000000" w:rsidP="00000000" w:rsidRDefault="00000000" w:rsidRPr="00000000" w14:paraId="00000762">
      <w:pPr>
        <w:pageBreakBefore w:val="0"/>
        <w:shd w:fill="ffffff" w:val="clear"/>
        <w:tabs>
          <w:tab w:val="center" w:pos="993"/>
        </w:tabs>
        <w:spacing w:after="0" w:line="240" w:lineRule="auto"/>
        <w:ind w:firstLine="709"/>
        <w:jc w:val="both"/>
        <w:rPr>
          <w:sz w:val="24"/>
          <w:szCs w:val="24"/>
        </w:rPr>
      </w:pPr>
      <w:r w:rsidDel="00000000" w:rsidR="00000000" w:rsidRPr="00000000">
        <w:rPr>
          <w:sz w:val="24"/>
          <w:szCs w:val="24"/>
          <w:rtl w:val="0"/>
        </w:rPr>
        <w:t xml:space="preserve">В. Страхование ипотечного кредита</w:t>
      </w:r>
    </w:p>
    <w:p w:rsidR="00000000" w:rsidDel="00000000" w:rsidP="00000000" w:rsidRDefault="00000000" w:rsidRPr="00000000" w14:paraId="00000763">
      <w:pPr>
        <w:pageBreakBefore w:val="0"/>
        <w:widowControl w:val="0"/>
        <w:tabs>
          <w:tab w:val="center" w:pos="993"/>
        </w:tabs>
        <w:spacing w:after="0" w:line="240" w:lineRule="auto"/>
        <w:ind w:firstLine="709"/>
        <w:jc w:val="both"/>
        <w:rPr>
          <w:b w:val="1"/>
          <w:sz w:val="24"/>
          <w:szCs w:val="24"/>
          <w:highlight w:val="white"/>
        </w:rPr>
      </w:pPr>
      <w:r w:rsidDel="00000000" w:rsidR="00000000" w:rsidRPr="00000000">
        <w:rPr>
          <w:rtl w:val="0"/>
        </w:rPr>
      </w:r>
    </w:p>
    <w:p w:rsidR="00000000" w:rsidDel="00000000" w:rsidP="00000000" w:rsidRDefault="00000000" w:rsidRPr="00000000" w14:paraId="00000764">
      <w:pPr>
        <w:pageBreakBefore w:val="0"/>
        <w:tabs>
          <w:tab w:val="center" w:pos="993"/>
        </w:tabs>
        <w:spacing w:after="0" w:line="252.00000000000003" w:lineRule="auto"/>
        <w:ind w:firstLine="709"/>
        <w:jc w:val="both"/>
        <w:rPr>
          <w:b w:val="1"/>
          <w:sz w:val="28"/>
          <w:szCs w:val="28"/>
          <w:highlight w:val="white"/>
        </w:rPr>
      </w:pPr>
      <w:r w:rsidDel="00000000" w:rsidR="00000000" w:rsidRPr="00000000">
        <w:rPr>
          <w:b w:val="1"/>
          <w:sz w:val="28"/>
          <w:szCs w:val="28"/>
          <w:highlight w:val="white"/>
          <w:rtl w:val="0"/>
        </w:rPr>
        <w:t xml:space="preserve">Выходное тестирование</w:t>
      </w:r>
    </w:p>
    <w:p w:rsidR="00000000" w:rsidDel="00000000" w:rsidP="00000000" w:rsidRDefault="00000000" w:rsidRPr="00000000" w14:paraId="00000765">
      <w:pPr>
        <w:pageBreakBefore w:val="0"/>
        <w:shd w:fill="ffffff" w:val="clear"/>
        <w:tabs>
          <w:tab w:val="center" w:pos="993"/>
        </w:tabs>
        <w:spacing w:after="0" w:line="240" w:lineRule="auto"/>
        <w:ind w:firstLine="709"/>
        <w:jc w:val="both"/>
        <w:rPr>
          <w:sz w:val="24"/>
          <w:szCs w:val="24"/>
        </w:rPr>
      </w:pPr>
      <w:r w:rsidDel="00000000" w:rsidR="00000000" w:rsidRPr="00000000">
        <w:rPr>
          <w:b w:val="1"/>
          <w:sz w:val="24"/>
          <w:szCs w:val="24"/>
          <w:rtl w:val="0"/>
        </w:rPr>
        <w:t xml:space="preserve">1. Субъектами личного страхования могут быть:</w:t>
      </w:r>
      <w:r w:rsidDel="00000000" w:rsidR="00000000" w:rsidRPr="00000000">
        <w:rPr>
          <w:rtl w:val="0"/>
        </w:rPr>
      </w:r>
    </w:p>
    <w:p w:rsidR="00000000" w:rsidDel="00000000" w:rsidP="00000000" w:rsidRDefault="00000000" w:rsidRPr="00000000" w14:paraId="00000766">
      <w:pPr>
        <w:pageBreakBefore w:val="0"/>
        <w:shd w:fill="ffffff" w:val="clear"/>
        <w:tabs>
          <w:tab w:val="center" w:pos="993"/>
        </w:tabs>
        <w:spacing w:after="0" w:line="240" w:lineRule="auto"/>
        <w:ind w:firstLine="709"/>
        <w:jc w:val="both"/>
        <w:rPr>
          <w:sz w:val="24"/>
          <w:szCs w:val="24"/>
        </w:rPr>
      </w:pPr>
      <w:r w:rsidDel="00000000" w:rsidR="00000000" w:rsidRPr="00000000">
        <w:rPr>
          <w:sz w:val="24"/>
          <w:szCs w:val="24"/>
          <w:rtl w:val="0"/>
        </w:rPr>
        <w:t xml:space="preserve">А. Застрахованные лица, выгодоприобретатели</w:t>
      </w:r>
    </w:p>
    <w:p w:rsidR="00000000" w:rsidDel="00000000" w:rsidP="00000000" w:rsidRDefault="00000000" w:rsidRPr="00000000" w14:paraId="00000767">
      <w:pPr>
        <w:pageBreakBefore w:val="0"/>
        <w:shd w:fill="ffffff" w:val="clear"/>
        <w:tabs>
          <w:tab w:val="center" w:pos="993"/>
        </w:tabs>
        <w:spacing w:after="0" w:line="240" w:lineRule="auto"/>
        <w:ind w:firstLine="709"/>
        <w:jc w:val="both"/>
        <w:rPr>
          <w:b w:val="1"/>
          <w:sz w:val="24"/>
          <w:szCs w:val="24"/>
        </w:rPr>
      </w:pPr>
      <w:r w:rsidDel="00000000" w:rsidR="00000000" w:rsidRPr="00000000">
        <w:rPr>
          <w:b w:val="1"/>
          <w:sz w:val="24"/>
          <w:szCs w:val="24"/>
          <w:rtl w:val="0"/>
        </w:rPr>
        <w:t xml:space="preserve">Б. Страховщики, страхователи, застрахованные лица, выгодоприобретатели</w:t>
      </w:r>
    </w:p>
    <w:p w:rsidR="00000000" w:rsidDel="00000000" w:rsidP="00000000" w:rsidRDefault="00000000" w:rsidRPr="00000000" w14:paraId="00000768">
      <w:pPr>
        <w:pageBreakBefore w:val="0"/>
        <w:shd w:fill="ffffff" w:val="clear"/>
        <w:tabs>
          <w:tab w:val="center" w:pos="993"/>
        </w:tabs>
        <w:spacing w:after="0" w:line="240" w:lineRule="auto"/>
        <w:ind w:firstLine="709"/>
        <w:jc w:val="both"/>
        <w:rPr>
          <w:sz w:val="24"/>
          <w:szCs w:val="24"/>
        </w:rPr>
      </w:pPr>
      <w:r w:rsidDel="00000000" w:rsidR="00000000" w:rsidRPr="00000000">
        <w:rPr>
          <w:sz w:val="24"/>
          <w:szCs w:val="24"/>
          <w:rtl w:val="0"/>
        </w:rPr>
        <w:t xml:space="preserve">В. Личное движимое и недвижимое имущество, здоровье и жизнь застрахованного лица</w:t>
      </w:r>
    </w:p>
    <w:p w:rsidR="00000000" w:rsidDel="00000000" w:rsidP="00000000" w:rsidRDefault="00000000" w:rsidRPr="00000000" w14:paraId="00000769">
      <w:pPr>
        <w:pageBreakBefore w:val="0"/>
        <w:shd w:fill="ffffff" w:val="clear"/>
        <w:tabs>
          <w:tab w:val="center" w:pos="993"/>
        </w:tabs>
        <w:spacing w:after="0" w:line="240" w:lineRule="auto"/>
        <w:ind w:firstLine="709"/>
        <w:jc w:val="both"/>
        <w:rPr>
          <w:sz w:val="24"/>
          <w:szCs w:val="24"/>
        </w:rPr>
      </w:pPr>
      <w:r w:rsidDel="00000000" w:rsidR="00000000" w:rsidRPr="00000000">
        <w:rPr>
          <w:b w:val="1"/>
          <w:sz w:val="24"/>
          <w:szCs w:val="24"/>
          <w:rtl w:val="0"/>
        </w:rPr>
        <w:t xml:space="preserve">2. Объектом медицинского страхования является:</w:t>
      </w:r>
      <w:r w:rsidDel="00000000" w:rsidR="00000000" w:rsidRPr="00000000">
        <w:rPr>
          <w:rtl w:val="0"/>
        </w:rPr>
      </w:r>
    </w:p>
    <w:p w:rsidR="00000000" w:rsidDel="00000000" w:rsidP="00000000" w:rsidRDefault="00000000" w:rsidRPr="00000000" w14:paraId="0000076A">
      <w:pPr>
        <w:pageBreakBefore w:val="0"/>
        <w:shd w:fill="ffffff" w:val="clear"/>
        <w:tabs>
          <w:tab w:val="center" w:pos="993"/>
        </w:tabs>
        <w:spacing w:after="0" w:line="240" w:lineRule="auto"/>
        <w:ind w:firstLine="709"/>
        <w:jc w:val="both"/>
        <w:rPr>
          <w:b w:val="1"/>
          <w:sz w:val="24"/>
          <w:szCs w:val="24"/>
        </w:rPr>
      </w:pPr>
      <w:r w:rsidDel="00000000" w:rsidR="00000000" w:rsidRPr="00000000">
        <w:rPr>
          <w:b w:val="1"/>
          <w:sz w:val="24"/>
          <w:szCs w:val="24"/>
          <w:rtl w:val="0"/>
        </w:rPr>
        <w:t xml:space="preserve">А. Страховой риск, который связан с затратами, возникающими в связи с оказанием медицинской помощи при возникновении страхового случая</w:t>
      </w:r>
    </w:p>
    <w:p w:rsidR="00000000" w:rsidDel="00000000" w:rsidP="00000000" w:rsidRDefault="00000000" w:rsidRPr="00000000" w14:paraId="0000076B">
      <w:pPr>
        <w:pageBreakBefore w:val="0"/>
        <w:shd w:fill="ffffff" w:val="clear"/>
        <w:tabs>
          <w:tab w:val="center" w:pos="993"/>
        </w:tabs>
        <w:spacing w:after="0" w:line="240" w:lineRule="auto"/>
        <w:ind w:firstLine="709"/>
        <w:jc w:val="both"/>
        <w:rPr>
          <w:sz w:val="24"/>
          <w:szCs w:val="24"/>
        </w:rPr>
      </w:pPr>
      <w:r w:rsidDel="00000000" w:rsidR="00000000" w:rsidRPr="00000000">
        <w:rPr>
          <w:sz w:val="24"/>
          <w:szCs w:val="24"/>
          <w:rtl w:val="0"/>
        </w:rPr>
        <w:t xml:space="preserve">Б. Застрахованные лица, страхователи, страховые фонды</w:t>
      </w:r>
    </w:p>
    <w:p w:rsidR="00000000" w:rsidDel="00000000" w:rsidP="00000000" w:rsidRDefault="00000000" w:rsidRPr="00000000" w14:paraId="0000076C">
      <w:pPr>
        <w:pageBreakBefore w:val="0"/>
        <w:shd w:fill="ffffff" w:val="clear"/>
        <w:tabs>
          <w:tab w:val="center" w:pos="993"/>
        </w:tabs>
        <w:spacing w:after="0" w:line="240" w:lineRule="auto"/>
        <w:ind w:firstLine="709"/>
        <w:jc w:val="both"/>
        <w:rPr>
          <w:sz w:val="24"/>
          <w:szCs w:val="24"/>
        </w:rPr>
      </w:pPr>
      <w:r w:rsidDel="00000000" w:rsidR="00000000" w:rsidRPr="00000000">
        <w:rPr>
          <w:sz w:val="24"/>
          <w:szCs w:val="24"/>
          <w:rtl w:val="0"/>
        </w:rPr>
        <w:t xml:space="preserve">В. Страховые и медицинские учреждения и организации</w:t>
      </w:r>
    </w:p>
    <w:p w:rsidR="00000000" w:rsidDel="00000000" w:rsidP="00000000" w:rsidRDefault="00000000" w:rsidRPr="00000000" w14:paraId="0000076D">
      <w:pPr>
        <w:pageBreakBefore w:val="0"/>
        <w:shd w:fill="ffffff" w:val="clear"/>
        <w:tabs>
          <w:tab w:val="center" w:pos="993"/>
        </w:tabs>
        <w:spacing w:after="0" w:line="240" w:lineRule="auto"/>
        <w:ind w:firstLine="709"/>
        <w:jc w:val="both"/>
        <w:rPr>
          <w:sz w:val="24"/>
          <w:szCs w:val="24"/>
        </w:rPr>
      </w:pPr>
      <w:r w:rsidDel="00000000" w:rsidR="00000000" w:rsidRPr="00000000">
        <w:rPr>
          <w:rtl w:val="0"/>
        </w:rPr>
      </w:r>
    </w:p>
    <w:p w:rsidR="00000000" w:rsidDel="00000000" w:rsidP="00000000" w:rsidRDefault="00000000" w:rsidRPr="00000000" w14:paraId="0000076E">
      <w:pPr>
        <w:pageBreakBefore w:val="0"/>
        <w:shd w:fill="ffffff" w:val="clear"/>
        <w:tabs>
          <w:tab w:val="center" w:pos="993"/>
        </w:tabs>
        <w:spacing w:after="0" w:line="240" w:lineRule="auto"/>
        <w:ind w:firstLine="709"/>
        <w:jc w:val="both"/>
        <w:rPr>
          <w:sz w:val="24"/>
          <w:szCs w:val="24"/>
        </w:rPr>
      </w:pPr>
      <w:r w:rsidDel="00000000" w:rsidR="00000000" w:rsidRPr="00000000">
        <w:rPr>
          <w:b w:val="1"/>
          <w:sz w:val="24"/>
          <w:szCs w:val="24"/>
          <w:rtl w:val="0"/>
        </w:rPr>
        <w:t xml:space="preserve">3. К страхованию жизни относятся:</w:t>
      </w:r>
      <w:r w:rsidDel="00000000" w:rsidR="00000000" w:rsidRPr="00000000">
        <w:rPr>
          <w:rtl w:val="0"/>
        </w:rPr>
      </w:r>
    </w:p>
    <w:p w:rsidR="00000000" w:rsidDel="00000000" w:rsidP="00000000" w:rsidRDefault="00000000" w:rsidRPr="00000000" w14:paraId="0000076F">
      <w:pPr>
        <w:pageBreakBefore w:val="0"/>
        <w:shd w:fill="ffffff" w:val="clear"/>
        <w:tabs>
          <w:tab w:val="center" w:pos="993"/>
        </w:tabs>
        <w:spacing w:after="0" w:line="240" w:lineRule="auto"/>
        <w:ind w:firstLine="709"/>
        <w:jc w:val="both"/>
        <w:rPr>
          <w:sz w:val="24"/>
          <w:szCs w:val="24"/>
        </w:rPr>
      </w:pPr>
      <w:r w:rsidDel="00000000" w:rsidR="00000000" w:rsidRPr="00000000">
        <w:rPr>
          <w:sz w:val="24"/>
          <w:szCs w:val="24"/>
          <w:rtl w:val="0"/>
        </w:rPr>
        <w:t xml:space="preserve">А. Страхование на дожитие и на случай смерти</w:t>
      </w:r>
    </w:p>
    <w:p w:rsidR="00000000" w:rsidDel="00000000" w:rsidP="00000000" w:rsidRDefault="00000000" w:rsidRPr="00000000" w14:paraId="00000770">
      <w:pPr>
        <w:pageBreakBefore w:val="0"/>
        <w:shd w:fill="ffffff" w:val="clear"/>
        <w:tabs>
          <w:tab w:val="center" w:pos="993"/>
        </w:tabs>
        <w:spacing w:after="0" w:line="240" w:lineRule="auto"/>
        <w:ind w:firstLine="709"/>
        <w:jc w:val="both"/>
        <w:rPr>
          <w:b w:val="1"/>
          <w:sz w:val="24"/>
          <w:szCs w:val="24"/>
        </w:rPr>
      </w:pPr>
      <w:r w:rsidDel="00000000" w:rsidR="00000000" w:rsidRPr="00000000">
        <w:rPr>
          <w:b w:val="1"/>
          <w:sz w:val="24"/>
          <w:szCs w:val="24"/>
          <w:rtl w:val="0"/>
        </w:rPr>
        <w:t xml:space="preserve">Б. Страхование на случай получения тяжких телесных повреждений и смерти</w:t>
      </w:r>
    </w:p>
    <w:p w:rsidR="00000000" w:rsidDel="00000000" w:rsidP="00000000" w:rsidRDefault="00000000" w:rsidRPr="00000000" w14:paraId="00000771">
      <w:pPr>
        <w:pageBreakBefore w:val="0"/>
        <w:shd w:fill="ffffff" w:val="clear"/>
        <w:tabs>
          <w:tab w:val="center" w:pos="993"/>
        </w:tabs>
        <w:spacing w:after="0" w:line="240" w:lineRule="auto"/>
        <w:ind w:firstLine="709"/>
        <w:jc w:val="both"/>
        <w:rPr>
          <w:sz w:val="24"/>
          <w:szCs w:val="24"/>
        </w:rPr>
      </w:pPr>
      <w:r w:rsidDel="00000000" w:rsidR="00000000" w:rsidRPr="00000000">
        <w:rPr>
          <w:sz w:val="24"/>
          <w:szCs w:val="24"/>
          <w:rtl w:val="0"/>
        </w:rPr>
        <w:t xml:space="preserve">В. Страхование от несчастных случаев и на дожитие</w:t>
      </w:r>
    </w:p>
    <w:p w:rsidR="00000000" w:rsidDel="00000000" w:rsidP="00000000" w:rsidRDefault="00000000" w:rsidRPr="00000000" w14:paraId="00000772">
      <w:pPr>
        <w:pageBreakBefore w:val="0"/>
        <w:shd w:fill="ffffff" w:val="clear"/>
        <w:tabs>
          <w:tab w:val="center" w:pos="993"/>
        </w:tabs>
        <w:spacing w:after="0" w:line="240" w:lineRule="auto"/>
        <w:ind w:firstLine="709"/>
        <w:jc w:val="both"/>
        <w:rPr>
          <w:b w:val="1"/>
          <w:sz w:val="16"/>
          <w:szCs w:val="16"/>
        </w:rPr>
      </w:pPr>
      <w:r w:rsidDel="00000000" w:rsidR="00000000" w:rsidRPr="00000000">
        <w:rPr>
          <w:rtl w:val="0"/>
        </w:rPr>
      </w:r>
    </w:p>
    <w:p w:rsidR="00000000" w:rsidDel="00000000" w:rsidP="00000000" w:rsidRDefault="00000000" w:rsidRPr="00000000" w14:paraId="00000773">
      <w:pPr>
        <w:pageBreakBefore w:val="0"/>
        <w:shd w:fill="ffffff" w:val="clear"/>
        <w:tabs>
          <w:tab w:val="center" w:pos="993"/>
        </w:tabs>
        <w:spacing w:after="0" w:line="240" w:lineRule="auto"/>
        <w:ind w:firstLine="709"/>
        <w:jc w:val="both"/>
        <w:rPr>
          <w:sz w:val="24"/>
          <w:szCs w:val="24"/>
        </w:rPr>
      </w:pPr>
      <w:r w:rsidDel="00000000" w:rsidR="00000000" w:rsidRPr="00000000">
        <w:rPr>
          <w:b w:val="1"/>
          <w:sz w:val="24"/>
          <w:szCs w:val="24"/>
          <w:rtl w:val="0"/>
        </w:rPr>
        <w:t xml:space="preserve">4. Субъектами имущественного страхования являются:</w:t>
      </w:r>
      <w:r w:rsidDel="00000000" w:rsidR="00000000" w:rsidRPr="00000000">
        <w:rPr>
          <w:rtl w:val="0"/>
        </w:rPr>
      </w:r>
    </w:p>
    <w:p w:rsidR="00000000" w:rsidDel="00000000" w:rsidP="00000000" w:rsidRDefault="00000000" w:rsidRPr="00000000" w14:paraId="00000774">
      <w:pPr>
        <w:pageBreakBefore w:val="0"/>
        <w:shd w:fill="ffffff" w:val="clear"/>
        <w:tabs>
          <w:tab w:val="center" w:pos="993"/>
        </w:tabs>
        <w:spacing w:after="0" w:line="240" w:lineRule="auto"/>
        <w:ind w:firstLine="709"/>
        <w:jc w:val="both"/>
        <w:rPr>
          <w:sz w:val="24"/>
          <w:szCs w:val="24"/>
        </w:rPr>
      </w:pPr>
      <w:r w:rsidDel="00000000" w:rsidR="00000000" w:rsidRPr="00000000">
        <w:rPr>
          <w:sz w:val="24"/>
          <w:szCs w:val="24"/>
          <w:rtl w:val="0"/>
        </w:rPr>
        <w:t xml:space="preserve">А. Застрахованные лица, выгодоприобретатели</w:t>
      </w:r>
    </w:p>
    <w:p w:rsidR="00000000" w:rsidDel="00000000" w:rsidP="00000000" w:rsidRDefault="00000000" w:rsidRPr="00000000" w14:paraId="00000775">
      <w:pPr>
        <w:pageBreakBefore w:val="0"/>
        <w:shd w:fill="ffffff" w:val="clear"/>
        <w:tabs>
          <w:tab w:val="center" w:pos="993"/>
        </w:tabs>
        <w:spacing w:after="0" w:line="240" w:lineRule="auto"/>
        <w:ind w:firstLine="709"/>
        <w:jc w:val="both"/>
        <w:rPr>
          <w:b w:val="1"/>
          <w:sz w:val="24"/>
          <w:szCs w:val="24"/>
        </w:rPr>
      </w:pPr>
      <w:r w:rsidDel="00000000" w:rsidR="00000000" w:rsidRPr="00000000">
        <w:rPr>
          <w:b w:val="1"/>
          <w:sz w:val="24"/>
          <w:szCs w:val="24"/>
          <w:rtl w:val="0"/>
        </w:rPr>
        <w:t xml:space="preserve">Б. Страховщики, страхователи, застрахованные лица, выгодоприобретатели</w:t>
      </w:r>
    </w:p>
    <w:p w:rsidR="00000000" w:rsidDel="00000000" w:rsidP="00000000" w:rsidRDefault="00000000" w:rsidRPr="00000000" w14:paraId="00000776">
      <w:pPr>
        <w:pageBreakBefore w:val="0"/>
        <w:shd w:fill="ffffff" w:val="clear"/>
        <w:tabs>
          <w:tab w:val="center" w:pos="993"/>
        </w:tabs>
        <w:spacing w:after="0" w:line="240" w:lineRule="auto"/>
        <w:ind w:firstLine="709"/>
        <w:jc w:val="both"/>
        <w:rPr>
          <w:sz w:val="24"/>
          <w:szCs w:val="24"/>
        </w:rPr>
      </w:pPr>
      <w:r w:rsidDel="00000000" w:rsidR="00000000" w:rsidRPr="00000000">
        <w:rPr>
          <w:sz w:val="24"/>
          <w:szCs w:val="24"/>
          <w:rtl w:val="0"/>
        </w:rPr>
        <w:t xml:space="preserve">В. Личное движимое и недвижимое имущество, здоровье и жизнь застрахованного лица</w:t>
      </w:r>
    </w:p>
    <w:p w:rsidR="00000000" w:rsidDel="00000000" w:rsidP="00000000" w:rsidRDefault="00000000" w:rsidRPr="00000000" w14:paraId="00000777">
      <w:pPr>
        <w:pageBreakBefore w:val="0"/>
        <w:shd w:fill="ffffff" w:val="clear"/>
        <w:tabs>
          <w:tab w:val="center" w:pos="993"/>
        </w:tabs>
        <w:spacing w:after="0" w:line="240" w:lineRule="auto"/>
        <w:ind w:firstLine="709"/>
        <w:jc w:val="both"/>
        <w:rPr>
          <w:sz w:val="16"/>
          <w:szCs w:val="16"/>
        </w:rPr>
      </w:pPr>
      <w:r w:rsidDel="00000000" w:rsidR="00000000" w:rsidRPr="00000000">
        <w:rPr>
          <w:rtl w:val="0"/>
        </w:rPr>
      </w:r>
    </w:p>
    <w:p w:rsidR="00000000" w:rsidDel="00000000" w:rsidP="00000000" w:rsidRDefault="00000000" w:rsidRPr="00000000" w14:paraId="00000778">
      <w:pPr>
        <w:pageBreakBefore w:val="0"/>
        <w:shd w:fill="ffffff" w:val="clear"/>
        <w:tabs>
          <w:tab w:val="center" w:pos="993"/>
        </w:tabs>
        <w:spacing w:after="0" w:line="240" w:lineRule="auto"/>
        <w:ind w:firstLine="709"/>
        <w:jc w:val="both"/>
        <w:rPr>
          <w:b w:val="1"/>
          <w:sz w:val="24"/>
          <w:szCs w:val="24"/>
        </w:rPr>
      </w:pPr>
      <w:r w:rsidDel="00000000" w:rsidR="00000000" w:rsidRPr="00000000">
        <w:rPr>
          <w:b w:val="1"/>
          <w:sz w:val="24"/>
          <w:szCs w:val="24"/>
          <w:rtl w:val="0"/>
        </w:rPr>
        <w:t xml:space="preserve">5. Какое имущество нельзя застраховать?</w:t>
      </w:r>
    </w:p>
    <w:p w:rsidR="00000000" w:rsidDel="00000000" w:rsidP="00000000" w:rsidRDefault="00000000" w:rsidRPr="00000000" w14:paraId="00000779">
      <w:pPr>
        <w:pageBreakBefore w:val="0"/>
        <w:shd w:fill="ffffff" w:val="clear"/>
        <w:tabs>
          <w:tab w:val="center" w:pos="993"/>
        </w:tabs>
        <w:spacing w:after="0" w:line="240" w:lineRule="auto"/>
        <w:ind w:firstLine="709"/>
        <w:jc w:val="both"/>
        <w:rPr>
          <w:b w:val="1"/>
          <w:sz w:val="24"/>
          <w:szCs w:val="24"/>
        </w:rPr>
      </w:pPr>
      <w:r w:rsidDel="00000000" w:rsidR="00000000" w:rsidRPr="00000000">
        <w:rPr>
          <w:b w:val="1"/>
          <w:sz w:val="24"/>
          <w:szCs w:val="24"/>
          <w:rtl w:val="0"/>
        </w:rPr>
        <w:t xml:space="preserve">А. Деньги</w:t>
      </w:r>
    </w:p>
    <w:p w:rsidR="00000000" w:rsidDel="00000000" w:rsidP="00000000" w:rsidRDefault="00000000" w:rsidRPr="00000000" w14:paraId="0000077A">
      <w:pPr>
        <w:pageBreakBefore w:val="0"/>
        <w:shd w:fill="ffffff" w:val="clear"/>
        <w:tabs>
          <w:tab w:val="center" w:pos="993"/>
        </w:tabs>
        <w:spacing w:after="0" w:line="240" w:lineRule="auto"/>
        <w:ind w:firstLine="709"/>
        <w:jc w:val="both"/>
        <w:rPr>
          <w:b w:val="1"/>
          <w:sz w:val="24"/>
          <w:szCs w:val="24"/>
        </w:rPr>
      </w:pPr>
      <w:r w:rsidDel="00000000" w:rsidR="00000000" w:rsidRPr="00000000">
        <w:rPr>
          <w:b w:val="1"/>
          <w:sz w:val="24"/>
          <w:szCs w:val="24"/>
          <w:rtl w:val="0"/>
        </w:rPr>
        <w:t xml:space="preserve">Б. Бухгалтерские документы, налоговые декларации</w:t>
      </w:r>
    </w:p>
    <w:p w:rsidR="00000000" w:rsidDel="00000000" w:rsidP="00000000" w:rsidRDefault="00000000" w:rsidRPr="00000000" w14:paraId="0000077B">
      <w:pPr>
        <w:pageBreakBefore w:val="0"/>
        <w:shd w:fill="ffffff" w:val="clear"/>
        <w:tabs>
          <w:tab w:val="center" w:pos="993"/>
        </w:tabs>
        <w:spacing w:after="0" w:line="240" w:lineRule="auto"/>
        <w:ind w:firstLine="709"/>
        <w:jc w:val="both"/>
        <w:rPr>
          <w:b w:val="1"/>
          <w:sz w:val="24"/>
          <w:szCs w:val="24"/>
        </w:rPr>
      </w:pPr>
      <w:r w:rsidDel="00000000" w:rsidR="00000000" w:rsidRPr="00000000">
        <w:rPr>
          <w:b w:val="1"/>
          <w:sz w:val="24"/>
          <w:szCs w:val="24"/>
          <w:rtl w:val="0"/>
        </w:rPr>
        <w:t xml:space="preserve">В. Продукты питания</w:t>
      </w:r>
    </w:p>
    <w:p w:rsidR="00000000" w:rsidDel="00000000" w:rsidP="00000000" w:rsidRDefault="00000000" w:rsidRPr="00000000" w14:paraId="0000077C">
      <w:pPr>
        <w:pageBreakBefore w:val="0"/>
        <w:shd w:fill="ffffff" w:val="clear"/>
        <w:tabs>
          <w:tab w:val="center" w:pos="993"/>
        </w:tabs>
        <w:spacing w:after="0" w:line="240" w:lineRule="auto"/>
        <w:ind w:firstLine="709"/>
        <w:jc w:val="both"/>
        <w:rPr>
          <w:sz w:val="24"/>
          <w:szCs w:val="24"/>
        </w:rPr>
      </w:pPr>
      <w:r w:rsidDel="00000000" w:rsidR="00000000" w:rsidRPr="00000000">
        <w:rPr>
          <w:sz w:val="24"/>
          <w:szCs w:val="24"/>
          <w:rtl w:val="0"/>
        </w:rPr>
        <w:t xml:space="preserve">Г. Музыкальный инструмент</w:t>
      </w:r>
    </w:p>
    <w:p w:rsidR="00000000" w:rsidDel="00000000" w:rsidP="00000000" w:rsidRDefault="00000000" w:rsidRPr="00000000" w14:paraId="0000077D">
      <w:pPr>
        <w:pageBreakBefore w:val="0"/>
        <w:shd w:fill="ffffff" w:val="clear"/>
        <w:tabs>
          <w:tab w:val="center" w:pos="993"/>
        </w:tabs>
        <w:spacing w:after="0" w:line="240" w:lineRule="auto"/>
        <w:ind w:firstLine="709"/>
        <w:jc w:val="both"/>
        <w:rPr>
          <w:b w:val="1"/>
          <w:sz w:val="24"/>
          <w:szCs w:val="24"/>
        </w:rPr>
      </w:pPr>
      <w:r w:rsidDel="00000000" w:rsidR="00000000" w:rsidRPr="00000000">
        <w:rPr>
          <w:b w:val="1"/>
          <w:sz w:val="24"/>
          <w:szCs w:val="24"/>
          <w:rtl w:val="0"/>
        </w:rPr>
        <w:t xml:space="preserve">Д. Дом, находящийся в ветхом или аварийном состоянии.</w:t>
      </w:r>
    </w:p>
    <w:p w:rsidR="00000000" w:rsidDel="00000000" w:rsidP="00000000" w:rsidRDefault="00000000" w:rsidRPr="00000000" w14:paraId="0000077E">
      <w:pPr>
        <w:pageBreakBefore w:val="0"/>
        <w:shd w:fill="ffffff" w:val="clear"/>
        <w:tabs>
          <w:tab w:val="center" w:pos="993"/>
        </w:tabs>
        <w:spacing w:after="0" w:line="240" w:lineRule="auto"/>
        <w:ind w:firstLine="709"/>
        <w:jc w:val="both"/>
        <w:rPr>
          <w:b w:val="1"/>
          <w:sz w:val="24"/>
          <w:szCs w:val="24"/>
        </w:rPr>
      </w:pPr>
      <w:r w:rsidDel="00000000" w:rsidR="00000000" w:rsidRPr="00000000">
        <w:rPr>
          <w:rtl w:val="0"/>
        </w:rPr>
      </w:r>
    </w:p>
    <w:p w:rsidR="00000000" w:rsidDel="00000000" w:rsidP="00000000" w:rsidRDefault="00000000" w:rsidRPr="00000000" w14:paraId="0000077F">
      <w:pPr>
        <w:pageBreakBefore w:val="0"/>
        <w:widowControl w:val="0"/>
        <w:spacing w:after="0" w:line="240" w:lineRule="auto"/>
        <w:jc w:val="center"/>
        <w:rPr>
          <w:b w:val="1"/>
          <w:color w:val="000000"/>
          <w:sz w:val="28"/>
          <w:szCs w:val="28"/>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50800</wp:posOffset>
                </wp:positionV>
                <wp:extent cx="6134100" cy="342900"/>
                <wp:effectExtent b="0" l="0" r="0" t="0"/>
                <wp:wrapNone/>
                <wp:docPr id="24" name=""/>
                <a:graphic>
                  <a:graphicData uri="http://schemas.microsoft.com/office/word/2010/wordprocessingShape">
                    <wps:wsp>
                      <wps:cNvSpPr/>
                      <wps:cNvPr id="25" name="Shape 25"/>
                      <wps:spPr>
                        <a:xfrm>
                          <a:off x="2283713" y="3613313"/>
                          <a:ext cx="6124575" cy="333375"/>
                        </a:xfrm>
                        <a:prstGeom prst="rect">
                          <a:avLst/>
                        </a:prstGeom>
                        <a:solidFill>
                          <a:srgbClr val="2B544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Кейс-задания</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ffffff"/>
                                <w:sz w:val="28"/>
                                <w:vertAlign w:val="baseline"/>
                              </w:rPr>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50800</wp:posOffset>
                </wp:positionV>
                <wp:extent cx="6134100" cy="342900"/>
                <wp:effectExtent b="0" l="0" r="0" t="0"/>
                <wp:wrapNone/>
                <wp:docPr id="24" name="image24.png"/>
                <a:graphic>
                  <a:graphicData uri="http://schemas.openxmlformats.org/drawingml/2006/picture">
                    <pic:pic>
                      <pic:nvPicPr>
                        <pic:cNvPr id="0" name="image24.png"/>
                        <pic:cNvPicPr preferRelativeResize="0"/>
                      </pic:nvPicPr>
                      <pic:blipFill>
                        <a:blip r:embed="rId39"/>
                        <a:srcRect/>
                        <a:stretch>
                          <a:fillRect/>
                        </a:stretch>
                      </pic:blipFill>
                      <pic:spPr>
                        <a:xfrm>
                          <a:off x="0" y="0"/>
                          <a:ext cx="6134100" cy="342900"/>
                        </a:xfrm>
                        <a:prstGeom prst="rect"/>
                        <a:ln/>
                      </pic:spPr>
                    </pic:pic>
                  </a:graphicData>
                </a:graphic>
              </wp:anchor>
            </w:drawing>
          </mc:Fallback>
        </mc:AlternateContent>
      </w:r>
    </w:p>
    <w:p w:rsidR="00000000" w:rsidDel="00000000" w:rsidP="00000000" w:rsidRDefault="00000000" w:rsidRPr="00000000" w14:paraId="00000780">
      <w:pPr>
        <w:pageBreakBefore w:val="0"/>
        <w:widowControl w:val="0"/>
        <w:spacing w:after="0" w:line="240" w:lineRule="auto"/>
        <w:jc w:val="center"/>
        <w:rPr>
          <w:b w:val="1"/>
          <w:color w:val="000000"/>
          <w:sz w:val="28"/>
          <w:szCs w:val="28"/>
          <w:highlight w:val="white"/>
        </w:rPr>
      </w:pPr>
      <w:r w:rsidDel="00000000" w:rsidR="00000000" w:rsidRPr="00000000">
        <w:rPr>
          <w:rtl w:val="0"/>
        </w:rPr>
      </w:r>
    </w:p>
    <w:p w:rsidR="00000000" w:rsidDel="00000000" w:rsidP="00000000" w:rsidRDefault="00000000" w:rsidRPr="00000000" w14:paraId="00000781">
      <w:pPr>
        <w:pageBreakBefore w:val="0"/>
        <w:widowControl w:val="0"/>
        <w:spacing w:after="0" w:line="240" w:lineRule="auto"/>
        <w:ind w:firstLine="720"/>
        <w:jc w:val="center"/>
        <w:rPr>
          <w:b w:val="1"/>
          <w:color w:val="000000"/>
          <w:sz w:val="28"/>
          <w:szCs w:val="28"/>
          <w:highlight w:val="white"/>
        </w:rPr>
      </w:pPr>
      <w:r w:rsidDel="00000000" w:rsidR="00000000" w:rsidRPr="00000000">
        <w:rPr>
          <w:b w:val="1"/>
          <w:color w:val="000000"/>
          <w:sz w:val="28"/>
          <w:szCs w:val="28"/>
          <w:highlight w:val="white"/>
          <w:rtl w:val="0"/>
        </w:rPr>
        <w:t xml:space="preserve">Кейс-задание № 1 «Порядок взыскания страхового возмещения»</w:t>
      </w:r>
    </w:p>
    <w:p w:rsidR="00000000" w:rsidDel="00000000" w:rsidP="00000000" w:rsidRDefault="00000000" w:rsidRPr="00000000" w14:paraId="00000782">
      <w:pPr>
        <w:pageBreakBefore w:val="0"/>
        <w:widowControl w:val="0"/>
        <w:spacing w:after="0" w:line="240" w:lineRule="auto"/>
        <w:ind w:firstLine="720"/>
        <w:jc w:val="center"/>
        <w:rPr>
          <w:b w:val="1"/>
          <w:color w:val="000000"/>
          <w:sz w:val="24"/>
          <w:szCs w:val="24"/>
          <w:highlight w:val="white"/>
        </w:rPr>
      </w:pPr>
      <w:r w:rsidDel="00000000" w:rsidR="00000000" w:rsidRPr="00000000">
        <w:rPr>
          <w:rtl w:val="0"/>
        </w:rPr>
      </w:r>
    </w:p>
    <w:p w:rsidR="00000000" w:rsidDel="00000000" w:rsidP="00000000" w:rsidRDefault="00000000" w:rsidRPr="00000000" w14:paraId="00000783">
      <w:pPr>
        <w:pageBreakBefore w:val="0"/>
        <w:widowControl w:val="0"/>
        <w:spacing w:after="0" w:line="240" w:lineRule="auto"/>
        <w:ind w:firstLine="720"/>
        <w:jc w:val="both"/>
        <w:rPr>
          <w:sz w:val="24"/>
          <w:szCs w:val="24"/>
        </w:rPr>
      </w:pPr>
      <w:r w:rsidDel="00000000" w:rsidR="00000000" w:rsidRPr="00000000">
        <w:rPr>
          <w:sz w:val="24"/>
          <w:szCs w:val="24"/>
          <w:rtl w:val="0"/>
        </w:rPr>
        <w:t xml:space="preserve">Страхователь Р. обратился в суд с иском к ПАО «Русские страховые традиции» о взыскании страхового возмещения, указывая в обоснование иска на факт заключения с ответчиком договора добровольного страхования принадлежащего истцу транспортного средства на случай его хищения или повреждения. Страховая сумма определена сторонами в 900 000 руб., страховая премия истцом уплачена. 12 декабря 2018 г. в результате ДТП с участием застрахованного автомобиля под управлением истца автомобиль был поврежден. Однако страховщик отказал страхователю Р. в выплате страхового возмещения по той причине, что страхователь несвоевременно сообщил о страховом случае, а также самостоятельно отремонтировал автомобиль, и тем самым лишил страховщика возможности проверить обстоятельства ДТП собственными силами.</w:t>
      </w:r>
    </w:p>
    <w:p w:rsidR="00000000" w:rsidDel="00000000" w:rsidP="00000000" w:rsidRDefault="00000000" w:rsidRPr="00000000" w14:paraId="00000784">
      <w:pPr>
        <w:pageBreakBefore w:val="0"/>
        <w:widowControl w:val="0"/>
        <w:spacing w:after="0" w:line="240" w:lineRule="auto"/>
        <w:ind w:firstLine="720"/>
        <w:jc w:val="both"/>
        <w:rPr>
          <w:sz w:val="24"/>
          <w:szCs w:val="24"/>
        </w:rPr>
      </w:pPr>
      <w:r w:rsidDel="00000000" w:rsidR="00000000" w:rsidRPr="00000000">
        <w:rPr>
          <w:sz w:val="24"/>
          <w:szCs w:val="24"/>
          <w:rtl w:val="0"/>
        </w:rPr>
        <w:t xml:space="preserve">В деле имеется материал о привлечении клиента Р. к административной ответственности по части 1 ст.12.15 КоАП РФ, из которого определенно следует, что страховой случай действительно имел место, обстоятельства ДТП установлены. К заявлению истца о требовании страхового возмещения от 11 января 2019 г. прилагалась справка ГИБДД, протокол и постановление об административном правонарушении.</w:t>
      </w:r>
    </w:p>
    <w:p w:rsidR="00000000" w:rsidDel="00000000" w:rsidP="00000000" w:rsidRDefault="00000000" w:rsidRPr="00000000" w14:paraId="00000785">
      <w:pPr>
        <w:pageBreakBefore w:val="0"/>
        <w:widowControl w:val="0"/>
        <w:tabs>
          <w:tab w:val="left" w:pos="1915"/>
          <w:tab w:val="left" w:pos="2149"/>
          <w:tab w:val="left" w:pos="3338"/>
          <w:tab w:val="left" w:pos="3731"/>
          <w:tab w:val="left" w:pos="4564"/>
          <w:tab w:val="left" w:pos="5132"/>
          <w:tab w:val="left" w:pos="5229"/>
          <w:tab w:val="left" w:pos="6099"/>
          <w:tab w:val="left" w:pos="6447"/>
          <w:tab w:val="left" w:pos="7530"/>
          <w:tab w:val="left" w:pos="8022"/>
          <w:tab w:val="left" w:pos="8230"/>
          <w:tab w:val="left" w:pos="8545"/>
        </w:tabs>
        <w:spacing w:after="0" w:line="240" w:lineRule="auto"/>
        <w:ind w:firstLine="720"/>
        <w:jc w:val="both"/>
        <w:rPr>
          <w:sz w:val="24"/>
          <w:szCs w:val="24"/>
        </w:rPr>
      </w:pPr>
      <w:r w:rsidDel="00000000" w:rsidR="00000000" w:rsidRPr="00000000">
        <w:rPr>
          <w:b w:val="1"/>
          <w:sz w:val="24"/>
          <w:szCs w:val="24"/>
          <w:rtl w:val="0"/>
        </w:rPr>
        <w:t xml:space="preserve">Прав ли страховщик, отказывая в выплате? </w:t>
      </w:r>
      <w:r w:rsidDel="00000000" w:rsidR="00000000" w:rsidRPr="00000000">
        <w:rPr>
          <w:sz w:val="24"/>
          <w:szCs w:val="24"/>
          <w:rtl w:val="0"/>
        </w:rPr>
        <w:t xml:space="preserve">Из­за чего возник спор? </w:t>
      </w:r>
    </w:p>
    <w:p w:rsidR="00000000" w:rsidDel="00000000" w:rsidP="00000000" w:rsidRDefault="00000000" w:rsidRPr="00000000" w14:paraId="00000786">
      <w:pPr>
        <w:pageBreakBefore w:val="0"/>
        <w:widowControl w:val="0"/>
        <w:tabs>
          <w:tab w:val="left" w:pos="1915"/>
          <w:tab w:val="left" w:pos="2149"/>
          <w:tab w:val="left" w:pos="3338"/>
          <w:tab w:val="left" w:pos="3731"/>
          <w:tab w:val="left" w:pos="4564"/>
          <w:tab w:val="left" w:pos="5132"/>
          <w:tab w:val="left" w:pos="5229"/>
          <w:tab w:val="left" w:pos="6099"/>
          <w:tab w:val="left" w:pos="6447"/>
          <w:tab w:val="left" w:pos="7530"/>
          <w:tab w:val="left" w:pos="8022"/>
          <w:tab w:val="left" w:pos="8230"/>
          <w:tab w:val="left" w:pos="8545"/>
        </w:tabs>
        <w:spacing w:after="0" w:line="240" w:lineRule="auto"/>
        <w:ind w:firstLine="720"/>
        <w:jc w:val="both"/>
        <w:rPr>
          <w:sz w:val="24"/>
          <w:szCs w:val="24"/>
        </w:rPr>
      </w:pPr>
      <w:r w:rsidDel="00000000" w:rsidR="00000000" w:rsidRPr="00000000">
        <w:rPr>
          <w:b w:val="1"/>
          <w:sz w:val="24"/>
          <w:szCs w:val="24"/>
          <w:rtl w:val="0"/>
        </w:rPr>
        <w:t xml:space="preserve">Страховщик</w:t>
        <w:tab/>
        <w:t xml:space="preserve">неправ.</w:t>
        <w:tab/>
      </w:r>
      <w:r w:rsidDel="00000000" w:rsidR="00000000" w:rsidRPr="00000000">
        <w:rPr>
          <w:sz w:val="24"/>
          <w:szCs w:val="24"/>
          <w:rtl w:val="0"/>
        </w:rPr>
        <w:t xml:space="preserve">Удовлетворяя</w:t>
        <w:tab/>
        <w:tab/>
        <w:t xml:space="preserve">исковые</w:t>
        <w:tab/>
        <w:t xml:space="preserve"> требования</w:t>
        <w:tab/>
        <w:t xml:space="preserve">Р.,</w:t>
        <w:tab/>
        <w:t xml:space="preserve">суд исходил из того, что истцом представлены доказательства наступления страхового случая, в связи с чем у страховщика возникла обязанность по выплате страхового возмещения в соответствии с условиями договора. При этом суд указал, что в силу части 2 статьи 961 ГК РФ неисполнение страхователем обязанности по своевременному уведомлению страховщика о наступлении страхового случая дает страховщику право отказать в выплате страхового возмещения, если</w:t>
        <w:tab/>
        <w:t xml:space="preserve">не будет доказано, что страховщик своевременно узнал о наступлении страхового случая либо что отсутствие у страховщика сведений об этом не могло сказаться на его обязанности выплатить страховое возмещение. В деле имеется материал о привлечении Р. к административной ответственности по части 1 ст. 12.15 КоАП РФ, из которого определенно следует, что страховой случай действительно имел место, обстоятельства ДТП установлены. К заявлению истца о выплате страхового возмещения от 11 января 2019 года прилагалась справка ГИБДД, протокол и постановление об административном правонарушении. Следовательно, в данном случае страховщик не мог отказать в выплате страхового возмещения со ссылкой на несвоевременное уведомление о страховом случае (по материалам судебной практики Краснодарского краевого суда, 2019 год).</w:t>
      </w:r>
    </w:p>
    <w:p w:rsidR="00000000" w:rsidDel="00000000" w:rsidP="00000000" w:rsidRDefault="00000000" w:rsidRPr="00000000" w14:paraId="00000787">
      <w:pPr>
        <w:pageBreakBefore w:val="0"/>
        <w:widowControl w:val="0"/>
        <w:tabs>
          <w:tab w:val="left" w:pos="1915"/>
          <w:tab w:val="left" w:pos="2149"/>
          <w:tab w:val="left" w:pos="3338"/>
          <w:tab w:val="left" w:pos="3731"/>
          <w:tab w:val="left" w:pos="4564"/>
          <w:tab w:val="left" w:pos="5132"/>
          <w:tab w:val="left" w:pos="5229"/>
          <w:tab w:val="left" w:pos="6099"/>
          <w:tab w:val="left" w:pos="6447"/>
          <w:tab w:val="left" w:pos="7530"/>
          <w:tab w:val="left" w:pos="8022"/>
          <w:tab w:val="left" w:pos="8230"/>
          <w:tab w:val="left" w:pos="8545"/>
        </w:tabs>
        <w:spacing w:after="0" w:line="240" w:lineRule="auto"/>
        <w:ind w:firstLine="720"/>
        <w:jc w:val="both"/>
        <w:rPr>
          <w:sz w:val="24"/>
          <w:szCs w:val="24"/>
        </w:rPr>
      </w:pPr>
      <w:r w:rsidDel="00000000" w:rsidR="00000000" w:rsidRPr="00000000">
        <w:rPr>
          <w:rtl w:val="0"/>
        </w:rPr>
      </w:r>
    </w:p>
    <w:p w:rsidR="00000000" w:rsidDel="00000000" w:rsidP="00000000" w:rsidRDefault="00000000" w:rsidRPr="00000000" w14:paraId="00000788">
      <w:pPr>
        <w:pageBreakBefore w:val="0"/>
        <w:widowControl w:val="0"/>
        <w:spacing w:after="0" w:line="240" w:lineRule="auto"/>
        <w:ind w:firstLine="720"/>
        <w:jc w:val="center"/>
        <w:rPr>
          <w:b w:val="1"/>
          <w:sz w:val="28"/>
          <w:szCs w:val="28"/>
        </w:rPr>
      </w:pPr>
      <w:r w:rsidDel="00000000" w:rsidR="00000000" w:rsidRPr="00000000">
        <w:rPr>
          <w:b w:val="1"/>
          <w:sz w:val="28"/>
          <w:szCs w:val="28"/>
          <w:rtl w:val="0"/>
        </w:rPr>
        <w:t xml:space="preserve">Кейс-задание №2 «Порядок страхования имущества»</w:t>
      </w:r>
    </w:p>
    <w:p w:rsidR="00000000" w:rsidDel="00000000" w:rsidP="00000000" w:rsidRDefault="00000000" w:rsidRPr="00000000" w14:paraId="00000789">
      <w:pPr>
        <w:pageBreakBefore w:val="0"/>
        <w:widowControl w:val="0"/>
        <w:spacing w:after="0" w:line="240" w:lineRule="auto"/>
        <w:ind w:firstLine="720"/>
        <w:jc w:val="center"/>
        <w:rPr>
          <w:b w:val="1"/>
          <w:sz w:val="28"/>
          <w:szCs w:val="28"/>
        </w:rPr>
      </w:pPr>
      <w:r w:rsidDel="00000000" w:rsidR="00000000" w:rsidRPr="00000000">
        <w:rPr>
          <w:rtl w:val="0"/>
        </w:rPr>
      </w:r>
    </w:p>
    <w:p w:rsidR="00000000" w:rsidDel="00000000" w:rsidP="00000000" w:rsidRDefault="00000000" w:rsidRPr="00000000" w14:paraId="0000078A">
      <w:pPr>
        <w:pageBreakBefore w:val="0"/>
        <w:widowControl w:val="0"/>
        <w:spacing w:after="0" w:line="240" w:lineRule="auto"/>
        <w:ind w:firstLine="720"/>
        <w:jc w:val="both"/>
        <w:rPr>
          <w:sz w:val="24"/>
          <w:szCs w:val="24"/>
        </w:rPr>
      </w:pPr>
      <w:r w:rsidDel="00000000" w:rsidR="00000000" w:rsidRPr="00000000">
        <w:rPr>
          <w:sz w:val="24"/>
          <w:szCs w:val="24"/>
          <w:rtl w:val="0"/>
        </w:rPr>
        <w:t xml:space="preserve">Страхование квартиры от рисков «пожар» и «залитие», проводилось страховым агентом без осмотра квартиры. Полис являлся стандартным, так как в нем были указаны стандартные страховые суммы и возможность страхования без осмотра. В качестве отлагательного условия срока действия договора в полисе указано, что страхование распространяется на случаи, произошедшие после истечения шести дней с момента оформления страхового полиса. Залитие из соседней квартиры произошло в ночь с шестого на седьмой день с момента выдачи полиса, т.е. началось в 23 ч. 45 мин. шестого дня с момента выдачи страхового полиса и закончилось в 00 ч. 15 мин седьмого дня. Т.е. залитие продолжалось до момента, когда был перекрыт центральный стояк. Стоимость ущерба была определена в 20 тыс. рублей. Страховщик отказал в страховой выплате, сославшись на то, что событие началось в отлагательный период и поэтому не является страховым.</w:t>
      </w:r>
    </w:p>
    <w:p w:rsidR="00000000" w:rsidDel="00000000" w:rsidP="00000000" w:rsidRDefault="00000000" w:rsidRPr="00000000" w14:paraId="0000078B">
      <w:pPr>
        <w:pageBreakBefore w:val="0"/>
        <w:spacing w:after="0" w:line="240" w:lineRule="auto"/>
        <w:ind w:firstLine="720"/>
        <w:jc w:val="both"/>
        <w:rPr>
          <w:sz w:val="24"/>
          <w:szCs w:val="24"/>
        </w:rPr>
      </w:pPr>
      <w:r w:rsidDel="00000000" w:rsidR="00000000" w:rsidRPr="00000000">
        <w:rPr>
          <w:b w:val="1"/>
          <w:sz w:val="24"/>
          <w:szCs w:val="24"/>
          <w:rtl w:val="0"/>
        </w:rPr>
        <w:t xml:space="preserve">Когда длящееся событие следует считать произошедшим </w:t>
      </w:r>
      <w:r w:rsidDel="00000000" w:rsidR="00000000" w:rsidRPr="00000000">
        <w:rPr>
          <w:sz w:val="24"/>
          <w:szCs w:val="24"/>
          <w:rtl w:val="0"/>
        </w:rPr>
        <w:t xml:space="preserve">– в отлагательный период, до момента начала действия договора или когда оно прекратилось и договор уже начал действовать? Прав ли страховщик, отказывая в выплате?</w:t>
      </w:r>
    </w:p>
    <w:p w:rsidR="00000000" w:rsidDel="00000000" w:rsidP="00000000" w:rsidRDefault="00000000" w:rsidRPr="00000000" w14:paraId="0000078C">
      <w:pPr>
        <w:pageBreakBefore w:val="0"/>
        <w:widowControl w:val="0"/>
        <w:spacing w:after="0" w:line="240" w:lineRule="auto"/>
        <w:ind w:firstLine="720"/>
        <w:jc w:val="both"/>
        <w:rPr>
          <w:sz w:val="24"/>
          <w:szCs w:val="24"/>
        </w:rPr>
      </w:pPr>
      <w:r w:rsidDel="00000000" w:rsidR="00000000" w:rsidRPr="00000000">
        <w:rPr>
          <w:b w:val="1"/>
          <w:sz w:val="24"/>
          <w:szCs w:val="24"/>
          <w:rtl w:val="0"/>
        </w:rPr>
        <w:t xml:space="preserve">Страховщик неправ. </w:t>
      </w:r>
      <w:r w:rsidDel="00000000" w:rsidR="00000000" w:rsidRPr="00000000">
        <w:rPr>
          <w:sz w:val="24"/>
          <w:szCs w:val="24"/>
          <w:rtl w:val="0"/>
        </w:rPr>
        <w:t xml:space="preserve">Событие следует считать произошедшим, когда ущерб окончательно сформировался, т.е. уже в период действия данного договора. Пунктом 2 ст. 957 ГК РФ предусмотрено, что страхование, обусловленное договором страхования, распространяется на страховые случаи, происшедшие после вступления договора страхования в силу. В данном кейсе событие «Залитие» носит длящийся характер: оно началось в отлагательный период, но оно завершилось (произошло окончательно, совершилось) после вступления договора страхования в силу. Выплата обязательна, так как отсутствуют основания для отказа, предусмотренные законодательством.</w:t>
      </w:r>
    </w:p>
    <w:p w:rsidR="00000000" w:rsidDel="00000000" w:rsidP="00000000" w:rsidRDefault="00000000" w:rsidRPr="00000000" w14:paraId="0000078D">
      <w:pPr>
        <w:pageBreakBefore w:val="0"/>
        <w:widowControl w:val="0"/>
        <w:spacing w:after="0" w:line="240" w:lineRule="auto"/>
        <w:ind w:firstLine="720"/>
        <w:jc w:val="both"/>
        <w:rPr>
          <w:sz w:val="24"/>
          <w:szCs w:val="24"/>
        </w:rPr>
      </w:pPr>
      <w:r w:rsidDel="00000000" w:rsidR="00000000" w:rsidRPr="00000000">
        <w:rPr>
          <w:rtl w:val="0"/>
        </w:rPr>
      </w:r>
    </w:p>
    <w:p w:rsidR="00000000" w:rsidDel="00000000" w:rsidP="00000000" w:rsidRDefault="00000000" w:rsidRPr="00000000" w14:paraId="0000078E">
      <w:pPr>
        <w:pageBreakBefore w:val="0"/>
        <w:widowControl w:val="0"/>
        <w:spacing w:after="0" w:line="240" w:lineRule="auto"/>
        <w:ind w:firstLine="720"/>
        <w:jc w:val="center"/>
        <w:rPr>
          <w:b w:val="1"/>
          <w:sz w:val="28"/>
          <w:szCs w:val="28"/>
        </w:rPr>
      </w:pPr>
      <w:r w:rsidDel="00000000" w:rsidR="00000000" w:rsidRPr="00000000">
        <w:rPr>
          <w:b w:val="1"/>
          <w:sz w:val="28"/>
          <w:szCs w:val="28"/>
          <w:rtl w:val="0"/>
        </w:rPr>
        <w:t xml:space="preserve">Кейс №3 «Пример страхового случая при оформлении потребительского кредита»</w:t>
      </w:r>
    </w:p>
    <w:p w:rsidR="00000000" w:rsidDel="00000000" w:rsidP="00000000" w:rsidRDefault="00000000" w:rsidRPr="00000000" w14:paraId="0000078F">
      <w:pPr>
        <w:pageBreakBefore w:val="0"/>
        <w:widowControl w:val="0"/>
        <w:spacing w:after="0" w:line="240" w:lineRule="auto"/>
        <w:ind w:firstLine="720"/>
        <w:jc w:val="both"/>
        <w:rPr>
          <w:sz w:val="24"/>
          <w:szCs w:val="24"/>
        </w:rPr>
      </w:pPr>
      <w:r w:rsidDel="00000000" w:rsidR="00000000" w:rsidRPr="00000000">
        <w:rPr>
          <w:sz w:val="24"/>
          <w:szCs w:val="24"/>
          <w:rtl w:val="0"/>
        </w:rPr>
        <w:t xml:space="preserve">При выдаче потребительского кредита банк обязал клиента застраховать свою жизнь и здоровье по программе накопительного страхования. Спустя полтора года после выдачи кредита и подписания договора страхования, клиент погиб при невыясненных обстоятельствах. Уголовное дело было закрыто, так как, по мнению следствия, смерть наступила в результате самоубийства. Банк, как выгодоприобретатель, потребовал у страховой компании страховую выплату в размере задолженности клиента перед банком, однако страховщик в выплате отказал, ссылаясь на то, что у страховщика отсутствует обязанность по выплате страховой суммы в случае самоубийства застрахованного лица.</w:t>
      </w:r>
    </w:p>
    <w:p w:rsidR="00000000" w:rsidDel="00000000" w:rsidP="00000000" w:rsidRDefault="00000000" w:rsidRPr="00000000" w14:paraId="00000790">
      <w:pPr>
        <w:pageBreakBefore w:val="0"/>
        <w:spacing w:after="0" w:line="240" w:lineRule="auto"/>
        <w:ind w:firstLine="720"/>
        <w:jc w:val="both"/>
        <w:rPr>
          <w:sz w:val="24"/>
          <w:szCs w:val="24"/>
        </w:rPr>
      </w:pPr>
      <w:r w:rsidDel="00000000" w:rsidR="00000000" w:rsidRPr="00000000">
        <w:rPr>
          <w:b w:val="1"/>
          <w:sz w:val="24"/>
          <w:szCs w:val="24"/>
          <w:rtl w:val="0"/>
        </w:rPr>
        <w:t xml:space="preserve">Прав страховщик</w:t>
      </w:r>
      <w:r w:rsidDel="00000000" w:rsidR="00000000" w:rsidRPr="00000000">
        <w:rPr>
          <w:sz w:val="24"/>
          <w:szCs w:val="24"/>
          <w:rtl w:val="0"/>
        </w:rPr>
        <w:t xml:space="preserve">, отказывая в выплате?</w:t>
      </w:r>
    </w:p>
    <w:p w:rsidR="00000000" w:rsidDel="00000000" w:rsidP="00000000" w:rsidRDefault="00000000" w:rsidRPr="00000000" w14:paraId="00000791">
      <w:pPr>
        <w:pageBreakBefore w:val="0"/>
        <w:widowControl w:val="0"/>
        <w:spacing w:after="0" w:line="240" w:lineRule="auto"/>
        <w:ind w:firstLine="720"/>
        <w:jc w:val="both"/>
        <w:rPr>
          <w:sz w:val="24"/>
          <w:szCs w:val="24"/>
        </w:rPr>
      </w:pPr>
      <w:r w:rsidDel="00000000" w:rsidR="00000000" w:rsidRPr="00000000">
        <w:rPr>
          <w:b w:val="1"/>
          <w:sz w:val="24"/>
          <w:szCs w:val="24"/>
          <w:rtl w:val="0"/>
        </w:rPr>
        <w:t xml:space="preserve">Страховщик прав</w:t>
      </w:r>
      <w:r w:rsidDel="00000000" w:rsidR="00000000" w:rsidRPr="00000000">
        <w:rPr>
          <w:sz w:val="24"/>
          <w:szCs w:val="24"/>
          <w:rtl w:val="0"/>
        </w:rPr>
        <w:t xml:space="preserve">. п. 3 ст. 963 ГК РФ: Последствия наступления страхового случая по вине страхователя, выгодоприобретателя или застрахованного лица.</w:t>
      </w:r>
    </w:p>
    <w:p w:rsidR="00000000" w:rsidDel="00000000" w:rsidP="00000000" w:rsidRDefault="00000000" w:rsidRPr="00000000" w14:paraId="00000792">
      <w:pPr>
        <w:pageBreakBefore w:val="0"/>
        <w:widowControl w:val="0"/>
        <w:tabs>
          <w:tab w:val="left" w:pos="1721"/>
        </w:tabs>
        <w:spacing w:after="0" w:line="240" w:lineRule="auto"/>
        <w:ind w:firstLine="720"/>
        <w:jc w:val="both"/>
        <w:rPr>
          <w:sz w:val="24"/>
          <w:szCs w:val="24"/>
        </w:rPr>
      </w:pPr>
      <w:r w:rsidDel="00000000" w:rsidR="00000000" w:rsidRPr="00000000">
        <w:rPr>
          <w:sz w:val="24"/>
          <w:szCs w:val="24"/>
          <w:rtl w:val="0"/>
        </w:rPr>
        <w:t xml:space="preserve">1. Страховщик освобождается от выплаты страхового возмещения или страховой суммы, если страховой случай наступил вследствие умысла страхователя, выгодоприобретателя или застрахованного лица, за исключением случаев, предусмотренных пунктами 2 и 3 настоящей статьи. Законом могут быть предусмотрены случаи освобождения страховщика от выплаты страхового возмещения по договорам имущественного страхования при наступлении страхового случая вследствие грубой неосторожности страхователя или выгодоприобретателя.</w:t>
      </w:r>
    </w:p>
    <w:p w:rsidR="00000000" w:rsidDel="00000000" w:rsidP="00000000" w:rsidRDefault="00000000" w:rsidRPr="00000000" w14:paraId="00000793">
      <w:pPr>
        <w:pageBreakBefore w:val="0"/>
        <w:widowControl w:val="0"/>
        <w:tabs>
          <w:tab w:val="left" w:pos="1721"/>
        </w:tabs>
        <w:spacing w:after="0" w:line="240" w:lineRule="auto"/>
        <w:ind w:firstLine="720"/>
        <w:jc w:val="both"/>
        <w:rPr>
          <w:sz w:val="24"/>
          <w:szCs w:val="24"/>
        </w:rPr>
      </w:pPr>
      <w:r w:rsidDel="00000000" w:rsidR="00000000" w:rsidRPr="00000000">
        <w:rPr>
          <w:sz w:val="24"/>
          <w:szCs w:val="24"/>
          <w:rtl w:val="0"/>
        </w:rPr>
        <w:t xml:space="preserve">2. Страховщик не освобождается от выплаты страхового возмещения по договору страхования гражданской ответственности за причинение вреда жизни или здоровью, если вред причинен по вине ответственного за него лица.</w:t>
      </w:r>
    </w:p>
    <w:p w:rsidR="00000000" w:rsidDel="00000000" w:rsidP="00000000" w:rsidRDefault="00000000" w:rsidRPr="00000000" w14:paraId="00000794">
      <w:pPr>
        <w:pageBreakBefore w:val="0"/>
        <w:widowControl w:val="0"/>
        <w:tabs>
          <w:tab w:val="left" w:pos="1721"/>
        </w:tabs>
        <w:spacing w:after="0" w:line="240" w:lineRule="auto"/>
        <w:ind w:firstLine="720"/>
        <w:jc w:val="both"/>
        <w:rPr>
          <w:sz w:val="24"/>
          <w:szCs w:val="24"/>
        </w:rPr>
      </w:pPr>
      <w:r w:rsidDel="00000000" w:rsidR="00000000" w:rsidRPr="00000000">
        <w:rPr>
          <w:sz w:val="24"/>
          <w:szCs w:val="24"/>
          <w:rtl w:val="0"/>
        </w:rPr>
        <w:t xml:space="preserve">3. Страховщик не освобождается от выплаты страховой суммы, которая по договору личного страхования подлежит выплате в случае смерти застрахованного лица, если его смерть наступила вследствие самоубийства и к этому времени договор страхования действовал уже не менее двух лет.</w:t>
      </w:r>
    </w:p>
    <w:p w:rsidR="00000000" w:rsidDel="00000000" w:rsidP="00000000" w:rsidRDefault="00000000" w:rsidRPr="00000000" w14:paraId="00000795">
      <w:pPr>
        <w:pageBreakBefore w:val="0"/>
        <w:widowControl w:val="0"/>
        <w:tabs>
          <w:tab w:val="left" w:pos="1721"/>
        </w:tabs>
        <w:spacing w:after="0" w:line="240" w:lineRule="auto"/>
        <w:ind w:firstLine="720"/>
        <w:jc w:val="both"/>
        <w:rPr>
          <w:sz w:val="24"/>
          <w:szCs w:val="24"/>
        </w:rPr>
      </w:pPr>
      <w:r w:rsidDel="00000000" w:rsidR="00000000" w:rsidRPr="00000000">
        <w:rPr>
          <w:rtl w:val="0"/>
        </w:rPr>
      </w:r>
    </w:p>
    <w:p w:rsidR="00000000" w:rsidDel="00000000" w:rsidP="00000000" w:rsidRDefault="00000000" w:rsidRPr="00000000" w14:paraId="00000796">
      <w:pPr>
        <w:keepNext w:val="1"/>
        <w:pageBreakBefore w:val="0"/>
        <w:spacing w:after="0" w:line="240" w:lineRule="auto"/>
        <w:ind w:firstLine="720"/>
        <w:jc w:val="center"/>
        <w:rPr>
          <w:b w:val="1"/>
          <w:sz w:val="28"/>
          <w:szCs w:val="28"/>
        </w:rPr>
      </w:pPr>
      <w:r w:rsidDel="00000000" w:rsidR="00000000" w:rsidRPr="00000000">
        <w:rPr>
          <w:b w:val="1"/>
          <w:sz w:val="28"/>
          <w:szCs w:val="28"/>
          <w:rtl w:val="0"/>
        </w:rPr>
        <w:t xml:space="preserve">Кейс №4  «Страхование жизни на срок»</w:t>
      </w:r>
    </w:p>
    <w:p w:rsidR="00000000" w:rsidDel="00000000" w:rsidP="00000000" w:rsidRDefault="00000000" w:rsidRPr="00000000" w14:paraId="00000797">
      <w:pPr>
        <w:pageBreakBefore w:val="0"/>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98">
      <w:pPr>
        <w:pageBreakBefore w:val="0"/>
        <w:widowControl w:val="0"/>
        <w:spacing w:after="0" w:line="240" w:lineRule="auto"/>
        <w:ind w:firstLine="720"/>
        <w:jc w:val="both"/>
        <w:rPr>
          <w:sz w:val="24"/>
          <w:szCs w:val="24"/>
        </w:rPr>
      </w:pPr>
      <w:r w:rsidDel="00000000" w:rsidR="00000000" w:rsidRPr="00000000">
        <w:rPr>
          <w:sz w:val="24"/>
          <w:szCs w:val="24"/>
          <w:rtl w:val="0"/>
        </w:rPr>
        <w:t xml:space="preserve">Татьяна Н. одна растила сына и содержала маму-пенсионерку. В какой- то момент Татьяна поняла, что все время тревожится за маму и сына: как они смогут прожить без нее, если, не дай Бог, случится несчастье – авария, нападение бандита, да мало ли какие напасти в жизни бывают? Можно грибами насмерть отравиться.</w:t>
      </w:r>
    </w:p>
    <w:p w:rsidR="00000000" w:rsidDel="00000000" w:rsidP="00000000" w:rsidRDefault="00000000" w:rsidRPr="00000000" w14:paraId="00000799">
      <w:pPr>
        <w:pageBreakBefore w:val="0"/>
        <w:widowControl w:val="0"/>
        <w:spacing w:after="0" w:line="240" w:lineRule="auto"/>
        <w:ind w:firstLine="720"/>
        <w:jc w:val="both"/>
        <w:rPr>
          <w:sz w:val="24"/>
          <w:szCs w:val="24"/>
        </w:rPr>
      </w:pPr>
      <w:r w:rsidDel="00000000" w:rsidR="00000000" w:rsidRPr="00000000">
        <w:rPr>
          <w:sz w:val="24"/>
          <w:szCs w:val="24"/>
          <w:rtl w:val="0"/>
        </w:rPr>
        <w:t xml:space="preserve">Конечно, у Татьяны были сбережения, она старалась, чтобы в банке всегда лежало около 150 тыс. рублей. Однако «заначка» время от времени изымалась: то надо машину отремонтировать, то на море съездить. Израсходовав деньги, Татьяна постепенно восстанавливала свои сбережения, но кто поручится, что в критический момент счет не окажется пустым? К тому же Татьяна понимала, что в наше время 150 тыс. рублей – не такая уж большая сумма.</w:t>
      </w:r>
    </w:p>
    <w:p w:rsidR="00000000" w:rsidDel="00000000" w:rsidP="00000000" w:rsidRDefault="00000000" w:rsidRPr="00000000" w14:paraId="0000079A">
      <w:pPr>
        <w:pageBreakBefore w:val="0"/>
        <w:widowControl w:val="0"/>
        <w:spacing w:after="0" w:line="240" w:lineRule="auto"/>
        <w:ind w:firstLine="720"/>
        <w:jc w:val="both"/>
        <w:rPr>
          <w:sz w:val="24"/>
          <w:szCs w:val="24"/>
        </w:rPr>
      </w:pPr>
      <w:r w:rsidDel="00000000" w:rsidR="00000000" w:rsidRPr="00000000">
        <w:rPr>
          <w:sz w:val="24"/>
          <w:szCs w:val="24"/>
          <w:rtl w:val="0"/>
        </w:rPr>
        <w:t xml:space="preserve">Страхование жизни, по мнению Татьяны, решало проблему. Поскольку ее главной целью было обеспечить своих близких на случай своей смерти, она выбрала программу, которая учитывала два риска – смерть застрахованного по любой причине и инвалидность I или II группы, приобретенная по любой причине. Застраховаться решила на 10 лет. Выбрала страховую сумму в размере 2 млн. рублей. Выгодоприобретателями – получателями страхового возмещения – назначила сына и мать, между которыми деньги будут поделены пополам.</w:t>
      </w:r>
    </w:p>
    <w:p w:rsidR="00000000" w:rsidDel="00000000" w:rsidP="00000000" w:rsidRDefault="00000000" w:rsidRPr="00000000" w14:paraId="0000079B">
      <w:pPr>
        <w:pageBreakBefore w:val="0"/>
        <w:widowControl w:val="0"/>
        <w:spacing w:after="0" w:line="240" w:lineRule="auto"/>
        <w:ind w:firstLine="720"/>
        <w:jc w:val="both"/>
        <w:rPr>
          <w:sz w:val="24"/>
          <w:szCs w:val="24"/>
        </w:rPr>
      </w:pPr>
      <w:r w:rsidDel="00000000" w:rsidR="00000000" w:rsidRPr="00000000">
        <w:rPr>
          <w:sz w:val="24"/>
          <w:szCs w:val="24"/>
          <w:rtl w:val="0"/>
        </w:rPr>
        <w:t xml:space="preserve">Таким образом, страхование жизни гарантирует не только финансовую поддержку близким Татьяны в случае ее смерти, но и ей самой, если ее здоровье, а значит и трудоспособность, сильно пострадает. При этом плата за страховку (страховая премия) оказалась совсем небольшой – всего 3 950 рублей за полгода.</w:t>
      </w:r>
    </w:p>
    <w:p w:rsidR="00000000" w:rsidDel="00000000" w:rsidP="00000000" w:rsidRDefault="00000000" w:rsidRPr="00000000" w14:paraId="0000079C">
      <w:pPr>
        <w:pageBreakBefore w:val="0"/>
        <w:rPr>
          <w:color w:val="000000"/>
          <w:sz w:val="24"/>
          <w:szCs w:val="24"/>
          <w:highlight w:val="white"/>
        </w:rPr>
      </w:pPr>
      <w:r w:rsidDel="00000000" w:rsidR="00000000" w:rsidRPr="00000000">
        <w:br w:type="page"/>
      </w:r>
      <w:r w:rsidDel="00000000" w:rsidR="00000000" w:rsidRPr="00000000">
        <w:rPr>
          <w:rtl w:val="0"/>
        </w:rPr>
      </w:r>
    </w:p>
    <w:tbl>
      <w:tblPr>
        <w:tblStyle w:val="Table18"/>
        <w:tblW w:w="9606.0" w:type="dxa"/>
        <w:jc w:val="left"/>
        <w:tblInd w:w="0.0" w:type="dxa"/>
        <w:tblLayout w:type="fixed"/>
        <w:tblLook w:val="0000"/>
      </w:tblPr>
      <w:tblGrid>
        <w:gridCol w:w="9025"/>
        <w:gridCol w:w="581"/>
        <w:tblGridChange w:id="0">
          <w:tblGrid>
            <w:gridCol w:w="9025"/>
            <w:gridCol w:w="581"/>
          </w:tblGrid>
        </w:tblGridChange>
      </w:tblGrid>
      <w:tr>
        <w:trPr>
          <w:cantSplit w:val="0"/>
          <w:tblHeader w:val="0"/>
        </w:trPr>
        <w:tc>
          <w:tcPr/>
          <w:p w:rsidR="00000000" w:rsidDel="00000000" w:rsidP="00000000" w:rsidRDefault="00000000" w:rsidRPr="00000000" w14:paraId="0000079D">
            <w:pPr>
              <w:pageBreakBefore w:val="0"/>
              <w:spacing w:after="0" w:line="240" w:lineRule="auto"/>
              <w:ind w:left="709" w:hanging="709"/>
              <w:rPr>
                <w:b w:val="1"/>
                <w:sz w:val="28"/>
                <w:szCs w:val="28"/>
              </w:rPr>
            </w:pPr>
            <w:r w:rsidDel="00000000" w:rsidR="00000000" w:rsidRPr="00000000">
              <w:rPr>
                <w:b w:val="1"/>
                <w:sz w:val="28"/>
                <w:szCs w:val="28"/>
                <w:rtl w:val="0"/>
              </w:rPr>
              <w:t xml:space="preserve">Тема 5. Современные способы получения финансовых услуг</w:t>
            </w:r>
          </w:p>
          <w:p w:rsidR="00000000" w:rsidDel="00000000" w:rsidP="00000000" w:rsidRDefault="00000000" w:rsidRPr="00000000" w14:paraId="0000079E">
            <w:pPr>
              <w:pageBreakBefore w:val="0"/>
              <w:spacing w:after="0" w:line="240" w:lineRule="auto"/>
              <w:ind w:left="709" w:hanging="709"/>
              <w:rPr>
                <w:b w:val="1"/>
                <w:sz w:val="24"/>
                <w:szCs w:val="24"/>
                <w:highlight w:val="green"/>
              </w:rPr>
            </w:pPr>
            <w:r w:rsidDel="00000000" w:rsidR="00000000" w:rsidRPr="00000000">
              <w:rPr>
                <w:b w:val="1"/>
                <w:sz w:val="28"/>
                <w:szCs w:val="28"/>
                <w:rtl w:val="0"/>
              </w:rPr>
              <w:t xml:space="preserve">                и обеспечение безопасности</w:t>
            </w:r>
            <w:r w:rsidDel="00000000" w:rsidR="00000000" w:rsidRPr="00000000">
              <w:rPr>
                <w:rtl w:val="0"/>
              </w:rPr>
            </w:r>
          </w:p>
        </w:tc>
        <w:tc>
          <w:tcPr>
            <w:vAlign w:val="bottom"/>
          </w:tcPr>
          <w:p w:rsidR="00000000" w:rsidDel="00000000" w:rsidP="00000000" w:rsidRDefault="00000000" w:rsidRPr="00000000" w14:paraId="0000079F">
            <w:pPr>
              <w:pageBreakBefore w:val="0"/>
              <w:spacing w:after="0" w:line="240" w:lineRule="auto"/>
              <w:jc w:val="right"/>
              <w:rPr>
                <w:b w:val="1"/>
                <w:sz w:val="24"/>
                <w:szCs w:val="24"/>
                <w:highlight w:val="green"/>
              </w:rPr>
            </w:pPr>
            <w:r w:rsidDel="00000000" w:rsidR="00000000" w:rsidRPr="00000000">
              <w:rPr>
                <w:rtl w:val="0"/>
              </w:rPr>
            </w:r>
          </w:p>
        </w:tc>
      </w:tr>
      <w:tr>
        <w:trPr>
          <w:cantSplit w:val="0"/>
          <w:tblHeader w:val="0"/>
        </w:trPr>
        <w:tc>
          <w:tcPr/>
          <w:p w:rsidR="00000000" w:rsidDel="00000000" w:rsidP="00000000" w:rsidRDefault="00000000" w:rsidRPr="00000000" w14:paraId="000007A0">
            <w:pPr>
              <w:pageBreakBefore w:val="0"/>
              <w:spacing w:after="0" w:line="240" w:lineRule="auto"/>
              <w:rPr>
                <w:sz w:val="24"/>
                <w:szCs w:val="24"/>
              </w:rPr>
            </w:pPr>
            <w:r w:rsidDel="00000000" w:rsidR="00000000" w:rsidRPr="00000000">
              <w:rPr>
                <w:b w:val="1"/>
                <w:sz w:val="24"/>
                <w:szCs w:val="24"/>
                <w:rtl w:val="0"/>
              </w:rPr>
              <w:t xml:space="preserve">Цель и задачи изучения темы</w:t>
            </w:r>
            <w:r w:rsidDel="00000000" w:rsidR="00000000" w:rsidRPr="00000000">
              <w:rPr>
                <w:rtl w:val="0"/>
              </w:rPr>
            </w:r>
          </w:p>
        </w:tc>
        <w:tc>
          <w:tcPr>
            <w:vAlign w:val="bottom"/>
          </w:tcPr>
          <w:p w:rsidR="00000000" w:rsidDel="00000000" w:rsidP="00000000" w:rsidRDefault="00000000" w:rsidRPr="00000000" w14:paraId="000007A1">
            <w:pPr>
              <w:pageBreakBefore w:val="0"/>
              <w:spacing w:after="0" w:line="240" w:lineRule="auto"/>
              <w:jc w:val="right"/>
              <w:rPr>
                <w:sz w:val="24"/>
                <w:szCs w:val="24"/>
                <w:highlight w:val="green"/>
              </w:rPr>
            </w:pPr>
            <w:r w:rsidDel="00000000" w:rsidR="00000000" w:rsidRPr="00000000">
              <w:rPr>
                <w:rtl w:val="0"/>
              </w:rPr>
            </w:r>
          </w:p>
        </w:tc>
      </w:tr>
      <w:tr>
        <w:trPr>
          <w:cantSplit w:val="0"/>
          <w:tblHeader w:val="0"/>
        </w:trPr>
        <w:tc>
          <w:tcPr/>
          <w:p w:rsidR="00000000" w:rsidDel="00000000" w:rsidP="00000000" w:rsidRDefault="00000000" w:rsidRPr="00000000" w14:paraId="000007A2">
            <w:pPr>
              <w:pageBreakBefore w:val="0"/>
              <w:spacing w:after="0" w:line="240" w:lineRule="auto"/>
              <w:jc w:val="both"/>
              <w:rPr>
                <w:b w:val="1"/>
                <w:sz w:val="24"/>
                <w:szCs w:val="24"/>
              </w:rPr>
            </w:pPr>
            <w:r w:rsidDel="00000000" w:rsidR="00000000" w:rsidRPr="00000000">
              <w:rPr>
                <w:b w:val="1"/>
                <w:sz w:val="24"/>
                <w:szCs w:val="24"/>
                <w:rtl w:val="0"/>
              </w:rPr>
              <w:t xml:space="preserve">Тезисы лекций</w:t>
            </w:r>
          </w:p>
        </w:tc>
        <w:tc>
          <w:tcPr>
            <w:vAlign w:val="bottom"/>
          </w:tcPr>
          <w:p w:rsidR="00000000" w:rsidDel="00000000" w:rsidP="00000000" w:rsidRDefault="00000000" w:rsidRPr="00000000" w14:paraId="000007A3">
            <w:pPr>
              <w:pageBreakBefore w:val="0"/>
              <w:spacing w:after="0" w:line="240" w:lineRule="auto"/>
              <w:jc w:val="right"/>
              <w:rPr>
                <w:sz w:val="24"/>
                <w:szCs w:val="24"/>
                <w:highlight w:val="green"/>
              </w:rPr>
            </w:pPr>
            <w:r w:rsidDel="00000000" w:rsidR="00000000" w:rsidRPr="00000000">
              <w:rPr>
                <w:rtl w:val="0"/>
              </w:rPr>
            </w:r>
          </w:p>
        </w:tc>
      </w:tr>
      <w:tr>
        <w:trPr>
          <w:cantSplit w:val="0"/>
          <w:tblHeader w:val="0"/>
        </w:trPr>
        <w:tc>
          <w:tcPr/>
          <w:p w:rsidR="00000000" w:rsidDel="00000000" w:rsidP="00000000" w:rsidRDefault="00000000" w:rsidRPr="00000000" w14:paraId="000007A4">
            <w:pPr>
              <w:pageBreakBefore w:val="0"/>
              <w:spacing w:after="0" w:line="240" w:lineRule="auto"/>
              <w:jc w:val="both"/>
              <w:rPr>
                <w:b w:val="1"/>
                <w:sz w:val="24"/>
                <w:szCs w:val="24"/>
              </w:rPr>
            </w:pPr>
            <w:r w:rsidDel="00000000" w:rsidR="00000000" w:rsidRPr="00000000">
              <w:rPr>
                <w:b w:val="1"/>
                <w:sz w:val="24"/>
                <w:szCs w:val="24"/>
                <w:rtl w:val="0"/>
              </w:rPr>
              <w:t xml:space="preserve">Технологическая карта занятия</w:t>
            </w:r>
          </w:p>
        </w:tc>
        <w:tc>
          <w:tcPr>
            <w:vAlign w:val="bottom"/>
          </w:tcPr>
          <w:p w:rsidR="00000000" w:rsidDel="00000000" w:rsidP="00000000" w:rsidRDefault="00000000" w:rsidRPr="00000000" w14:paraId="000007A5">
            <w:pPr>
              <w:pageBreakBefore w:val="0"/>
              <w:spacing w:after="0" w:line="240" w:lineRule="auto"/>
              <w:jc w:val="right"/>
              <w:rPr>
                <w:sz w:val="24"/>
                <w:szCs w:val="24"/>
                <w:highlight w:val="green"/>
              </w:rPr>
            </w:pPr>
            <w:r w:rsidDel="00000000" w:rsidR="00000000" w:rsidRPr="00000000">
              <w:rPr>
                <w:rtl w:val="0"/>
              </w:rPr>
            </w:r>
          </w:p>
        </w:tc>
      </w:tr>
      <w:tr>
        <w:trPr>
          <w:cantSplit w:val="0"/>
          <w:tblHeader w:val="0"/>
        </w:trPr>
        <w:tc>
          <w:tcPr/>
          <w:p w:rsidR="00000000" w:rsidDel="00000000" w:rsidP="00000000" w:rsidRDefault="00000000" w:rsidRPr="00000000" w14:paraId="000007A6">
            <w:pPr>
              <w:pStyle w:val="Heading2"/>
              <w:pageBreakBefore w:val="0"/>
              <w:spacing w:after="0" w:before="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Контрольно-измерительные материалы для входного</w:t>
            </w:r>
          </w:p>
          <w:p w:rsidR="00000000" w:rsidDel="00000000" w:rsidP="00000000" w:rsidRDefault="00000000" w:rsidRPr="00000000" w14:paraId="000007A7">
            <w:pPr>
              <w:pStyle w:val="Heading2"/>
              <w:pageBreakBefore w:val="0"/>
              <w:spacing w:after="0" w:before="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и выходного тестирования</w:t>
            </w:r>
          </w:p>
        </w:tc>
        <w:tc>
          <w:tcPr>
            <w:vAlign w:val="bottom"/>
          </w:tcPr>
          <w:p w:rsidR="00000000" w:rsidDel="00000000" w:rsidP="00000000" w:rsidRDefault="00000000" w:rsidRPr="00000000" w14:paraId="000007A8">
            <w:pPr>
              <w:pageBreakBefore w:val="0"/>
              <w:spacing w:after="0" w:line="240" w:lineRule="auto"/>
              <w:jc w:val="right"/>
              <w:rPr>
                <w:rFonts w:ascii="Times New Roman" w:cs="Times New Roman" w:eastAsia="Times New Roman" w:hAnsi="Times New Roman"/>
                <w:sz w:val="24"/>
                <w:szCs w:val="24"/>
                <w:highlight w:val="green"/>
              </w:rPr>
            </w:pPr>
            <w:r w:rsidDel="00000000" w:rsidR="00000000" w:rsidRPr="00000000">
              <w:rPr>
                <w:rtl w:val="0"/>
              </w:rPr>
            </w:r>
          </w:p>
        </w:tc>
      </w:tr>
      <w:tr>
        <w:trPr>
          <w:cantSplit w:val="0"/>
          <w:tblHeader w:val="0"/>
        </w:trPr>
        <w:tc>
          <w:tcPr/>
          <w:p w:rsidR="00000000" w:rsidDel="00000000" w:rsidP="00000000" w:rsidRDefault="00000000" w:rsidRPr="00000000" w14:paraId="000007A9">
            <w:pPr>
              <w:pStyle w:val="Heading2"/>
              <w:pageBreakBefore w:val="0"/>
              <w:spacing w:after="0" w:before="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Кейс-задание</w:t>
            </w:r>
          </w:p>
          <w:p w:rsidR="00000000" w:rsidDel="00000000" w:rsidP="00000000" w:rsidRDefault="00000000" w:rsidRPr="00000000" w14:paraId="000007AA">
            <w:pPr>
              <w:pStyle w:val="Heading2"/>
              <w:pageBreakBefore w:val="0"/>
              <w:spacing w:after="0" w:before="0" w:lineRule="auto"/>
              <w:jc w:val="both"/>
              <w:rPr>
                <w:rFonts w:ascii="Calibri" w:cs="Calibri" w:eastAsia="Calibri" w:hAnsi="Calibri"/>
                <w:sz w:val="24"/>
                <w:szCs w:val="24"/>
              </w:rPr>
            </w:pPr>
            <w:r w:rsidDel="00000000" w:rsidR="00000000" w:rsidRPr="00000000">
              <w:rPr>
                <w:rtl w:val="0"/>
              </w:rPr>
            </w:r>
          </w:p>
        </w:tc>
        <w:tc>
          <w:tcPr>
            <w:vAlign w:val="bottom"/>
          </w:tcPr>
          <w:p w:rsidR="00000000" w:rsidDel="00000000" w:rsidP="00000000" w:rsidRDefault="00000000" w:rsidRPr="00000000" w14:paraId="000007AB">
            <w:pPr>
              <w:pageBreakBefore w:val="0"/>
              <w:spacing w:after="0" w:line="240" w:lineRule="auto"/>
              <w:jc w:val="right"/>
              <w:rPr>
                <w:b w:val="1"/>
                <w:sz w:val="24"/>
                <w:szCs w:val="24"/>
                <w:highlight w:val="green"/>
              </w:rPr>
            </w:pPr>
            <w:r w:rsidDel="00000000" w:rsidR="00000000" w:rsidRPr="00000000">
              <w:rPr>
                <w:rtl w:val="0"/>
              </w:rPr>
            </w:r>
          </w:p>
        </w:tc>
      </w:tr>
    </w:tbl>
    <w:p w:rsidR="00000000" w:rsidDel="00000000" w:rsidP="00000000" w:rsidRDefault="00000000" w:rsidRPr="00000000" w14:paraId="000007AC">
      <w:pPr>
        <w:pageBreakBefore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5219065" cy="3263900"/>
            <wp:effectExtent b="0" l="0" r="0" t="0"/>
            <wp:docPr id="57" name="image50.png"/>
            <a:graphic>
              <a:graphicData uri="http://schemas.openxmlformats.org/drawingml/2006/picture">
                <pic:pic>
                  <pic:nvPicPr>
                    <pic:cNvPr id="0" name="image50.png"/>
                    <pic:cNvPicPr preferRelativeResize="0"/>
                  </pic:nvPicPr>
                  <pic:blipFill>
                    <a:blip r:embed="rId40"/>
                    <a:srcRect b="0" l="0" r="0" t="0"/>
                    <a:stretch>
                      <a:fillRect/>
                    </a:stretch>
                  </pic:blipFill>
                  <pic:spPr>
                    <a:xfrm>
                      <a:off x="0" y="0"/>
                      <a:ext cx="5219065" cy="3263900"/>
                    </a:xfrm>
                    <a:prstGeom prst="rect"/>
                    <a:ln/>
                  </pic:spPr>
                </pic:pic>
              </a:graphicData>
            </a:graphic>
          </wp:inline>
        </w:drawing>
      </w:r>
      <w:r w:rsidDel="00000000" w:rsidR="00000000" w:rsidRPr="00000000">
        <w:rPr>
          <w:rtl w:val="0"/>
        </w:rPr>
      </w:r>
    </w:p>
    <w:p w:rsidR="00000000" w:rsidDel="00000000" w:rsidP="00000000" w:rsidRDefault="00000000" w:rsidRPr="00000000" w14:paraId="000007AD">
      <w:pPr>
        <w:pageBreakBefore w:val="0"/>
        <w:spacing w:after="0" w:line="240" w:lineRule="auto"/>
        <w:jc w:val="center"/>
        <w:rPr>
          <w:rFonts w:ascii="Times New Roman" w:cs="Times New Roman" w:eastAsia="Times New Roman" w:hAnsi="Times New Roman"/>
          <w:color w:val="000000"/>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7AE">
      <w:pPr>
        <w:pageBreakBefore w:val="0"/>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25400</wp:posOffset>
                </wp:positionV>
                <wp:extent cx="6134100" cy="438785"/>
                <wp:effectExtent b="0" l="0" r="0" t="0"/>
                <wp:wrapNone/>
                <wp:docPr id="3" name=""/>
                <a:graphic>
                  <a:graphicData uri="http://schemas.microsoft.com/office/word/2010/wordprocessingShape">
                    <wps:wsp>
                      <wps:cNvSpPr/>
                      <wps:cNvPr id="4" name="Shape 4"/>
                      <wps:spPr>
                        <a:xfrm>
                          <a:off x="2283713" y="3565370"/>
                          <a:ext cx="6124575" cy="429260"/>
                        </a:xfrm>
                        <a:prstGeom prst="rect">
                          <a:avLst/>
                        </a:prstGeom>
                        <a:solidFill>
                          <a:srgbClr val="2B544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Цель и задачи изучения темы</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25400</wp:posOffset>
                </wp:positionV>
                <wp:extent cx="6134100" cy="438785"/>
                <wp:effectExtent b="0" l="0" r="0" t="0"/>
                <wp:wrapNone/>
                <wp:docPr id="3" name="image3.png"/>
                <a:graphic>
                  <a:graphicData uri="http://schemas.openxmlformats.org/drawingml/2006/picture">
                    <pic:pic>
                      <pic:nvPicPr>
                        <pic:cNvPr id="0" name="image3.png"/>
                        <pic:cNvPicPr preferRelativeResize="0"/>
                      </pic:nvPicPr>
                      <pic:blipFill>
                        <a:blip r:embed="rId41"/>
                        <a:srcRect/>
                        <a:stretch>
                          <a:fillRect/>
                        </a:stretch>
                      </pic:blipFill>
                      <pic:spPr>
                        <a:xfrm>
                          <a:off x="0" y="0"/>
                          <a:ext cx="6134100" cy="438785"/>
                        </a:xfrm>
                        <a:prstGeom prst="rect"/>
                        <a:ln/>
                      </pic:spPr>
                    </pic:pic>
                  </a:graphicData>
                </a:graphic>
              </wp:anchor>
            </w:drawing>
          </mc:Fallback>
        </mc:AlternateContent>
      </w:r>
    </w:p>
    <w:p w:rsidR="00000000" w:rsidDel="00000000" w:rsidP="00000000" w:rsidRDefault="00000000" w:rsidRPr="00000000" w14:paraId="000007AF">
      <w:pPr>
        <w:pageBreakBefore w:val="0"/>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7B0">
      <w:pPr>
        <w:pageBreakBefore w:val="0"/>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7B1">
      <w:pPr>
        <w:pageBreakBefore w:val="0"/>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7B2">
      <w:pPr>
        <w:pageBreakBefore w:val="0"/>
        <w:spacing w:after="0" w:line="240" w:lineRule="auto"/>
        <w:ind w:firstLine="709"/>
        <w:jc w:val="both"/>
        <w:rPr>
          <w:sz w:val="24"/>
          <w:szCs w:val="24"/>
        </w:rPr>
      </w:pPr>
      <w:r w:rsidDel="00000000" w:rsidR="00000000" w:rsidRPr="00000000">
        <w:rPr>
          <w:b w:val="1"/>
          <w:sz w:val="24"/>
          <w:szCs w:val="24"/>
          <w:rtl w:val="0"/>
        </w:rPr>
        <w:t xml:space="preserve">Форма проведения занятия – </w:t>
      </w:r>
      <w:r w:rsidDel="00000000" w:rsidR="00000000" w:rsidRPr="00000000">
        <w:rPr>
          <w:sz w:val="24"/>
          <w:szCs w:val="24"/>
          <w:rtl w:val="0"/>
        </w:rPr>
        <w:t xml:space="preserve">лекция, кейс-задание, дискуссия.</w:t>
      </w:r>
    </w:p>
    <w:p w:rsidR="00000000" w:rsidDel="00000000" w:rsidP="00000000" w:rsidRDefault="00000000" w:rsidRPr="00000000" w14:paraId="000007B3">
      <w:pPr>
        <w:pageBreakBefore w:val="0"/>
        <w:spacing w:after="0" w:line="240" w:lineRule="auto"/>
        <w:ind w:firstLine="709"/>
        <w:jc w:val="both"/>
        <w:rPr>
          <w:sz w:val="24"/>
          <w:szCs w:val="24"/>
        </w:rPr>
      </w:pPr>
      <w:r w:rsidDel="00000000" w:rsidR="00000000" w:rsidRPr="00000000">
        <w:rPr>
          <w:b w:val="1"/>
          <w:sz w:val="24"/>
          <w:szCs w:val="24"/>
          <w:rtl w:val="0"/>
        </w:rPr>
        <w:t xml:space="preserve">Цель занятия</w:t>
      </w:r>
      <w:r w:rsidDel="00000000" w:rsidR="00000000" w:rsidRPr="00000000">
        <w:rPr>
          <w:sz w:val="24"/>
          <w:szCs w:val="24"/>
          <w:rtl w:val="0"/>
        </w:rPr>
        <w:t xml:space="preserve"> – привить обучающимся знания, умения и навыки в области безопасного дистанционного использования финансовых услуг с применением современных IT-технологий.</w:t>
      </w:r>
    </w:p>
    <w:p w:rsidR="00000000" w:rsidDel="00000000" w:rsidP="00000000" w:rsidRDefault="00000000" w:rsidRPr="00000000" w14:paraId="000007B4">
      <w:pPr>
        <w:pageBreakBefore w:val="0"/>
        <w:spacing w:after="0" w:line="240" w:lineRule="auto"/>
        <w:ind w:firstLine="709"/>
        <w:jc w:val="both"/>
        <w:rPr>
          <w:b w:val="1"/>
          <w:sz w:val="24"/>
          <w:szCs w:val="24"/>
        </w:rPr>
      </w:pPr>
      <w:r w:rsidDel="00000000" w:rsidR="00000000" w:rsidRPr="00000000">
        <w:rPr>
          <w:b w:val="1"/>
          <w:sz w:val="24"/>
          <w:szCs w:val="24"/>
          <w:rtl w:val="0"/>
        </w:rPr>
        <w:t xml:space="preserve">Задачи занятия:</w:t>
      </w:r>
    </w:p>
    <w:p w:rsidR="00000000" w:rsidDel="00000000" w:rsidP="00000000" w:rsidRDefault="00000000" w:rsidRPr="00000000" w14:paraId="000007B5">
      <w:pPr>
        <w:pageBreakBefore w:val="0"/>
        <w:numPr>
          <w:ilvl w:val="0"/>
          <w:numId w:val="2"/>
        </w:numPr>
        <w:tabs>
          <w:tab w:val="left" w:pos="993"/>
        </w:tabs>
        <w:spacing w:after="0" w:line="252.00000000000003" w:lineRule="auto"/>
        <w:ind w:left="0" w:firstLine="709"/>
        <w:jc w:val="both"/>
        <w:rPr>
          <w:sz w:val="24"/>
          <w:szCs w:val="24"/>
        </w:rPr>
      </w:pPr>
      <w:r w:rsidDel="00000000" w:rsidR="00000000" w:rsidRPr="00000000">
        <w:rPr>
          <w:sz w:val="24"/>
          <w:szCs w:val="24"/>
          <w:rtl w:val="0"/>
        </w:rPr>
        <w:t xml:space="preserve">изучить понятие и особенности использования личного кабинета в сети Интернет для получения финансовых услуг;</w:t>
      </w:r>
    </w:p>
    <w:p w:rsidR="00000000" w:rsidDel="00000000" w:rsidP="00000000" w:rsidRDefault="00000000" w:rsidRPr="00000000" w14:paraId="000007B6">
      <w:pPr>
        <w:pageBreakBefore w:val="0"/>
        <w:numPr>
          <w:ilvl w:val="0"/>
          <w:numId w:val="2"/>
        </w:numPr>
        <w:tabs>
          <w:tab w:val="left" w:pos="993"/>
        </w:tabs>
        <w:spacing w:after="0" w:line="252.00000000000003" w:lineRule="auto"/>
        <w:ind w:left="0" w:firstLine="709"/>
        <w:jc w:val="both"/>
        <w:rPr>
          <w:sz w:val="24"/>
          <w:szCs w:val="24"/>
        </w:rPr>
      </w:pPr>
      <w:r w:rsidDel="00000000" w:rsidR="00000000" w:rsidRPr="00000000">
        <w:rPr>
          <w:sz w:val="24"/>
          <w:szCs w:val="24"/>
          <w:rtl w:val="0"/>
        </w:rPr>
        <w:t xml:space="preserve">получить знания о способах Интернет-покупок и других он-лайн платежей, типичных ошибках при совершении платежей в Интернет, средствах обеспечения безопасности покупок и платежей в сети;</w:t>
      </w:r>
    </w:p>
    <w:p w:rsidR="00000000" w:rsidDel="00000000" w:rsidP="00000000" w:rsidRDefault="00000000" w:rsidRPr="00000000" w14:paraId="000007B7">
      <w:pPr>
        <w:pageBreakBefore w:val="0"/>
        <w:numPr>
          <w:ilvl w:val="0"/>
          <w:numId w:val="2"/>
        </w:numPr>
        <w:tabs>
          <w:tab w:val="left" w:pos="993"/>
        </w:tabs>
        <w:spacing w:after="0" w:line="240" w:lineRule="auto"/>
        <w:ind w:left="0" w:firstLine="709"/>
        <w:jc w:val="both"/>
        <w:rPr>
          <w:sz w:val="24"/>
          <w:szCs w:val="24"/>
        </w:rPr>
      </w:pPr>
      <w:r w:rsidDel="00000000" w:rsidR="00000000" w:rsidRPr="00000000">
        <w:rPr>
          <w:sz w:val="24"/>
          <w:szCs w:val="24"/>
          <w:rtl w:val="0"/>
        </w:rPr>
        <w:t xml:space="preserve">изучить современные системы денежных переводов внутри страны и за рубеж;</w:t>
      </w:r>
    </w:p>
    <w:p w:rsidR="00000000" w:rsidDel="00000000" w:rsidP="00000000" w:rsidRDefault="00000000" w:rsidRPr="00000000" w14:paraId="000007B8">
      <w:pPr>
        <w:pageBreakBefore w:val="0"/>
        <w:numPr>
          <w:ilvl w:val="0"/>
          <w:numId w:val="2"/>
        </w:numPr>
        <w:tabs>
          <w:tab w:val="left" w:pos="993"/>
        </w:tabs>
        <w:spacing w:after="0" w:line="240" w:lineRule="auto"/>
        <w:ind w:left="0" w:firstLine="709"/>
        <w:jc w:val="both"/>
        <w:rPr>
          <w:sz w:val="24"/>
          <w:szCs w:val="24"/>
        </w:rPr>
      </w:pPr>
      <w:r w:rsidDel="00000000" w:rsidR="00000000" w:rsidRPr="00000000">
        <w:rPr>
          <w:sz w:val="24"/>
          <w:szCs w:val="24"/>
          <w:rtl w:val="0"/>
        </w:rPr>
        <w:t xml:space="preserve">получить знания об Интернет-банкинге и способах защиты от несанкционированного доступа к счету владельца.</w:t>
      </w:r>
    </w:p>
    <w:p w:rsidR="00000000" w:rsidDel="00000000" w:rsidP="00000000" w:rsidRDefault="00000000" w:rsidRPr="00000000" w14:paraId="000007B9">
      <w:pPr>
        <w:pageBreakBefore w:val="0"/>
        <w:tabs>
          <w:tab w:val="left" w:pos="993"/>
        </w:tabs>
        <w:spacing w:after="0" w:line="240" w:lineRule="auto"/>
        <w:ind w:firstLine="709"/>
        <w:jc w:val="both"/>
        <w:rPr>
          <w:i w:val="1"/>
          <w:color w:val="ff0000"/>
          <w:sz w:val="24"/>
          <w:szCs w:val="24"/>
        </w:rPr>
      </w:pPr>
      <w:r w:rsidDel="00000000" w:rsidR="00000000" w:rsidRPr="00000000">
        <w:rPr>
          <w:b w:val="1"/>
          <w:sz w:val="24"/>
          <w:szCs w:val="24"/>
          <w:rtl w:val="0"/>
        </w:rPr>
        <w:t xml:space="preserve">Средства обучения при работе в аудитории: </w:t>
      </w:r>
      <w:r w:rsidDel="00000000" w:rsidR="00000000" w:rsidRPr="00000000">
        <w:rPr>
          <w:sz w:val="24"/>
          <w:szCs w:val="24"/>
          <w:rtl w:val="0"/>
        </w:rPr>
        <w:t xml:space="preserve">раздаточный материал (брошюры, карточки с кейс-заданиями).</w:t>
      </w:r>
      <w:r w:rsidDel="00000000" w:rsidR="00000000" w:rsidRPr="00000000">
        <w:rPr>
          <w:rtl w:val="0"/>
        </w:rPr>
      </w:r>
    </w:p>
    <w:p w:rsidR="00000000" w:rsidDel="00000000" w:rsidP="00000000" w:rsidRDefault="00000000" w:rsidRPr="00000000" w14:paraId="000007BA">
      <w:pPr>
        <w:pageBreakBefore w:val="0"/>
        <w:tabs>
          <w:tab w:val="left" w:pos="993"/>
        </w:tabs>
        <w:spacing w:after="0" w:line="240" w:lineRule="auto"/>
        <w:ind w:firstLine="709"/>
        <w:jc w:val="both"/>
        <w:rPr>
          <w:sz w:val="24"/>
          <w:szCs w:val="24"/>
        </w:rPr>
      </w:pPr>
      <w:r w:rsidDel="00000000" w:rsidR="00000000" w:rsidRPr="00000000">
        <w:rPr>
          <w:sz w:val="24"/>
          <w:szCs w:val="24"/>
          <w:rtl w:val="0"/>
        </w:rPr>
        <w:t xml:space="preserve">По итогам изучения данной темы формируются: </w:t>
      </w:r>
    </w:p>
    <w:p w:rsidR="00000000" w:rsidDel="00000000" w:rsidP="00000000" w:rsidRDefault="00000000" w:rsidRPr="00000000" w14:paraId="000007BB">
      <w:pPr>
        <w:pageBreakBefore w:val="0"/>
        <w:tabs>
          <w:tab w:val="left" w:pos="993"/>
        </w:tabs>
        <w:spacing w:after="0" w:line="240" w:lineRule="auto"/>
        <w:ind w:firstLine="709"/>
        <w:jc w:val="both"/>
        <w:rPr>
          <w:b w:val="1"/>
          <w:i w:val="1"/>
          <w:sz w:val="24"/>
          <w:szCs w:val="24"/>
        </w:rPr>
      </w:pPr>
      <w:r w:rsidDel="00000000" w:rsidR="00000000" w:rsidRPr="00000000">
        <w:rPr>
          <w:b w:val="1"/>
          <w:i w:val="1"/>
          <w:sz w:val="24"/>
          <w:szCs w:val="24"/>
          <w:rtl w:val="0"/>
        </w:rPr>
        <w:t xml:space="preserve">– знания и понимание:</w:t>
      </w:r>
    </w:p>
    <w:p w:rsidR="00000000" w:rsidDel="00000000" w:rsidP="00000000" w:rsidRDefault="00000000" w:rsidRPr="00000000" w14:paraId="000007BC">
      <w:pPr>
        <w:pageBreakBefore w:val="0"/>
        <w:numPr>
          <w:ilvl w:val="0"/>
          <w:numId w:val="46"/>
        </w:numPr>
        <w:tabs>
          <w:tab w:val="left" w:pos="993"/>
        </w:tabs>
        <w:spacing w:after="0" w:line="240" w:lineRule="auto"/>
        <w:ind w:left="0" w:firstLine="709"/>
        <w:jc w:val="both"/>
        <w:rPr>
          <w:sz w:val="24"/>
          <w:szCs w:val="24"/>
        </w:rPr>
      </w:pPr>
      <w:r w:rsidDel="00000000" w:rsidR="00000000" w:rsidRPr="00000000">
        <w:rPr>
          <w:sz w:val="24"/>
          <w:szCs w:val="24"/>
          <w:rtl w:val="0"/>
        </w:rPr>
        <w:t xml:space="preserve">что наличные деньги - не единственная форма оплаты товаров и услуг;</w:t>
      </w:r>
    </w:p>
    <w:p w:rsidR="00000000" w:rsidDel="00000000" w:rsidP="00000000" w:rsidRDefault="00000000" w:rsidRPr="00000000" w14:paraId="000007BD">
      <w:pPr>
        <w:pageBreakBefore w:val="0"/>
        <w:numPr>
          <w:ilvl w:val="0"/>
          <w:numId w:val="46"/>
        </w:numPr>
        <w:tabs>
          <w:tab w:val="left" w:pos="993"/>
        </w:tabs>
        <w:spacing w:after="0" w:line="240" w:lineRule="auto"/>
        <w:ind w:left="0" w:firstLine="709"/>
        <w:jc w:val="both"/>
        <w:rPr>
          <w:sz w:val="24"/>
          <w:szCs w:val="24"/>
        </w:rPr>
      </w:pPr>
      <w:r w:rsidDel="00000000" w:rsidR="00000000" w:rsidRPr="00000000">
        <w:rPr>
          <w:sz w:val="24"/>
          <w:szCs w:val="24"/>
          <w:rtl w:val="0"/>
        </w:rPr>
        <w:t xml:space="preserve">о способах дистанционного банковского обслуживания, Интернет-покупок и рисках, связанных с онлайн-платежами;</w:t>
      </w:r>
    </w:p>
    <w:p w:rsidR="00000000" w:rsidDel="00000000" w:rsidP="00000000" w:rsidRDefault="00000000" w:rsidRPr="00000000" w14:paraId="000007BE">
      <w:pPr>
        <w:pageBreakBefore w:val="0"/>
        <w:tabs>
          <w:tab w:val="left" w:pos="993"/>
        </w:tabs>
        <w:spacing w:after="0" w:line="240" w:lineRule="auto"/>
        <w:ind w:firstLine="709"/>
        <w:jc w:val="both"/>
        <w:rPr>
          <w:b w:val="1"/>
          <w:i w:val="1"/>
          <w:sz w:val="24"/>
          <w:szCs w:val="24"/>
        </w:rPr>
      </w:pPr>
      <w:r w:rsidDel="00000000" w:rsidR="00000000" w:rsidRPr="00000000">
        <w:rPr>
          <w:b w:val="1"/>
          <w:i w:val="1"/>
          <w:sz w:val="24"/>
          <w:szCs w:val="24"/>
          <w:rtl w:val="0"/>
        </w:rPr>
        <w:t xml:space="preserve">– умение и поведение:</w:t>
      </w:r>
    </w:p>
    <w:p w:rsidR="00000000" w:rsidDel="00000000" w:rsidP="00000000" w:rsidRDefault="00000000" w:rsidRPr="00000000" w14:paraId="000007BF">
      <w:pPr>
        <w:pageBreakBefore w:val="0"/>
        <w:numPr>
          <w:ilvl w:val="0"/>
          <w:numId w:val="2"/>
        </w:numPr>
        <w:tabs>
          <w:tab w:val="left" w:pos="993"/>
        </w:tabs>
        <w:spacing w:after="0" w:line="240" w:lineRule="auto"/>
        <w:ind w:left="0" w:firstLine="709"/>
        <w:jc w:val="both"/>
        <w:rPr>
          <w:sz w:val="24"/>
          <w:szCs w:val="24"/>
        </w:rPr>
      </w:pPr>
      <w:r w:rsidDel="00000000" w:rsidR="00000000" w:rsidRPr="00000000">
        <w:rPr>
          <w:sz w:val="24"/>
          <w:szCs w:val="24"/>
          <w:rtl w:val="0"/>
        </w:rPr>
        <w:t xml:space="preserve">уметь находить информацию об альтернативных финансовых продуктах и услугах, сравнивать их между собой и определять наилучший вариант с точки зрения стоимости и качества (как общий принцип);</w:t>
      </w:r>
    </w:p>
    <w:p w:rsidR="00000000" w:rsidDel="00000000" w:rsidP="00000000" w:rsidRDefault="00000000" w:rsidRPr="00000000" w14:paraId="000007C0">
      <w:pPr>
        <w:pageBreakBefore w:val="0"/>
        <w:numPr>
          <w:ilvl w:val="0"/>
          <w:numId w:val="2"/>
        </w:numPr>
        <w:tabs>
          <w:tab w:val="left" w:pos="993"/>
        </w:tabs>
        <w:spacing w:after="0" w:line="240" w:lineRule="auto"/>
        <w:ind w:left="0" w:firstLine="709"/>
        <w:jc w:val="both"/>
        <w:rPr>
          <w:sz w:val="24"/>
          <w:szCs w:val="24"/>
        </w:rPr>
      </w:pPr>
      <w:r w:rsidDel="00000000" w:rsidR="00000000" w:rsidRPr="00000000">
        <w:rPr>
          <w:sz w:val="24"/>
          <w:szCs w:val="24"/>
          <w:rtl w:val="0"/>
        </w:rPr>
        <w:t xml:space="preserve">выбирать безопасные средства платежа через интернет;</w:t>
      </w:r>
    </w:p>
    <w:p w:rsidR="00000000" w:rsidDel="00000000" w:rsidP="00000000" w:rsidRDefault="00000000" w:rsidRPr="00000000" w14:paraId="000007C1">
      <w:pPr>
        <w:pageBreakBefore w:val="0"/>
        <w:tabs>
          <w:tab w:val="left" w:pos="993"/>
        </w:tabs>
        <w:spacing w:after="0" w:line="240" w:lineRule="auto"/>
        <w:ind w:firstLine="709"/>
        <w:jc w:val="both"/>
        <w:rPr>
          <w:b w:val="1"/>
          <w:i w:val="1"/>
          <w:sz w:val="24"/>
          <w:szCs w:val="24"/>
        </w:rPr>
      </w:pPr>
      <w:r w:rsidDel="00000000" w:rsidR="00000000" w:rsidRPr="00000000">
        <w:rPr>
          <w:b w:val="1"/>
          <w:i w:val="1"/>
          <w:sz w:val="24"/>
          <w:szCs w:val="24"/>
          <w:rtl w:val="0"/>
        </w:rPr>
        <w:t xml:space="preserve">– личные характеристики и установки:</w:t>
      </w:r>
    </w:p>
    <w:p w:rsidR="00000000" w:rsidDel="00000000" w:rsidP="00000000" w:rsidRDefault="00000000" w:rsidRPr="00000000" w14:paraId="000007C2">
      <w:pPr>
        <w:pageBreakBefore w:val="0"/>
        <w:numPr>
          <w:ilvl w:val="0"/>
          <w:numId w:val="27"/>
        </w:numPr>
        <w:tabs>
          <w:tab w:val="left" w:pos="993"/>
        </w:tabs>
        <w:spacing w:after="0" w:line="252.00000000000003" w:lineRule="auto"/>
        <w:ind w:left="0" w:firstLine="709"/>
        <w:jc w:val="both"/>
        <w:rPr>
          <w:sz w:val="24"/>
          <w:szCs w:val="24"/>
        </w:rPr>
      </w:pPr>
      <w:r w:rsidDel="00000000" w:rsidR="00000000" w:rsidRPr="00000000">
        <w:rPr>
          <w:sz w:val="24"/>
          <w:szCs w:val="24"/>
          <w:rtl w:val="0"/>
        </w:rPr>
        <w:t xml:space="preserve">осознавать степень и последствия рискованности финансовых решений, в т. ч. связанных с выбором средства платежа.</w:t>
      </w:r>
    </w:p>
    <w:p w:rsidR="00000000" w:rsidDel="00000000" w:rsidP="00000000" w:rsidRDefault="00000000" w:rsidRPr="00000000" w14:paraId="000007C3">
      <w:pPr>
        <w:pageBreakBefore w:val="0"/>
        <w:tabs>
          <w:tab w:val="left" w:pos="993"/>
        </w:tabs>
        <w:spacing w:after="0" w:line="252.00000000000003" w:lineRule="auto"/>
        <w:ind w:firstLine="709"/>
        <w:jc w:val="both"/>
        <w:rPr>
          <w:sz w:val="24"/>
          <w:szCs w:val="24"/>
        </w:rPr>
      </w:pPr>
      <w:r w:rsidDel="00000000" w:rsidR="00000000" w:rsidRPr="00000000">
        <w:rPr>
          <w:sz w:val="24"/>
          <w:szCs w:val="24"/>
          <w:rtl w:val="0"/>
        </w:rPr>
        <w:t xml:space="preserve">В результате освоения модуля формируется </w:t>
      </w:r>
      <w:r w:rsidDel="00000000" w:rsidR="00000000" w:rsidRPr="00000000">
        <w:rPr>
          <w:b w:val="1"/>
          <w:sz w:val="24"/>
          <w:szCs w:val="24"/>
          <w:rtl w:val="0"/>
        </w:rPr>
        <w:t xml:space="preserve">компетенция</w:t>
      </w:r>
      <w:r w:rsidDel="00000000" w:rsidR="00000000" w:rsidRPr="00000000">
        <w:rPr>
          <w:sz w:val="24"/>
          <w:szCs w:val="24"/>
          <w:rtl w:val="0"/>
        </w:rPr>
        <w:t xml:space="preserve"> безопасного дистанционного использования финансовых услуг.</w:t>
      </w:r>
    </w:p>
    <w:p w:rsidR="00000000" w:rsidDel="00000000" w:rsidP="00000000" w:rsidRDefault="00000000" w:rsidRPr="00000000" w14:paraId="000007C4">
      <w:pPr>
        <w:pageBreakBefore w:val="0"/>
        <w:spacing w:after="0" w:line="240" w:lineRule="auto"/>
        <w:ind w:firstLine="709"/>
        <w:jc w:val="both"/>
        <w:rPr>
          <w:sz w:val="24"/>
          <w:szCs w:val="24"/>
        </w:rPr>
      </w:pPr>
      <w:r w:rsidDel="00000000" w:rsidR="00000000" w:rsidRPr="00000000">
        <w:rPr>
          <w:b w:val="1"/>
          <w:sz w:val="24"/>
          <w:szCs w:val="24"/>
          <w:rtl w:val="0"/>
        </w:rPr>
        <w:t xml:space="preserve">Для самостоятельного обучения</w:t>
      </w:r>
      <w:r w:rsidDel="00000000" w:rsidR="00000000" w:rsidRPr="00000000">
        <w:rPr>
          <w:sz w:val="24"/>
          <w:szCs w:val="24"/>
          <w:rtl w:val="0"/>
        </w:rPr>
        <w:t xml:space="preserve"> слушателям рекомендуются следующие вопросы:</w:t>
      </w:r>
    </w:p>
    <w:p w:rsidR="00000000" w:rsidDel="00000000" w:rsidP="00000000" w:rsidRDefault="00000000" w:rsidRPr="00000000" w14:paraId="000007C5">
      <w:pPr>
        <w:pageBreakBefore w:val="0"/>
        <w:spacing w:after="0" w:line="240" w:lineRule="auto"/>
        <w:ind w:firstLine="709"/>
        <w:jc w:val="both"/>
        <w:rPr>
          <w:color w:val="000000"/>
          <w:sz w:val="24"/>
          <w:szCs w:val="24"/>
          <w:highlight w:val="white"/>
        </w:rPr>
      </w:pPr>
      <w:r w:rsidDel="00000000" w:rsidR="00000000" w:rsidRPr="00000000">
        <w:rPr>
          <w:color w:val="000000"/>
          <w:sz w:val="24"/>
          <w:szCs w:val="24"/>
          <w:highlight w:val="white"/>
          <w:rtl w:val="0"/>
        </w:rPr>
        <w:t xml:space="preserve">– дистанционная оплата коммунальных услуг, налогов, других обязательных платежей;</w:t>
      </w:r>
    </w:p>
    <w:p w:rsidR="00000000" w:rsidDel="00000000" w:rsidP="00000000" w:rsidRDefault="00000000" w:rsidRPr="00000000" w14:paraId="000007C6">
      <w:pPr>
        <w:pageBreakBefore w:val="0"/>
        <w:spacing w:after="0" w:line="240" w:lineRule="auto"/>
        <w:ind w:firstLine="709"/>
        <w:jc w:val="both"/>
        <w:rPr>
          <w:color w:val="000000"/>
          <w:sz w:val="24"/>
          <w:szCs w:val="24"/>
          <w:highlight w:val="white"/>
        </w:rPr>
      </w:pPr>
      <w:r w:rsidDel="00000000" w:rsidR="00000000" w:rsidRPr="00000000">
        <w:rPr>
          <w:color w:val="000000"/>
          <w:sz w:val="24"/>
          <w:szCs w:val="24"/>
          <w:highlight w:val="white"/>
          <w:rtl w:val="0"/>
        </w:rPr>
        <w:t xml:space="preserve">– банковский перевод: куда и как отправить деньги?</w:t>
      </w:r>
    </w:p>
    <w:p w:rsidR="00000000" w:rsidDel="00000000" w:rsidP="00000000" w:rsidRDefault="00000000" w:rsidRPr="00000000" w14:paraId="000007C7">
      <w:pPr>
        <w:pageBreakBefore w:val="0"/>
        <w:spacing w:after="0" w:line="240" w:lineRule="auto"/>
        <w:ind w:firstLine="709"/>
        <w:jc w:val="both"/>
        <w:rPr>
          <w:color w:val="000000"/>
          <w:sz w:val="24"/>
          <w:szCs w:val="24"/>
          <w:highlight w:val="white"/>
        </w:rPr>
      </w:pPr>
      <w:r w:rsidDel="00000000" w:rsidR="00000000" w:rsidRPr="00000000">
        <w:rPr>
          <w:color w:val="000000"/>
          <w:sz w:val="24"/>
          <w:szCs w:val="24"/>
          <w:highlight w:val="white"/>
          <w:rtl w:val="0"/>
        </w:rPr>
        <w:t xml:space="preserve">– интернет-банкинг и СМС-оповещение.</w:t>
      </w:r>
    </w:p>
    <w:p w:rsidR="00000000" w:rsidDel="00000000" w:rsidP="00000000" w:rsidRDefault="00000000" w:rsidRPr="00000000" w14:paraId="000007C8">
      <w:pPr>
        <w:pageBreakBefore w:val="0"/>
        <w:spacing w:after="0" w:line="240" w:lineRule="auto"/>
        <w:ind w:firstLine="709"/>
        <w:jc w:val="both"/>
        <w:rPr>
          <w:color w:val="000000"/>
          <w:sz w:val="24"/>
          <w:szCs w:val="24"/>
          <w:highlight w:val="white"/>
        </w:rPr>
      </w:pPr>
      <w:r w:rsidDel="00000000" w:rsidR="00000000" w:rsidRPr="00000000">
        <w:rPr>
          <w:b w:val="1"/>
          <w:color w:val="000000"/>
          <w:sz w:val="24"/>
          <w:szCs w:val="24"/>
          <w:highlight w:val="white"/>
          <w:rtl w:val="0"/>
        </w:rPr>
        <w:t xml:space="preserve">При самостоятельном обучении</w:t>
      </w:r>
      <w:r w:rsidDel="00000000" w:rsidR="00000000" w:rsidRPr="00000000">
        <w:rPr>
          <w:color w:val="000000"/>
          <w:sz w:val="24"/>
          <w:szCs w:val="24"/>
          <w:highlight w:val="white"/>
          <w:rtl w:val="0"/>
        </w:rPr>
        <w:t xml:space="preserve"> слушатели используют учебные материалы, он-лайн-лекции.</w:t>
      </w:r>
    </w:p>
    <w:p w:rsidR="00000000" w:rsidDel="00000000" w:rsidP="00000000" w:rsidRDefault="00000000" w:rsidRPr="00000000" w14:paraId="000007C9">
      <w:pPr>
        <w:pageBreakBefore w:val="0"/>
        <w:rPr>
          <w:color w:val="000000"/>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7CA">
      <w:pPr>
        <w:pageBreakBefore w:val="0"/>
        <w:spacing w:after="0" w:line="240" w:lineRule="auto"/>
        <w:ind w:firstLine="709"/>
        <w:jc w:val="both"/>
        <w:rPr>
          <w:color w:val="000000"/>
          <w:sz w:val="24"/>
          <w:szCs w:val="24"/>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-88899</wp:posOffset>
                </wp:positionV>
                <wp:extent cx="6134100" cy="315595"/>
                <wp:effectExtent b="0" l="0" r="0" t="0"/>
                <wp:wrapNone/>
                <wp:docPr id="19" name=""/>
                <a:graphic>
                  <a:graphicData uri="http://schemas.microsoft.com/office/word/2010/wordprocessingShape">
                    <wps:wsp>
                      <wps:cNvSpPr/>
                      <wps:cNvPr id="20" name="Shape 20"/>
                      <wps:spPr>
                        <a:xfrm>
                          <a:off x="2283713" y="3626965"/>
                          <a:ext cx="6124575" cy="306070"/>
                        </a:xfrm>
                        <a:prstGeom prst="rect">
                          <a:avLst/>
                        </a:prstGeom>
                        <a:solidFill>
                          <a:srgbClr val="2B5444"/>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Calibri" w:cs="Calibri" w:eastAsia="Calibri" w:hAnsi="Calibri"/>
                                <w:b w:val="0"/>
                                <w:i w:val="0"/>
                                <w:smallCaps w:val="0"/>
                                <w:strike w:val="0"/>
                                <w:color w:val="ffffff"/>
                                <w:sz w:val="24"/>
                                <w:vertAlign w:val="baseline"/>
                              </w:rPr>
                              <w:t xml:space="preserve">Тезисы лекций</w:t>
                            </w:r>
                          </w:p>
                        </w:txbxContent>
                      </wps:txbx>
                      <wps:bodyPr anchorCtr="0" anchor="ctr"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-88899</wp:posOffset>
                </wp:positionV>
                <wp:extent cx="6134100" cy="315595"/>
                <wp:effectExtent b="0" l="0" r="0" t="0"/>
                <wp:wrapNone/>
                <wp:docPr id="19" name="image19.png"/>
                <a:graphic>
                  <a:graphicData uri="http://schemas.openxmlformats.org/drawingml/2006/picture">
                    <pic:pic>
                      <pic:nvPicPr>
                        <pic:cNvPr id="0" name="image19.png"/>
                        <pic:cNvPicPr preferRelativeResize="0"/>
                      </pic:nvPicPr>
                      <pic:blipFill>
                        <a:blip r:embed="rId42"/>
                        <a:srcRect/>
                        <a:stretch>
                          <a:fillRect/>
                        </a:stretch>
                      </pic:blipFill>
                      <pic:spPr>
                        <a:xfrm>
                          <a:off x="0" y="0"/>
                          <a:ext cx="6134100" cy="315595"/>
                        </a:xfrm>
                        <a:prstGeom prst="rect"/>
                        <a:ln/>
                      </pic:spPr>
                    </pic:pic>
                  </a:graphicData>
                </a:graphic>
              </wp:anchor>
            </w:drawing>
          </mc:Fallback>
        </mc:AlternateContent>
      </w:r>
    </w:p>
    <w:p w:rsidR="00000000" w:rsidDel="00000000" w:rsidP="00000000" w:rsidRDefault="00000000" w:rsidRPr="00000000" w14:paraId="000007CB">
      <w:pPr>
        <w:pageBreakBefore w:val="0"/>
        <w:spacing w:after="0" w:line="240" w:lineRule="auto"/>
        <w:ind w:firstLine="709"/>
        <w:jc w:val="both"/>
        <w:rPr>
          <w:b w:val="1"/>
          <w:color w:val="000000"/>
          <w:sz w:val="28"/>
          <w:szCs w:val="28"/>
          <w:highlight w:val="white"/>
        </w:rPr>
      </w:pPr>
      <w:r w:rsidDel="00000000" w:rsidR="00000000" w:rsidRPr="00000000">
        <w:rPr>
          <w:rtl w:val="0"/>
        </w:rPr>
      </w:r>
    </w:p>
    <w:p w:rsidR="00000000" w:rsidDel="00000000" w:rsidP="00000000" w:rsidRDefault="00000000" w:rsidRPr="00000000" w14:paraId="000007CC">
      <w:pPr>
        <w:pageBreakBefore w:val="0"/>
        <w:spacing w:after="0" w:line="240" w:lineRule="auto"/>
        <w:ind w:firstLine="709"/>
        <w:jc w:val="both"/>
        <w:rPr>
          <w:b w:val="1"/>
          <w:color w:val="000000"/>
          <w:sz w:val="28"/>
          <w:szCs w:val="28"/>
          <w:highlight w:val="white"/>
        </w:rPr>
      </w:pPr>
      <w:r w:rsidDel="00000000" w:rsidR="00000000" w:rsidRPr="00000000">
        <w:rPr>
          <w:b w:val="1"/>
          <w:color w:val="000000"/>
          <w:sz w:val="28"/>
          <w:szCs w:val="28"/>
          <w:highlight w:val="white"/>
          <w:rtl w:val="0"/>
        </w:rPr>
        <w:t xml:space="preserve">Аудиторное изучение</w:t>
      </w:r>
    </w:p>
    <w:p w:rsidR="00000000" w:rsidDel="00000000" w:rsidP="00000000" w:rsidRDefault="00000000" w:rsidRPr="00000000" w14:paraId="000007CD">
      <w:pPr>
        <w:pageBreakBefore w:val="0"/>
        <w:shd w:fill="ffffff" w:val="clear"/>
        <w:spacing w:after="0" w:line="240" w:lineRule="auto"/>
        <w:ind w:firstLine="709"/>
        <w:jc w:val="both"/>
        <w:rPr>
          <w:b w:val="1"/>
          <w:color w:val="000000"/>
          <w:sz w:val="24"/>
          <w:szCs w:val="24"/>
        </w:rPr>
      </w:pPr>
      <w:r w:rsidDel="00000000" w:rsidR="00000000" w:rsidRPr="00000000">
        <w:rPr>
          <w:b w:val="1"/>
          <w:color w:val="000000"/>
          <w:sz w:val="24"/>
          <w:szCs w:val="24"/>
          <w:rtl w:val="0"/>
        </w:rPr>
        <w:t xml:space="preserve">Зачем открывать «личный финансовый кабинет»</w:t>
      </w:r>
    </w:p>
    <w:p w:rsidR="00000000" w:rsidDel="00000000" w:rsidP="00000000" w:rsidRDefault="00000000" w:rsidRPr="00000000" w14:paraId="000007CE">
      <w:pPr>
        <w:pageBreakBefore w:val="0"/>
        <w:shd w:fill="ffffff" w:val="clear"/>
        <w:spacing w:after="0" w:line="240" w:lineRule="auto"/>
        <w:ind w:firstLine="709"/>
        <w:jc w:val="both"/>
        <w:rPr>
          <w:sz w:val="24"/>
          <w:szCs w:val="24"/>
        </w:rPr>
      </w:pPr>
      <w:r w:rsidDel="00000000" w:rsidR="00000000" w:rsidRPr="00000000">
        <w:rPr>
          <w:color w:val="000000"/>
          <w:sz w:val="24"/>
          <w:szCs w:val="24"/>
          <w:rtl w:val="0"/>
        </w:rPr>
        <w:t xml:space="preserve">Наиболее удобные в использовании </w:t>
      </w:r>
      <w:r w:rsidDel="00000000" w:rsidR="00000000" w:rsidRPr="00000000">
        <w:rPr>
          <w:sz w:val="24"/>
          <w:szCs w:val="24"/>
          <w:rtl w:val="0"/>
        </w:rPr>
        <w:t xml:space="preserve">возможности личного финансового Интернет-кабинета:</w:t>
      </w:r>
    </w:p>
    <w:p w:rsidR="00000000" w:rsidDel="00000000" w:rsidP="00000000" w:rsidRDefault="00000000" w:rsidRPr="00000000" w14:paraId="000007CF">
      <w:pPr>
        <w:pageBreakBefore w:val="0"/>
        <w:shd w:fill="ffffff" w:val="clear"/>
        <w:spacing w:after="0" w:line="240" w:lineRule="auto"/>
        <w:ind w:firstLine="709"/>
        <w:jc w:val="both"/>
        <w:rPr>
          <w:color w:val="000000"/>
          <w:sz w:val="24"/>
          <w:szCs w:val="24"/>
        </w:rPr>
      </w:pPr>
      <w:r w:rsidDel="00000000" w:rsidR="00000000" w:rsidRPr="00000000">
        <w:rPr>
          <w:sz w:val="24"/>
          <w:szCs w:val="24"/>
          <w:rtl w:val="0"/>
        </w:rPr>
        <w:t xml:space="preserve">– </w:t>
      </w:r>
      <w:r w:rsidDel="00000000" w:rsidR="00000000" w:rsidRPr="00000000">
        <w:rPr>
          <w:b w:val="1"/>
          <w:color w:val="000000"/>
          <w:sz w:val="24"/>
          <w:szCs w:val="24"/>
          <w:rtl w:val="0"/>
        </w:rPr>
        <w:t xml:space="preserve">Call-центр.</w:t>
      </w:r>
      <w:r w:rsidDel="00000000" w:rsidR="00000000" w:rsidRPr="00000000">
        <w:rPr>
          <w:color w:val="000000"/>
          <w:sz w:val="24"/>
          <w:szCs w:val="24"/>
          <w:rtl w:val="0"/>
        </w:rPr>
        <w:t xml:space="preserve"> Практически все кредитные структуры предоставляют своим клиентам круглосуточное телефонное обслуживание. С помощью сall-центра вкладчики или заемщики в любой момент могут уточнить любую, интересующую их информацию, например, узнать текущую задолженность, баланс денег по счету, размер обязательного платежа и так далее;</w:t>
      </w:r>
    </w:p>
    <w:p w:rsidR="00000000" w:rsidDel="00000000" w:rsidP="00000000" w:rsidRDefault="00000000" w:rsidRPr="00000000" w14:paraId="000007D0">
      <w:pPr>
        <w:pageBreakBefore w:val="0"/>
        <w:shd w:fill="ffffff" w:val="clear"/>
        <w:spacing w:after="0" w:line="240" w:lineRule="auto"/>
        <w:ind w:firstLine="709"/>
        <w:jc w:val="both"/>
        <w:rPr>
          <w:color w:val="000000"/>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СМС-оповещение.</w:t>
      </w:r>
      <w:r w:rsidDel="00000000" w:rsidR="00000000" w:rsidRPr="00000000">
        <w:rPr>
          <w:color w:val="000000"/>
          <w:sz w:val="24"/>
          <w:szCs w:val="24"/>
          <w:rtl w:val="0"/>
        </w:rPr>
        <w:t xml:space="preserve"> Данная услуга позволяет получить сведения о движении денежных средств. К примеру, в случае списания денег или их зачисления на счет карты, ее держателю придут соответствующие СМС, свидетельствующие о проведении операции.;</w:t>
      </w:r>
    </w:p>
    <w:p w:rsidR="00000000" w:rsidDel="00000000" w:rsidP="00000000" w:rsidRDefault="00000000" w:rsidRPr="00000000" w14:paraId="000007D1">
      <w:pPr>
        <w:pageBreakBefore w:val="0"/>
        <w:shd w:fill="ffffff" w:val="clear"/>
        <w:spacing w:after="0" w:line="240" w:lineRule="auto"/>
        <w:ind w:firstLine="709"/>
        <w:jc w:val="both"/>
        <w:rPr>
          <w:color w:val="000000"/>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Автоплатеж. </w:t>
      </w:r>
      <w:r w:rsidDel="00000000" w:rsidR="00000000" w:rsidRPr="00000000">
        <w:rPr>
          <w:color w:val="000000"/>
          <w:sz w:val="24"/>
          <w:szCs w:val="24"/>
          <w:rtl w:val="0"/>
        </w:rPr>
        <w:t xml:space="preserve">Эта услуга большая предназначена «для забывчивых», зачастую используется для пополнения телефона. Так, например, если деньги на мобильном банковского клиента приблизятся к определенному остатку, с его счета автоматически будет снята указанная заранее сумма, а на номер телефона придет подтверждение посредством СМС;</w:t>
      </w:r>
    </w:p>
    <w:p w:rsidR="00000000" w:rsidDel="00000000" w:rsidP="00000000" w:rsidRDefault="00000000" w:rsidRPr="00000000" w14:paraId="000007D2">
      <w:pPr>
        <w:pageBreakBefore w:val="0"/>
        <w:shd w:fill="ffffff" w:val="clear"/>
        <w:spacing w:after="0" w:line="240" w:lineRule="auto"/>
        <w:ind w:firstLine="709"/>
        <w:jc w:val="both"/>
        <w:rPr>
          <w:color w:val="000000"/>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Интернет-банкинг.</w:t>
      </w:r>
      <w:r w:rsidDel="00000000" w:rsidR="00000000" w:rsidRPr="00000000">
        <w:rPr>
          <w:color w:val="000000"/>
          <w:sz w:val="24"/>
          <w:szCs w:val="24"/>
          <w:rtl w:val="0"/>
        </w:rPr>
        <w:t xml:space="preserve"> Довольно </w:t>
      </w:r>
      <w:hyperlink r:id="rId43">
        <w:r w:rsidDel="00000000" w:rsidR="00000000" w:rsidRPr="00000000">
          <w:rPr>
            <w:color w:val="000000"/>
            <w:sz w:val="24"/>
            <w:szCs w:val="24"/>
            <w:u w:val="single"/>
            <w:rtl w:val="0"/>
          </w:rPr>
          <w:t xml:space="preserve">удобный сервис</w:t>
        </w:r>
      </w:hyperlink>
      <w:r w:rsidDel="00000000" w:rsidR="00000000" w:rsidRPr="00000000">
        <w:rPr>
          <w:color w:val="000000"/>
          <w:sz w:val="24"/>
          <w:szCs w:val="24"/>
          <w:rtl w:val="0"/>
        </w:rPr>
        <w:t xml:space="preserve">, позволяющий клиентам банков управлять своими деньгами через интернет. При этом каждому клиенту присваивается персональный кабинет, в котором они могут проводить операции, сидя за компьютером или даже со смартфона;</w:t>
      </w:r>
    </w:p>
    <w:p w:rsidR="00000000" w:rsidDel="00000000" w:rsidP="00000000" w:rsidRDefault="00000000" w:rsidRPr="00000000" w14:paraId="000007D3">
      <w:pPr>
        <w:pageBreakBefore w:val="0"/>
        <w:shd w:fill="ffffff" w:val="clear"/>
        <w:spacing w:after="0" w:line="240" w:lineRule="auto"/>
        <w:ind w:firstLine="709"/>
        <w:jc w:val="both"/>
        <w:rPr>
          <w:color w:val="000000"/>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Мобильный банк. </w:t>
      </w:r>
      <w:r w:rsidDel="00000000" w:rsidR="00000000" w:rsidRPr="00000000">
        <w:rPr>
          <w:color w:val="000000"/>
          <w:sz w:val="24"/>
          <w:szCs w:val="24"/>
          <w:rtl w:val="0"/>
        </w:rPr>
        <w:t xml:space="preserve">Это специальное приложение для мобильных или система смс-банкинга, позволяющие осуществлять практически любые операции доступные при подключенном интернет-банкинге, только в несколько ограниченном режиме.</w:t>
      </w:r>
    </w:p>
    <w:p w:rsidR="00000000" w:rsidDel="00000000" w:rsidP="00000000" w:rsidRDefault="00000000" w:rsidRPr="00000000" w14:paraId="000007D4">
      <w:pPr>
        <w:pageBreakBefore w:val="0"/>
        <w:spacing w:after="0" w:line="240" w:lineRule="auto"/>
        <w:jc w:val="both"/>
        <w:rPr>
          <w:color w:val="000000"/>
          <w:sz w:val="24"/>
          <w:szCs w:val="24"/>
          <w:highlight w:val="white"/>
        </w:rPr>
      </w:pPr>
      <w:r w:rsidDel="00000000" w:rsidR="00000000" w:rsidRPr="00000000">
        <w:rPr>
          <w:rtl w:val="0"/>
        </w:rPr>
      </w:r>
    </w:p>
    <w:p w:rsidR="00000000" w:rsidDel="00000000" w:rsidP="00000000" w:rsidRDefault="00000000" w:rsidRPr="00000000" w14:paraId="000007D5">
      <w:pPr>
        <w:pageBreakBefore w:val="0"/>
        <w:spacing w:after="0" w:line="240" w:lineRule="auto"/>
        <w:ind w:firstLine="709"/>
        <w:jc w:val="both"/>
        <w:rPr>
          <w:b w:val="1"/>
          <w:color w:val="000000"/>
          <w:sz w:val="24"/>
          <w:szCs w:val="24"/>
          <w:highlight w:val="white"/>
        </w:rPr>
      </w:pPr>
      <w:r w:rsidDel="00000000" w:rsidR="00000000" w:rsidRPr="00000000">
        <w:rPr>
          <w:b w:val="1"/>
          <w:color w:val="000000"/>
          <w:sz w:val="24"/>
          <w:szCs w:val="24"/>
          <w:highlight w:val="white"/>
          <w:rtl w:val="0"/>
        </w:rPr>
        <w:t xml:space="preserve">Покупки в сети Интернет: как обезопасить свои средства</w:t>
      </w:r>
    </w:p>
    <w:p w:rsidR="00000000" w:rsidDel="00000000" w:rsidP="00000000" w:rsidRDefault="00000000" w:rsidRPr="00000000" w14:paraId="000007D6">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ПИН-код, CVV, номер счета, кодовое слово и т.д. – это защитные параметры, которые нельзя разглашать!</w:t>
      </w:r>
    </w:p>
    <w:p w:rsidR="00000000" w:rsidDel="00000000" w:rsidP="00000000" w:rsidRDefault="00000000" w:rsidRPr="00000000" w14:paraId="000007D7">
      <w:pPr>
        <w:pageBreakBefore w:val="0"/>
        <w:shd w:fill="ffffff" w:val="clear"/>
        <w:spacing w:after="0" w:line="240" w:lineRule="auto"/>
        <w:ind w:firstLine="709"/>
        <w:jc w:val="both"/>
        <w:rPr>
          <w:b w:val="1"/>
          <w:color w:val="000000"/>
          <w:sz w:val="24"/>
          <w:szCs w:val="24"/>
        </w:rPr>
      </w:pPr>
      <w:r w:rsidDel="00000000" w:rsidR="00000000" w:rsidRPr="00000000">
        <w:rPr>
          <w:color w:val="000000"/>
          <w:sz w:val="24"/>
          <w:szCs w:val="24"/>
          <w:rtl w:val="0"/>
        </w:rPr>
        <w:t xml:space="preserve">Заведите для оплаты Интернет-покупок </w:t>
      </w:r>
      <w:r w:rsidDel="00000000" w:rsidR="00000000" w:rsidRPr="00000000">
        <w:rPr>
          <w:b w:val="1"/>
          <w:color w:val="000000"/>
          <w:sz w:val="24"/>
          <w:szCs w:val="24"/>
          <w:rtl w:val="0"/>
        </w:rPr>
        <w:t xml:space="preserve">виртуальную карту, виртуальный кошелек</w:t>
      </w: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QIWI-кошелек, Яндекс Деньги</w:t>
      </w:r>
      <w:r w:rsidDel="00000000" w:rsidR="00000000" w:rsidRPr="00000000">
        <w:rPr>
          <w:color w:val="000000"/>
          <w:sz w:val="24"/>
          <w:szCs w:val="24"/>
          <w:rtl w:val="0"/>
        </w:rPr>
        <w:t xml:space="preserve"> и т. п.) или </w:t>
      </w:r>
      <w:r w:rsidDel="00000000" w:rsidR="00000000" w:rsidRPr="00000000">
        <w:rPr>
          <w:b w:val="1"/>
          <w:color w:val="000000"/>
          <w:sz w:val="24"/>
          <w:szCs w:val="24"/>
          <w:rtl w:val="0"/>
        </w:rPr>
        <w:t xml:space="preserve">откройте отдельную карту</w:t>
      </w:r>
      <w:r w:rsidDel="00000000" w:rsidR="00000000" w:rsidRPr="00000000">
        <w:rPr>
          <w:color w:val="000000"/>
          <w:sz w:val="24"/>
          <w:szCs w:val="24"/>
          <w:rtl w:val="0"/>
        </w:rPr>
        <w:t xml:space="preserve"> приоритетного для Вас банка для интернет-покупок и перечисляйте на нее деньги </w:t>
      </w:r>
      <w:r w:rsidDel="00000000" w:rsidR="00000000" w:rsidRPr="00000000">
        <w:rPr>
          <w:b w:val="1"/>
          <w:color w:val="000000"/>
          <w:sz w:val="24"/>
          <w:szCs w:val="24"/>
          <w:rtl w:val="0"/>
        </w:rPr>
        <w:t xml:space="preserve">в пределах требуемых сумм.</w:t>
      </w:r>
    </w:p>
    <w:p w:rsidR="00000000" w:rsidDel="00000000" w:rsidP="00000000" w:rsidRDefault="00000000" w:rsidRPr="00000000" w14:paraId="000007D8">
      <w:pPr>
        <w:pageBreakBefore w:val="0"/>
        <w:shd w:fill="ffffff" w:val="clear"/>
        <w:spacing w:after="0" w:line="240" w:lineRule="auto"/>
        <w:ind w:firstLine="709"/>
        <w:jc w:val="both"/>
        <w:rPr>
          <w:b w:val="1"/>
          <w:color w:val="000000"/>
          <w:sz w:val="24"/>
          <w:szCs w:val="24"/>
        </w:rPr>
      </w:pPr>
      <w:r w:rsidDel="00000000" w:rsidR="00000000" w:rsidRPr="00000000">
        <w:rPr>
          <w:color w:val="000000"/>
          <w:sz w:val="24"/>
          <w:szCs w:val="24"/>
          <w:rtl w:val="0"/>
        </w:rPr>
        <w:t xml:space="preserve">Безопасней расплачиваться на проверенных и крупных сайтах. Если же предложение нового магазина слишком заманчиво, то следует посетить вкладку «О компании». Тут </w:t>
      </w:r>
      <w:r w:rsidDel="00000000" w:rsidR="00000000" w:rsidRPr="00000000">
        <w:rPr>
          <w:b w:val="1"/>
          <w:color w:val="000000"/>
          <w:sz w:val="24"/>
          <w:szCs w:val="24"/>
          <w:rtl w:val="0"/>
        </w:rPr>
        <w:t xml:space="preserve">должны быть указаны контактная информация и фактический адрес организации.</w:t>
      </w:r>
    </w:p>
    <w:p w:rsidR="00000000" w:rsidDel="00000000" w:rsidP="00000000" w:rsidRDefault="00000000" w:rsidRPr="00000000" w14:paraId="000007D9">
      <w:pPr>
        <w:pageBreakBefore w:val="0"/>
        <w:shd w:fill="ffffff" w:val="clear"/>
        <w:spacing w:after="0" w:line="240" w:lineRule="auto"/>
        <w:ind w:firstLine="709"/>
        <w:jc w:val="both"/>
        <w:rPr>
          <w:b w:val="1"/>
          <w:color w:val="000000"/>
          <w:sz w:val="24"/>
          <w:szCs w:val="24"/>
        </w:rPr>
      </w:pPr>
      <w:r w:rsidDel="00000000" w:rsidR="00000000" w:rsidRPr="00000000">
        <w:rPr>
          <w:color w:val="000000"/>
          <w:sz w:val="24"/>
          <w:szCs w:val="24"/>
          <w:rtl w:val="0"/>
        </w:rPr>
        <w:t xml:space="preserve">В процессе оплаты клиент перенаправляется на страницу со специальной платежной формой. Ее адрес должен начинаться </w:t>
      </w:r>
      <w:r w:rsidDel="00000000" w:rsidR="00000000" w:rsidRPr="00000000">
        <w:rPr>
          <w:b w:val="1"/>
          <w:color w:val="000000"/>
          <w:sz w:val="24"/>
          <w:szCs w:val="24"/>
          <w:rtl w:val="0"/>
        </w:rPr>
        <w:t xml:space="preserve">с https.</w:t>
      </w:r>
      <w:r w:rsidDel="00000000" w:rsidR="00000000" w:rsidRPr="00000000">
        <w:rPr>
          <w:color w:val="000000"/>
          <w:sz w:val="24"/>
          <w:szCs w:val="24"/>
          <w:rtl w:val="0"/>
        </w:rPr>
        <w:t xml:space="preserve"> Это </w:t>
      </w:r>
      <w:r w:rsidDel="00000000" w:rsidR="00000000" w:rsidRPr="00000000">
        <w:rPr>
          <w:b w:val="1"/>
          <w:color w:val="000000"/>
          <w:sz w:val="24"/>
          <w:szCs w:val="24"/>
          <w:rtl w:val="0"/>
        </w:rPr>
        <w:t xml:space="preserve">специальный защитный протокол.</w:t>
      </w:r>
    </w:p>
    <w:p w:rsidR="00000000" w:rsidDel="00000000" w:rsidP="00000000" w:rsidRDefault="00000000" w:rsidRPr="00000000" w14:paraId="000007DA">
      <w:pPr>
        <w:pageBreakBefore w:val="0"/>
        <w:shd w:fill="ffffff" w:val="clear"/>
        <w:spacing w:after="0" w:line="240" w:lineRule="auto"/>
        <w:ind w:firstLine="709"/>
        <w:jc w:val="both"/>
        <w:rPr>
          <w:b w:val="1"/>
          <w:color w:val="000000"/>
          <w:sz w:val="24"/>
          <w:szCs w:val="24"/>
        </w:rPr>
      </w:pPr>
      <w:r w:rsidDel="00000000" w:rsidR="00000000" w:rsidRPr="00000000">
        <w:rPr>
          <w:color w:val="000000"/>
          <w:sz w:val="24"/>
          <w:szCs w:val="24"/>
          <w:rtl w:val="0"/>
        </w:rPr>
        <w:t xml:space="preserve">К карте, которая используется для расчетов в Интернете, следует подключить сопутствующие услуги. Прежде всего, это касается </w:t>
      </w:r>
      <w:hyperlink r:id="rId44">
        <w:r w:rsidDel="00000000" w:rsidR="00000000" w:rsidRPr="00000000">
          <w:rPr>
            <w:b w:val="1"/>
            <w:color w:val="000000"/>
            <w:sz w:val="24"/>
            <w:szCs w:val="24"/>
            <w:u w:val="single"/>
            <w:rtl w:val="0"/>
          </w:rPr>
          <w:t xml:space="preserve">СМС-банкинга</w:t>
        </w:r>
      </w:hyperlink>
      <w:r w:rsidDel="00000000" w:rsidR="00000000" w:rsidRPr="00000000">
        <w:rPr>
          <w:b w:val="1"/>
          <w:color w:val="000000"/>
          <w:sz w:val="24"/>
          <w:szCs w:val="24"/>
          <w:rtl w:val="0"/>
        </w:rPr>
        <w:t xml:space="preserve">. При любой попытке воспользоваться картой клиент получит СМС-сообщение и сможет вовремя заблокировать платежное средство.</w:t>
      </w:r>
    </w:p>
    <w:p w:rsidR="00000000" w:rsidDel="00000000" w:rsidP="00000000" w:rsidRDefault="00000000" w:rsidRPr="00000000" w14:paraId="000007DB">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Говоря о защите, нельзя пройти мимо </w:t>
      </w:r>
      <w:hyperlink r:id="rId45">
        <w:r w:rsidDel="00000000" w:rsidR="00000000" w:rsidRPr="00000000">
          <w:rPr>
            <w:b w:val="1"/>
            <w:color w:val="0000ff"/>
            <w:sz w:val="24"/>
            <w:szCs w:val="24"/>
            <w:u w:val="single"/>
            <w:rtl w:val="0"/>
          </w:rPr>
          <w:t xml:space="preserve">лимита выдачи наличных </w:t>
        </w:r>
      </w:hyperlink>
      <w:r w:rsidDel="00000000" w:rsidR="00000000" w:rsidRPr="00000000">
        <w:rPr>
          <w:b w:val="1"/>
          <w:sz w:val="24"/>
          <w:szCs w:val="24"/>
          <w:rtl w:val="0"/>
        </w:rPr>
        <w:t xml:space="preserve"> по карте. </w:t>
      </w:r>
      <w:r w:rsidDel="00000000" w:rsidR="00000000" w:rsidRPr="00000000">
        <w:rPr>
          <w:sz w:val="24"/>
          <w:szCs w:val="24"/>
          <w:rtl w:val="0"/>
        </w:rPr>
        <w:t xml:space="preserve">Установите ежедневный и месячный расходные лимиты. </w:t>
      </w:r>
    </w:p>
    <w:p w:rsidR="00000000" w:rsidDel="00000000" w:rsidP="00000000" w:rsidRDefault="00000000" w:rsidRPr="00000000" w14:paraId="000007DC">
      <w:pPr>
        <w:pageBreakBefore w:val="0"/>
        <w:shd w:fill="ffffff" w:val="clear"/>
        <w:spacing w:after="0" w:line="240" w:lineRule="auto"/>
        <w:ind w:firstLine="709"/>
        <w:jc w:val="both"/>
        <w:rPr>
          <w:b w:val="1"/>
          <w:sz w:val="24"/>
          <w:szCs w:val="24"/>
        </w:rPr>
      </w:pPr>
      <w:r w:rsidDel="00000000" w:rsidR="00000000" w:rsidRPr="00000000">
        <w:rPr>
          <w:sz w:val="24"/>
          <w:szCs w:val="24"/>
          <w:rtl w:val="0"/>
        </w:rPr>
        <w:t xml:space="preserve">Банки </w:t>
      </w:r>
      <w:r w:rsidDel="00000000" w:rsidR="00000000" w:rsidRPr="00000000">
        <w:rPr>
          <w:b w:val="1"/>
          <w:sz w:val="24"/>
          <w:szCs w:val="24"/>
          <w:rtl w:val="0"/>
        </w:rPr>
        <w:t xml:space="preserve">не рекомендуют для совершения покупок использовать чужие непроверенные ноутбуки или интернет-кафе.</w:t>
      </w:r>
    </w:p>
    <w:p w:rsidR="00000000" w:rsidDel="00000000" w:rsidP="00000000" w:rsidRDefault="00000000" w:rsidRPr="00000000" w14:paraId="000007DD">
      <w:pPr>
        <w:pageBreakBefore w:val="0"/>
        <w:shd w:fill="ffffff" w:val="clear"/>
        <w:spacing w:after="0" w:line="240" w:lineRule="auto"/>
        <w:ind w:firstLine="709"/>
        <w:jc w:val="both"/>
        <w:rPr>
          <w:b w:val="1"/>
          <w:sz w:val="24"/>
          <w:szCs w:val="24"/>
        </w:rPr>
      </w:pPr>
      <w:r w:rsidDel="00000000" w:rsidR="00000000" w:rsidRPr="00000000">
        <w:rPr>
          <w:sz w:val="24"/>
          <w:szCs w:val="24"/>
          <w:rtl w:val="0"/>
        </w:rPr>
        <w:t xml:space="preserve">Если Вы систематически осуществляете крупные покупки для семьи или для бизнеса, целесообразно воспользоваться современной технологией </w:t>
      </w:r>
      <w:r w:rsidDel="00000000" w:rsidR="00000000" w:rsidRPr="00000000">
        <w:rPr>
          <w:b w:val="1"/>
          <w:sz w:val="24"/>
          <w:szCs w:val="24"/>
          <w:rtl w:val="0"/>
        </w:rPr>
        <w:t xml:space="preserve">3D-Secure.</w:t>
      </w:r>
    </w:p>
    <w:p w:rsidR="00000000" w:rsidDel="00000000" w:rsidP="00000000" w:rsidRDefault="00000000" w:rsidRPr="00000000" w14:paraId="000007DE">
      <w:pPr>
        <w:pageBreakBefore w:val="0"/>
        <w:shd w:fill="ffffff" w:val="clear"/>
        <w:spacing w:after="0" w:line="240" w:lineRule="auto"/>
        <w:ind w:firstLine="709"/>
        <w:jc w:val="both"/>
        <w:rPr>
          <w:b w:val="1"/>
          <w:sz w:val="24"/>
          <w:szCs w:val="24"/>
        </w:rPr>
      </w:pPr>
      <w:r w:rsidDel="00000000" w:rsidR="00000000" w:rsidRPr="00000000">
        <w:rPr>
          <w:rtl w:val="0"/>
        </w:rPr>
      </w:r>
    </w:p>
    <w:p w:rsidR="00000000" w:rsidDel="00000000" w:rsidP="00000000" w:rsidRDefault="00000000" w:rsidRPr="00000000" w14:paraId="000007DF">
      <w:pPr>
        <w:pageBreakBefore w:val="0"/>
        <w:shd w:fill="ffffff" w:val="clear"/>
        <w:spacing w:after="0" w:line="240" w:lineRule="auto"/>
        <w:ind w:firstLine="709"/>
        <w:jc w:val="both"/>
        <w:rPr>
          <w:b w:val="1"/>
          <w:sz w:val="28"/>
          <w:szCs w:val="28"/>
        </w:rPr>
      </w:pPr>
      <w:r w:rsidDel="00000000" w:rsidR="00000000" w:rsidRPr="00000000">
        <w:rPr>
          <w:b w:val="1"/>
          <w:sz w:val="28"/>
          <w:szCs w:val="28"/>
          <w:rtl w:val="0"/>
        </w:rPr>
        <w:t xml:space="preserve">Самостоятельное изучение слушателями</w:t>
      </w:r>
    </w:p>
    <w:p w:rsidR="00000000" w:rsidDel="00000000" w:rsidP="00000000" w:rsidRDefault="00000000" w:rsidRPr="00000000" w14:paraId="000007E0">
      <w:pPr>
        <w:pageBreakBefore w:val="0"/>
        <w:shd w:fill="ffffff" w:val="clear"/>
        <w:spacing w:after="0" w:line="240" w:lineRule="auto"/>
        <w:ind w:firstLine="709"/>
        <w:jc w:val="both"/>
        <w:rPr>
          <w:b w:val="1"/>
          <w:sz w:val="24"/>
          <w:szCs w:val="24"/>
        </w:rPr>
      </w:pPr>
      <w:r w:rsidDel="00000000" w:rsidR="00000000" w:rsidRPr="00000000">
        <w:rPr>
          <w:b w:val="1"/>
          <w:sz w:val="24"/>
          <w:szCs w:val="24"/>
          <w:rtl w:val="0"/>
        </w:rPr>
        <w:t xml:space="preserve">Дистанционная оплата коммунальных услуг, налогов, других обязательных платежей</w:t>
      </w:r>
    </w:p>
    <w:p w:rsidR="00000000" w:rsidDel="00000000" w:rsidP="00000000" w:rsidRDefault="00000000" w:rsidRPr="00000000" w14:paraId="000007E1">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Для перечисления денежных средств на счета поставщиков коммунальных услуг достаточно иметь компьютер, интернет и банковскую карту. А предложенных вариантов на сегодняшний день довольно много, можно выбрать наиболее удобный и выгодный способ:</w:t>
      </w:r>
    </w:p>
    <w:p w:rsidR="00000000" w:rsidDel="00000000" w:rsidP="00000000" w:rsidRDefault="00000000" w:rsidRPr="00000000" w14:paraId="000007E2">
      <w:pPr>
        <w:pageBreakBefore w:val="0"/>
        <w:shd w:fill="ffffff" w:val="clear"/>
        <w:spacing w:after="0" w:line="240" w:lineRule="auto"/>
        <w:ind w:firstLine="709"/>
        <w:jc w:val="both"/>
        <w:rPr>
          <w:color w:val="000000"/>
          <w:sz w:val="24"/>
          <w:szCs w:val="24"/>
        </w:rPr>
      </w:pPr>
      <w:r w:rsidDel="00000000" w:rsidR="00000000" w:rsidRPr="00000000">
        <w:rPr>
          <w:sz w:val="24"/>
          <w:szCs w:val="24"/>
          <w:rtl w:val="0"/>
        </w:rPr>
        <w:t xml:space="preserve">– платеж через Онлайн сервисы банков. </w:t>
      </w:r>
      <w:r w:rsidDel="00000000" w:rsidR="00000000" w:rsidRPr="00000000">
        <w:rPr>
          <w:color w:val="000000"/>
          <w:sz w:val="24"/>
          <w:szCs w:val="24"/>
          <w:rtl w:val="0"/>
        </w:rPr>
        <w:t xml:space="preserve">Услуги предоставляют банки: Сбербанк, ВТБ, Тинькофф, Альфа-Банк и другие. Все указанные банки имеют также мобильные приложения, позволяющие осуществлять онлайн оплату, в том числе по QR-коду;</w:t>
      </w:r>
    </w:p>
    <w:p w:rsidR="00000000" w:rsidDel="00000000" w:rsidP="00000000" w:rsidRDefault="00000000" w:rsidRPr="00000000" w14:paraId="000007E3">
      <w:pPr>
        <w:pageBreakBefore w:val="0"/>
        <w:shd w:fill="ffffff" w:val="clear"/>
        <w:spacing w:after="0" w:line="240" w:lineRule="auto"/>
        <w:ind w:firstLine="709"/>
        <w:jc w:val="both"/>
        <w:rPr>
          <w:color w:val="000000"/>
          <w:sz w:val="24"/>
          <w:szCs w:val="24"/>
        </w:rPr>
      </w:pPr>
      <w:r w:rsidDel="00000000" w:rsidR="00000000" w:rsidRPr="00000000">
        <w:rPr>
          <w:color w:val="000000"/>
          <w:sz w:val="24"/>
          <w:szCs w:val="24"/>
          <w:rtl w:val="0"/>
        </w:rPr>
        <w:t xml:space="preserve">– онлайн-оплата через сервисы электронных денег: Яндекс.Деньги, QIWIкошелек, МТСкошелек, WebMoney;</w:t>
      </w:r>
    </w:p>
    <w:p w:rsidR="00000000" w:rsidDel="00000000" w:rsidP="00000000" w:rsidRDefault="00000000" w:rsidRPr="00000000" w14:paraId="000007E4">
      <w:pPr>
        <w:pageBreakBefore w:val="0"/>
        <w:shd w:fill="ffffff" w:val="clear"/>
        <w:spacing w:after="0" w:line="240" w:lineRule="auto"/>
        <w:ind w:firstLine="709"/>
        <w:jc w:val="both"/>
        <w:rPr>
          <w:color w:val="000000"/>
          <w:sz w:val="24"/>
          <w:szCs w:val="24"/>
        </w:rPr>
      </w:pPr>
      <w:r w:rsidDel="00000000" w:rsidR="00000000" w:rsidRPr="00000000">
        <w:rPr>
          <w:color w:val="000000"/>
          <w:sz w:val="24"/>
          <w:szCs w:val="24"/>
          <w:rtl w:val="0"/>
        </w:rPr>
        <w:t xml:space="preserve">– оплата через мобильные счета Билайн, Мегафон и других операторов связи;</w:t>
      </w:r>
    </w:p>
    <w:p w:rsidR="00000000" w:rsidDel="00000000" w:rsidP="00000000" w:rsidRDefault="00000000" w:rsidRPr="00000000" w14:paraId="000007E5">
      <w:pPr>
        <w:pageBreakBefore w:val="0"/>
        <w:shd w:fill="ffffff" w:val="clear"/>
        <w:spacing w:after="0" w:line="240" w:lineRule="auto"/>
        <w:ind w:firstLine="709"/>
        <w:jc w:val="both"/>
        <w:rPr>
          <w:b w:val="1"/>
          <w:color w:val="000000"/>
          <w:sz w:val="24"/>
          <w:szCs w:val="24"/>
          <w:u w:val="single"/>
        </w:rPr>
      </w:pPr>
      <w:r w:rsidDel="00000000" w:rsidR="00000000" w:rsidRPr="00000000">
        <w:rPr>
          <w:color w:val="000000"/>
          <w:sz w:val="24"/>
          <w:szCs w:val="24"/>
          <w:rtl w:val="0"/>
        </w:rPr>
        <w:t xml:space="preserve">– оплата через портал Госуслуг.</w:t>
      </w:r>
      <w:r w:rsidDel="00000000" w:rsidR="00000000" w:rsidRPr="00000000">
        <w:rPr>
          <w:rtl w:val="0"/>
        </w:rPr>
      </w:r>
    </w:p>
    <w:p w:rsidR="00000000" w:rsidDel="00000000" w:rsidP="00000000" w:rsidRDefault="00000000" w:rsidRPr="00000000" w14:paraId="000007E6">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На официальном сайте </w:t>
      </w:r>
      <w:r w:rsidDel="00000000" w:rsidR="00000000" w:rsidRPr="00000000">
        <w:rPr>
          <w:b w:val="1"/>
          <w:sz w:val="24"/>
          <w:szCs w:val="24"/>
          <w:u w:val="single"/>
          <w:rtl w:val="0"/>
        </w:rPr>
        <w:t xml:space="preserve">nalog.ru</w:t>
      </w:r>
      <w:r w:rsidDel="00000000" w:rsidR="00000000" w:rsidRPr="00000000">
        <w:rPr>
          <w:sz w:val="24"/>
          <w:szCs w:val="24"/>
          <w:rtl w:val="0"/>
        </w:rPr>
        <w:t xml:space="preserve"> можно узнать задолженность по налогам физических лиц и оплатить налоги онлайн за несколько минут.</w:t>
      </w:r>
    </w:p>
    <w:p w:rsidR="00000000" w:rsidDel="00000000" w:rsidP="00000000" w:rsidRDefault="00000000" w:rsidRPr="00000000" w14:paraId="000007E7">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От Вас требуется совершить последовательно следующие действия:</w:t>
      </w:r>
    </w:p>
    <w:p w:rsidR="00000000" w:rsidDel="00000000" w:rsidP="00000000" w:rsidRDefault="00000000" w:rsidRPr="00000000" w14:paraId="000007E8">
      <w:pPr>
        <w:pageBreakBefore w:val="0"/>
        <w:numPr>
          <w:ilvl w:val="0"/>
          <w:numId w:val="5"/>
        </w:numPr>
        <w:shd w:fill="ffffff" w:val="clear"/>
        <w:tabs>
          <w:tab w:val="left" w:pos="993"/>
        </w:tabs>
        <w:spacing w:after="0" w:line="240" w:lineRule="auto"/>
        <w:ind w:left="0" w:firstLine="709"/>
        <w:jc w:val="both"/>
        <w:rPr>
          <w:sz w:val="24"/>
          <w:szCs w:val="24"/>
        </w:rPr>
      </w:pPr>
      <w:r w:rsidDel="00000000" w:rsidR="00000000" w:rsidRPr="00000000">
        <w:rPr>
          <w:sz w:val="24"/>
          <w:szCs w:val="24"/>
          <w:rtl w:val="0"/>
        </w:rPr>
        <w:t xml:space="preserve">Ввести ИНН (идентификационный номер налогоплательщика) или индекс документа (УИН) в специальное поле;</w:t>
      </w:r>
    </w:p>
    <w:p w:rsidR="00000000" w:rsidDel="00000000" w:rsidP="00000000" w:rsidRDefault="00000000" w:rsidRPr="00000000" w14:paraId="000007E9">
      <w:pPr>
        <w:pageBreakBefore w:val="0"/>
        <w:numPr>
          <w:ilvl w:val="0"/>
          <w:numId w:val="5"/>
        </w:numPr>
        <w:shd w:fill="ffffff" w:val="clear"/>
        <w:tabs>
          <w:tab w:val="left" w:pos="993"/>
        </w:tabs>
        <w:spacing w:after="0" w:line="240" w:lineRule="auto"/>
        <w:ind w:left="0" w:firstLine="709"/>
        <w:jc w:val="both"/>
        <w:rPr>
          <w:sz w:val="24"/>
          <w:szCs w:val="24"/>
        </w:rPr>
      </w:pPr>
      <w:r w:rsidDel="00000000" w:rsidR="00000000" w:rsidRPr="00000000">
        <w:rPr>
          <w:sz w:val="24"/>
          <w:szCs w:val="24"/>
          <w:rtl w:val="0"/>
        </w:rPr>
        <w:t xml:space="preserve">Ознакомиться с информацией о налоговых начислениях;</w:t>
      </w:r>
    </w:p>
    <w:p w:rsidR="00000000" w:rsidDel="00000000" w:rsidP="00000000" w:rsidRDefault="00000000" w:rsidRPr="00000000" w14:paraId="000007EA">
      <w:pPr>
        <w:pageBreakBefore w:val="0"/>
        <w:numPr>
          <w:ilvl w:val="0"/>
          <w:numId w:val="5"/>
        </w:numPr>
        <w:shd w:fill="ffffff" w:val="clear"/>
        <w:tabs>
          <w:tab w:val="left" w:pos="993"/>
        </w:tabs>
        <w:spacing w:after="0" w:line="240" w:lineRule="auto"/>
        <w:ind w:left="0" w:firstLine="709"/>
        <w:jc w:val="both"/>
        <w:rPr>
          <w:sz w:val="24"/>
          <w:szCs w:val="24"/>
        </w:rPr>
      </w:pPr>
      <w:r w:rsidDel="00000000" w:rsidR="00000000" w:rsidRPr="00000000">
        <w:rPr>
          <w:sz w:val="24"/>
          <w:szCs w:val="24"/>
          <w:rtl w:val="0"/>
        </w:rPr>
        <w:t xml:space="preserve">Оплатить (картой или любым удобным способом);</w:t>
      </w:r>
    </w:p>
    <w:p w:rsidR="00000000" w:rsidDel="00000000" w:rsidP="00000000" w:rsidRDefault="00000000" w:rsidRPr="00000000" w14:paraId="000007EB">
      <w:pPr>
        <w:pageBreakBefore w:val="0"/>
        <w:numPr>
          <w:ilvl w:val="0"/>
          <w:numId w:val="5"/>
        </w:numPr>
        <w:shd w:fill="ffffff" w:val="clear"/>
        <w:tabs>
          <w:tab w:val="left" w:pos="993"/>
        </w:tabs>
        <w:spacing w:after="0" w:line="240" w:lineRule="auto"/>
        <w:ind w:left="0" w:firstLine="709"/>
        <w:jc w:val="both"/>
        <w:rPr>
          <w:sz w:val="24"/>
          <w:szCs w:val="24"/>
        </w:rPr>
      </w:pPr>
      <w:r w:rsidDel="00000000" w:rsidR="00000000" w:rsidRPr="00000000">
        <w:rPr>
          <w:sz w:val="24"/>
          <w:szCs w:val="24"/>
          <w:rtl w:val="0"/>
        </w:rPr>
        <w:t xml:space="preserve">Получить уведомление (чек) об оплате на e-mail.</w:t>
      </w:r>
    </w:p>
    <w:p w:rsidR="00000000" w:rsidDel="00000000" w:rsidP="00000000" w:rsidRDefault="00000000" w:rsidRPr="00000000" w14:paraId="000007EC">
      <w:pPr>
        <w:pageBreakBefore w:val="0"/>
        <w:shd w:fill="ffffff" w:val="clear"/>
        <w:spacing w:after="0" w:line="240" w:lineRule="auto"/>
        <w:ind w:firstLine="709"/>
        <w:jc w:val="both"/>
        <w:rPr>
          <w:b w:val="1"/>
          <w:color w:val="000000"/>
          <w:sz w:val="24"/>
          <w:szCs w:val="24"/>
          <w:u w:val="single"/>
        </w:rPr>
      </w:pPr>
      <w:r w:rsidDel="00000000" w:rsidR="00000000" w:rsidRPr="00000000">
        <w:rPr>
          <w:rtl w:val="0"/>
        </w:rPr>
      </w:r>
    </w:p>
    <w:p w:rsidR="00000000" w:rsidDel="00000000" w:rsidP="00000000" w:rsidRDefault="00000000" w:rsidRPr="00000000" w14:paraId="000007ED">
      <w:pPr>
        <w:pageBreakBefore w:val="0"/>
        <w:shd w:fill="ffffff" w:val="clear"/>
        <w:spacing w:after="0" w:line="240" w:lineRule="auto"/>
        <w:ind w:firstLine="709"/>
        <w:jc w:val="both"/>
        <w:rPr>
          <w:b w:val="1"/>
          <w:sz w:val="24"/>
          <w:szCs w:val="24"/>
        </w:rPr>
      </w:pPr>
      <w:r w:rsidDel="00000000" w:rsidR="00000000" w:rsidRPr="00000000">
        <w:rPr>
          <w:b w:val="1"/>
          <w:sz w:val="24"/>
          <w:szCs w:val="24"/>
          <w:rtl w:val="0"/>
        </w:rPr>
        <w:t xml:space="preserve">Банковский перевод: куда и как отправить деньги?</w:t>
      </w:r>
    </w:p>
    <w:p w:rsidR="00000000" w:rsidDel="00000000" w:rsidP="00000000" w:rsidRDefault="00000000" w:rsidRPr="00000000" w14:paraId="000007EE">
      <w:pPr>
        <w:pageBreakBefore w:val="0"/>
        <w:shd w:fill="ffffff" w:val="clear"/>
        <w:spacing w:after="0" w:line="240" w:lineRule="auto"/>
        <w:ind w:firstLine="709"/>
        <w:jc w:val="both"/>
        <w:rPr>
          <w:sz w:val="24"/>
          <w:szCs w:val="24"/>
        </w:rPr>
      </w:pPr>
      <w:r w:rsidDel="00000000" w:rsidR="00000000" w:rsidRPr="00000000">
        <w:rPr>
          <w:b w:val="1"/>
          <w:sz w:val="24"/>
          <w:szCs w:val="24"/>
          <w:rtl w:val="0"/>
        </w:rPr>
        <w:t xml:space="preserve">Формы перевода различаются по назначению:</w:t>
      </w:r>
      <w:r w:rsidDel="00000000" w:rsidR="00000000" w:rsidRPr="00000000">
        <w:rPr>
          <w:rtl w:val="0"/>
        </w:rPr>
      </w:r>
    </w:p>
    <w:p w:rsidR="00000000" w:rsidDel="00000000" w:rsidP="00000000" w:rsidRDefault="00000000" w:rsidRPr="00000000" w14:paraId="000007EF">
      <w:pPr>
        <w:pageBreakBefore w:val="0"/>
        <w:numPr>
          <w:ilvl w:val="0"/>
          <w:numId w:val="66"/>
        </w:numPr>
        <w:tabs>
          <w:tab w:val="left" w:pos="1134"/>
        </w:tabs>
        <w:spacing w:after="0" w:line="240" w:lineRule="auto"/>
        <w:ind w:left="0" w:firstLine="709"/>
        <w:jc w:val="both"/>
        <w:rPr/>
      </w:pPr>
      <w:r w:rsidDel="00000000" w:rsidR="00000000" w:rsidRPr="00000000">
        <w:rPr>
          <w:sz w:val="24"/>
          <w:szCs w:val="24"/>
          <w:rtl w:val="0"/>
        </w:rPr>
        <w:t xml:space="preserve">Оплата товара или услуги;</w:t>
      </w:r>
    </w:p>
    <w:p w:rsidR="00000000" w:rsidDel="00000000" w:rsidP="00000000" w:rsidRDefault="00000000" w:rsidRPr="00000000" w14:paraId="000007F0">
      <w:pPr>
        <w:pageBreakBefore w:val="0"/>
        <w:numPr>
          <w:ilvl w:val="0"/>
          <w:numId w:val="66"/>
        </w:numPr>
        <w:tabs>
          <w:tab w:val="left" w:pos="1134"/>
        </w:tabs>
        <w:spacing w:after="0" w:line="240" w:lineRule="auto"/>
        <w:ind w:left="0" w:firstLine="709"/>
        <w:jc w:val="both"/>
        <w:rPr/>
      </w:pPr>
      <w:r w:rsidDel="00000000" w:rsidR="00000000" w:rsidRPr="00000000">
        <w:rPr>
          <w:sz w:val="24"/>
          <w:szCs w:val="24"/>
          <w:rtl w:val="0"/>
        </w:rPr>
        <w:t xml:space="preserve">Перевод между частными лицами (физическими и юридическими).</w:t>
      </w:r>
    </w:p>
    <w:p w:rsidR="00000000" w:rsidDel="00000000" w:rsidP="00000000" w:rsidRDefault="00000000" w:rsidRPr="00000000" w14:paraId="000007F1">
      <w:pPr>
        <w:pageBreakBefore w:val="0"/>
        <w:shd w:fill="ffffff" w:val="clear"/>
        <w:spacing w:after="0" w:line="240" w:lineRule="auto"/>
        <w:ind w:firstLine="709"/>
        <w:jc w:val="both"/>
        <w:rPr>
          <w:b w:val="1"/>
          <w:sz w:val="24"/>
          <w:szCs w:val="24"/>
        </w:rPr>
      </w:pPr>
      <w:r w:rsidDel="00000000" w:rsidR="00000000" w:rsidRPr="00000000">
        <w:rPr>
          <w:b w:val="1"/>
          <w:sz w:val="24"/>
          <w:szCs w:val="24"/>
          <w:rtl w:val="0"/>
        </w:rPr>
        <w:t xml:space="preserve">Доступны четыре варианта переводов:</w:t>
      </w:r>
    </w:p>
    <w:p w:rsidR="00000000" w:rsidDel="00000000" w:rsidP="00000000" w:rsidRDefault="00000000" w:rsidRPr="00000000" w14:paraId="000007F2">
      <w:pPr>
        <w:pageBreakBefore w:val="0"/>
        <w:numPr>
          <w:ilvl w:val="0"/>
          <w:numId w:val="64"/>
        </w:numPr>
        <w:tabs>
          <w:tab w:val="left" w:pos="1134"/>
        </w:tabs>
        <w:spacing w:after="0" w:line="240" w:lineRule="auto"/>
        <w:ind w:left="720" w:hanging="10.999999999999943"/>
        <w:jc w:val="both"/>
        <w:rPr/>
      </w:pPr>
      <w:r w:rsidDel="00000000" w:rsidR="00000000" w:rsidRPr="00000000">
        <w:rPr>
          <w:sz w:val="24"/>
          <w:szCs w:val="24"/>
          <w:rtl w:val="0"/>
        </w:rPr>
        <w:t xml:space="preserve">по произвольным реквизитам;</w:t>
      </w:r>
    </w:p>
    <w:p w:rsidR="00000000" w:rsidDel="00000000" w:rsidP="00000000" w:rsidRDefault="00000000" w:rsidRPr="00000000" w14:paraId="000007F3">
      <w:pPr>
        <w:pageBreakBefore w:val="0"/>
        <w:numPr>
          <w:ilvl w:val="0"/>
          <w:numId w:val="64"/>
        </w:numPr>
        <w:tabs>
          <w:tab w:val="left" w:pos="1134"/>
        </w:tabs>
        <w:spacing w:after="0" w:line="240" w:lineRule="auto"/>
        <w:ind w:left="720" w:hanging="10.999999999999943"/>
        <w:jc w:val="both"/>
        <w:rPr/>
      </w:pPr>
      <w:r w:rsidDel="00000000" w:rsidR="00000000" w:rsidRPr="00000000">
        <w:rPr>
          <w:sz w:val="24"/>
          <w:szCs w:val="24"/>
          <w:rtl w:val="0"/>
        </w:rPr>
        <w:t xml:space="preserve">по договорам с организацией;</w:t>
      </w:r>
    </w:p>
    <w:p w:rsidR="00000000" w:rsidDel="00000000" w:rsidP="00000000" w:rsidRDefault="00000000" w:rsidRPr="00000000" w14:paraId="000007F4">
      <w:pPr>
        <w:pageBreakBefore w:val="0"/>
        <w:numPr>
          <w:ilvl w:val="0"/>
          <w:numId w:val="64"/>
        </w:numPr>
        <w:tabs>
          <w:tab w:val="left" w:pos="1134"/>
        </w:tabs>
        <w:spacing w:after="0" w:line="240" w:lineRule="auto"/>
        <w:ind w:left="720" w:hanging="10.999999999999943"/>
        <w:jc w:val="both"/>
        <w:rPr/>
      </w:pPr>
      <w:r w:rsidDel="00000000" w:rsidR="00000000" w:rsidRPr="00000000">
        <w:rPr>
          <w:sz w:val="24"/>
          <w:szCs w:val="24"/>
          <w:rtl w:val="0"/>
        </w:rPr>
        <w:t xml:space="preserve">с помощью одной из систем денежных переводов (WesternUnion, Юнистрим, Контакт, Золотая Корона, ЛИДЕР и др.;</w:t>
      </w:r>
    </w:p>
    <w:p w:rsidR="00000000" w:rsidDel="00000000" w:rsidP="00000000" w:rsidRDefault="00000000" w:rsidRPr="00000000" w14:paraId="000007F5">
      <w:pPr>
        <w:pageBreakBefore w:val="0"/>
        <w:numPr>
          <w:ilvl w:val="0"/>
          <w:numId w:val="64"/>
        </w:numPr>
        <w:tabs>
          <w:tab w:val="left" w:pos="1134"/>
        </w:tabs>
        <w:spacing w:after="0" w:line="240" w:lineRule="auto"/>
        <w:ind w:left="720" w:hanging="10.999999999999943"/>
        <w:jc w:val="both"/>
        <w:rPr/>
      </w:pPr>
      <w:r w:rsidDel="00000000" w:rsidR="00000000" w:rsidRPr="00000000">
        <w:rPr>
          <w:sz w:val="24"/>
          <w:szCs w:val="24"/>
          <w:rtl w:val="0"/>
        </w:rPr>
        <w:t xml:space="preserve">с помощью почтового перевода (например, «Форсаж»).</w:t>
      </w:r>
    </w:p>
    <w:p w:rsidR="00000000" w:rsidDel="00000000" w:rsidP="00000000" w:rsidRDefault="00000000" w:rsidRPr="00000000" w14:paraId="000007F6">
      <w:pPr>
        <w:pageBreakBefore w:val="0"/>
        <w:shd w:fill="ffffff" w:val="clear"/>
        <w:spacing w:after="0" w:line="240" w:lineRule="auto"/>
        <w:ind w:firstLine="709"/>
        <w:jc w:val="both"/>
        <w:rPr>
          <w:sz w:val="24"/>
          <w:szCs w:val="24"/>
        </w:rPr>
      </w:pPr>
      <w:r w:rsidDel="00000000" w:rsidR="00000000" w:rsidRPr="00000000">
        <w:rPr>
          <w:b w:val="1"/>
          <w:sz w:val="24"/>
          <w:szCs w:val="24"/>
          <w:rtl w:val="0"/>
        </w:rPr>
        <w:t xml:space="preserve">Для того, чтобы выбрать вид перевода, необходимо знать</w:t>
      </w:r>
      <w:r w:rsidDel="00000000" w:rsidR="00000000" w:rsidRPr="00000000">
        <w:rPr>
          <w:sz w:val="24"/>
          <w:szCs w:val="24"/>
          <w:rtl w:val="0"/>
        </w:rPr>
        <w:t xml:space="preserve">:</w:t>
      </w:r>
    </w:p>
    <w:p w:rsidR="00000000" w:rsidDel="00000000" w:rsidP="00000000" w:rsidRDefault="00000000" w:rsidRPr="00000000" w14:paraId="000007F7">
      <w:pPr>
        <w:pageBreakBefore w:val="0"/>
        <w:numPr>
          <w:ilvl w:val="0"/>
          <w:numId w:val="65"/>
        </w:numPr>
        <w:tabs>
          <w:tab w:val="left" w:pos="1134"/>
        </w:tabs>
        <w:spacing w:after="0" w:line="240" w:lineRule="auto"/>
        <w:ind w:left="0" w:firstLine="709"/>
        <w:jc w:val="both"/>
        <w:rPr/>
      </w:pPr>
      <w:r w:rsidDel="00000000" w:rsidR="00000000" w:rsidRPr="00000000">
        <w:rPr>
          <w:sz w:val="24"/>
          <w:szCs w:val="24"/>
          <w:rtl w:val="0"/>
        </w:rPr>
        <w:t xml:space="preserve">комиссию, которую взимает оператор за нужный вам вид перевода;</w:t>
      </w:r>
    </w:p>
    <w:p w:rsidR="00000000" w:rsidDel="00000000" w:rsidP="00000000" w:rsidRDefault="00000000" w:rsidRPr="00000000" w14:paraId="000007F8">
      <w:pPr>
        <w:pageBreakBefore w:val="0"/>
        <w:numPr>
          <w:ilvl w:val="0"/>
          <w:numId w:val="65"/>
        </w:numPr>
        <w:tabs>
          <w:tab w:val="left" w:pos="1134"/>
        </w:tabs>
        <w:spacing w:after="0" w:line="240" w:lineRule="auto"/>
        <w:ind w:left="0" w:firstLine="709"/>
        <w:jc w:val="both"/>
        <w:rPr/>
      </w:pPr>
      <w:r w:rsidDel="00000000" w:rsidR="00000000" w:rsidRPr="00000000">
        <w:rPr>
          <w:sz w:val="24"/>
          <w:szCs w:val="24"/>
          <w:rtl w:val="0"/>
        </w:rPr>
        <w:t xml:space="preserve">сколько времени идут деньги от отправителя к получателю;</w:t>
      </w:r>
    </w:p>
    <w:p w:rsidR="00000000" w:rsidDel="00000000" w:rsidP="00000000" w:rsidRDefault="00000000" w:rsidRPr="00000000" w14:paraId="000007F9">
      <w:pPr>
        <w:pageBreakBefore w:val="0"/>
        <w:numPr>
          <w:ilvl w:val="0"/>
          <w:numId w:val="65"/>
        </w:numPr>
        <w:tabs>
          <w:tab w:val="left" w:pos="1134"/>
        </w:tabs>
        <w:spacing w:after="0" w:line="240" w:lineRule="auto"/>
        <w:ind w:left="0" w:firstLine="709"/>
        <w:jc w:val="both"/>
        <w:rPr/>
      </w:pPr>
      <w:r w:rsidDel="00000000" w:rsidR="00000000" w:rsidRPr="00000000">
        <w:rPr>
          <w:sz w:val="24"/>
          <w:szCs w:val="24"/>
          <w:rtl w:val="0"/>
        </w:rPr>
        <w:t xml:space="preserve">где получатель может забрать деньги.</w:t>
      </w:r>
    </w:p>
    <w:p w:rsidR="00000000" w:rsidDel="00000000" w:rsidP="00000000" w:rsidRDefault="00000000" w:rsidRPr="00000000" w14:paraId="000007FA">
      <w:pPr>
        <w:pageBreakBefore w:val="0"/>
        <w:tabs>
          <w:tab w:val="left" w:pos="1134"/>
        </w:tabs>
        <w:spacing w:after="0" w:line="240" w:lineRule="auto"/>
        <w:ind w:left="709" w:firstLine="0"/>
        <w:jc w:val="both"/>
        <w:rPr>
          <w:sz w:val="24"/>
          <w:szCs w:val="24"/>
        </w:rPr>
      </w:pPr>
      <w:r w:rsidDel="00000000" w:rsidR="00000000" w:rsidRPr="00000000">
        <w:rPr>
          <w:rtl w:val="0"/>
        </w:rPr>
      </w:r>
    </w:p>
    <w:p w:rsidR="00000000" w:rsidDel="00000000" w:rsidP="00000000" w:rsidRDefault="00000000" w:rsidRPr="00000000" w14:paraId="000007FB">
      <w:pPr>
        <w:pageBreakBefore w:val="0"/>
        <w:tabs>
          <w:tab w:val="left" w:pos="1134"/>
        </w:tabs>
        <w:spacing w:after="0" w:line="240" w:lineRule="auto"/>
        <w:ind w:left="709" w:firstLine="0"/>
        <w:jc w:val="both"/>
        <w:rPr>
          <w:b w:val="1"/>
          <w:sz w:val="24"/>
          <w:szCs w:val="24"/>
        </w:rPr>
      </w:pPr>
      <w:r w:rsidDel="00000000" w:rsidR="00000000" w:rsidRPr="00000000">
        <w:rPr>
          <w:b w:val="1"/>
          <w:sz w:val="24"/>
          <w:szCs w:val="24"/>
          <w:rtl w:val="0"/>
        </w:rPr>
        <w:t xml:space="preserve">Интернет-банкинг и СМС-оповещение</w:t>
      </w:r>
    </w:p>
    <w:p w:rsidR="00000000" w:rsidDel="00000000" w:rsidP="00000000" w:rsidRDefault="00000000" w:rsidRPr="00000000" w14:paraId="000007FC">
      <w:pPr>
        <w:pageBreakBefore w:val="0"/>
        <w:shd w:fill="ffffff" w:val="clear"/>
        <w:spacing w:after="0" w:line="240" w:lineRule="auto"/>
        <w:ind w:firstLine="709"/>
        <w:jc w:val="both"/>
        <w:rPr>
          <w:sz w:val="24"/>
          <w:szCs w:val="24"/>
        </w:rPr>
      </w:pPr>
      <w:r w:rsidDel="00000000" w:rsidR="00000000" w:rsidRPr="00000000">
        <w:rPr>
          <w:b w:val="1"/>
          <w:sz w:val="24"/>
          <w:szCs w:val="24"/>
          <w:rtl w:val="0"/>
        </w:rPr>
        <w:t xml:space="preserve">Интернет-банк</w:t>
      </w:r>
      <w:r w:rsidDel="00000000" w:rsidR="00000000" w:rsidRPr="00000000">
        <w:rPr>
          <w:sz w:val="24"/>
          <w:szCs w:val="24"/>
          <w:rtl w:val="0"/>
        </w:rPr>
        <w:t xml:space="preserve"> – это дистанционный доступ к своему банковскому счету. В основном, пользоваться данным сервисом могут владельцы пластиковых карт, кредитных или дебетовых. Онлайн-система </w:t>
      </w:r>
      <w:r w:rsidDel="00000000" w:rsidR="00000000" w:rsidRPr="00000000">
        <w:rPr>
          <w:b w:val="1"/>
          <w:sz w:val="24"/>
          <w:szCs w:val="24"/>
          <w:rtl w:val="0"/>
        </w:rPr>
        <w:t xml:space="preserve">интернет-банкинг</w:t>
      </w:r>
      <w:r w:rsidDel="00000000" w:rsidR="00000000" w:rsidRPr="00000000">
        <w:rPr>
          <w:sz w:val="24"/>
          <w:szCs w:val="24"/>
          <w:rtl w:val="0"/>
        </w:rPr>
        <w:t xml:space="preserve"> позволяет пользователям совершать множество расчетных операций, не выходя из дома. </w:t>
      </w:r>
    </w:p>
    <w:p w:rsidR="00000000" w:rsidDel="00000000" w:rsidP="00000000" w:rsidRDefault="00000000" w:rsidRPr="00000000" w14:paraId="000007FD">
      <w:pPr>
        <w:pageBreakBefore w:val="0"/>
        <w:shd w:fill="ffffff" w:val="clear"/>
        <w:spacing w:after="0" w:line="240" w:lineRule="auto"/>
        <w:ind w:firstLine="709"/>
        <w:jc w:val="both"/>
        <w:rPr>
          <w:sz w:val="24"/>
          <w:szCs w:val="24"/>
          <w:highlight w:val="white"/>
        </w:rPr>
      </w:pPr>
      <w:r w:rsidDel="00000000" w:rsidR="00000000" w:rsidRPr="00000000">
        <w:rPr>
          <w:sz w:val="24"/>
          <w:szCs w:val="24"/>
          <w:highlight w:val="white"/>
          <w:rtl w:val="0"/>
        </w:rPr>
        <w:t xml:space="preserve">Как защититься от мошенников при использовании Интернет-банкинга:</w:t>
      </w:r>
    </w:p>
    <w:p w:rsidR="00000000" w:rsidDel="00000000" w:rsidP="00000000" w:rsidRDefault="00000000" w:rsidRPr="00000000" w14:paraId="000007FE">
      <w:pPr>
        <w:pageBreakBefore w:val="0"/>
        <w:shd w:fill="ffffff" w:val="clear"/>
        <w:spacing w:after="0" w:line="240" w:lineRule="auto"/>
        <w:ind w:firstLine="709"/>
        <w:jc w:val="both"/>
        <w:rPr>
          <w:sz w:val="24"/>
          <w:szCs w:val="24"/>
        </w:rPr>
      </w:pPr>
      <w:r w:rsidDel="00000000" w:rsidR="00000000" w:rsidRPr="00000000">
        <w:rPr>
          <w:sz w:val="24"/>
          <w:szCs w:val="24"/>
          <w:highlight w:val="white"/>
          <w:rtl w:val="0"/>
        </w:rPr>
        <w:t xml:space="preserve">1) </w:t>
      </w:r>
      <w:r w:rsidDel="00000000" w:rsidR="00000000" w:rsidRPr="00000000">
        <w:rPr>
          <w:sz w:val="24"/>
          <w:szCs w:val="24"/>
          <w:rtl w:val="0"/>
        </w:rPr>
        <w:t xml:space="preserve">банк ни при каких обстоятельствах не запрашивает пароли для отмены операций в онлайн-банкинге. Если Вас просят ввести пароль для отмены операции, то немедленно прекращайте сеанс использования услуги и срочно обратитесь в </w:t>
      </w:r>
      <w:hyperlink r:id="rId46">
        <w:r w:rsidDel="00000000" w:rsidR="00000000" w:rsidRPr="00000000">
          <w:rPr>
            <w:color w:val="000000"/>
            <w:sz w:val="24"/>
            <w:szCs w:val="24"/>
            <w:u w:val="single"/>
            <w:rtl w:val="0"/>
          </w:rPr>
          <w:t xml:space="preserve">службу поддержки</w:t>
        </w:r>
      </w:hyperlink>
      <w:r w:rsidDel="00000000" w:rsidR="00000000" w:rsidRPr="00000000">
        <w:rPr>
          <w:sz w:val="24"/>
          <w:szCs w:val="24"/>
          <w:rtl w:val="0"/>
        </w:rPr>
        <w:t xml:space="preserve"> банка;</w:t>
      </w:r>
    </w:p>
    <w:p w:rsidR="00000000" w:rsidDel="00000000" w:rsidP="00000000" w:rsidRDefault="00000000" w:rsidRPr="00000000" w14:paraId="000007FF">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2) для авторизации в личном кабинете нужны только идентификатор и пароль / одноразовый пароль. В случае если от Вас запрашивают любую другую персональную информацию, то сразу прекращайте сеанс;</w:t>
      </w:r>
    </w:p>
    <w:p w:rsidR="00000000" w:rsidDel="00000000" w:rsidP="00000000" w:rsidRDefault="00000000" w:rsidRPr="00000000" w14:paraId="00000800">
      <w:pPr>
        <w:pageBreakBefore w:val="0"/>
        <w:shd w:fill="ffffff" w:val="clear"/>
        <w:spacing w:after="0" w:line="240" w:lineRule="auto"/>
        <w:ind w:firstLine="709"/>
        <w:jc w:val="both"/>
        <w:rPr>
          <w:b w:val="1"/>
          <w:sz w:val="24"/>
          <w:szCs w:val="24"/>
          <w:highlight w:val="white"/>
        </w:rPr>
      </w:pPr>
      <w:r w:rsidDel="00000000" w:rsidR="00000000" w:rsidRPr="00000000">
        <w:rPr>
          <w:sz w:val="24"/>
          <w:szCs w:val="24"/>
          <w:rtl w:val="0"/>
        </w:rPr>
        <w:t xml:space="preserve">3) вводить одноразовые пароли можно только в том случае, если операция инициирована Вами.</w:t>
      </w:r>
      <w:r w:rsidDel="00000000" w:rsidR="00000000" w:rsidRPr="00000000">
        <w:rPr>
          <w:rtl w:val="0"/>
        </w:rPr>
      </w:r>
    </w:p>
    <w:p w:rsidR="00000000" w:rsidDel="00000000" w:rsidP="00000000" w:rsidRDefault="00000000" w:rsidRPr="00000000" w14:paraId="00000801">
      <w:pPr>
        <w:pageBreakBefore w:val="0"/>
        <w:spacing w:after="0" w:line="240" w:lineRule="auto"/>
        <w:jc w:val="center"/>
        <w:rPr>
          <w:color w:val="3b4362"/>
          <w:sz w:val="24"/>
          <w:szCs w:val="24"/>
          <w:highlight w:val="white"/>
        </w:rPr>
      </w:pPr>
      <w:r w:rsidDel="00000000" w:rsidR="00000000" w:rsidRPr="00000000">
        <w:rPr>
          <w:rtl w:val="0"/>
        </w:rPr>
      </w:r>
    </w:p>
    <w:p w:rsidR="00000000" w:rsidDel="00000000" w:rsidP="00000000" w:rsidRDefault="00000000" w:rsidRPr="00000000" w14:paraId="00000802">
      <w:pPr>
        <w:pageBreakBefore w:val="0"/>
        <w:spacing w:after="0" w:line="240" w:lineRule="auto"/>
        <w:ind w:firstLine="709"/>
        <w:jc w:val="both"/>
        <w:rPr>
          <w:b w:val="1"/>
          <w:sz w:val="24"/>
          <w:szCs w:val="24"/>
          <w:highlight w:val="white"/>
        </w:rPr>
      </w:pPr>
      <w:r w:rsidDel="00000000" w:rsidR="00000000" w:rsidRPr="00000000">
        <w:rPr>
          <w:b w:val="1"/>
          <w:sz w:val="24"/>
          <w:szCs w:val="24"/>
          <w:highlight w:val="white"/>
          <w:rtl w:val="0"/>
        </w:rPr>
        <w:t xml:space="preserve">Как подать заявку на кредит онлайн:</w:t>
      </w:r>
    </w:p>
    <w:p w:rsidR="00000000" w:rsidDel="00000000" w:rsidP="00000000" w:rsidRDefault="00000000" w:rsidRPr="00000000" w14:paraId="00000803">
      <w:pPr>
        <w:pageBreakBefore w:val="0"/>
        <w:spacing w:after="0" w:line="240" w:lineRule="auto"/>
        <w:ind w:firstLine="709"/>
        <w:jc w:val="both"/>
        <w:rPr>
          <w:sz w:val="24"/>
          <w:szCs w:val="24"/>
          <w:highlight w:val="white"/>
        </w:rPr>
      </w:pPr>
      <w:r w:rsidDel="00000000" w:rsidR="00000000" w:rsidRPr="00000000">
        <w:rPr>
          <w:sz w:val="24"/>
          <w:szCs w:val="24"/>
          <w:highlight w:val="white"/>
          <w:rtl w:val="0"/>
        </w:rPr>
        <w:t xml:space="preserve">1) предварительно изучите условия, предлагаемые данной кредитно-финансовой организацией. Сделать это можно на сайте банка. Не думайте,  что рекламная информация либо СМС от банка, интернет-предложение содержат окончательные условия по одобренной сумме, проценту и прочим условиям;</w:t>
      </w:r>
    </w:p>
    <w:p w:rsidR="00000000" w:rsidDel="00000000" w:rsidP="00000000" w:rsidRDefault="00000000" w:rsidRPr="00000000" w14:paraId="00000804">
      <w:pPr>
        <w:pageBreakBefore w:val="0"/>
        <w:spacing w:after="0" w:line="240" w:lineRule="auto"/>
        <w:ind w:firstLine="709"/>
        <w:jc w:val="both"/>
        <w:rPr>
          <w:sz w:val="24"/>
          <w:szCs w:val="24"/>
          <w:highlight w:val="white"/>
        </w:rPr>
      </w:pPr>
      <w:r w:rsidDel="00000000" w:rsidR="00000000" w:rsidRPr="00000000">
        <w:rPr>
          <w:sz w:val="24"/>
          <w:szCs w:val="24"/>
          <w:highlight w:val="white"/>
          <w:rtl w:val="0"/>
        </w:rPr>
        <w:t xml:space="preserve">2) подберите на сайте банка выгодную для Вас кредитную программу. Имейте в виду, что не все параметры кредитной программы Вы увидите в рекламном предложении банка. Внимательно ознакомьтесь с условиями типового договора, он также как правило, размещается на сайте банка; </w:t>
      </w:r>
    </w:p>
    <w:p w:rsidR="00000000" w:rsidDel="00000000" w:rsidP="00000000" w:rsidRDefault="00000000" w:rsidRPr="00000000" w14:paraId="00000805">
      <w:pPr>
        <w:pageBreakBefore w:val="0"/>
        <w:spacing w:after="0" w:line="240" w:lineRule="auto"/>
        <w:ind w:firstLine="709"/>
        <w:jc w:val="both"/>
        <w:rPr>
          <w:color w:val="000000"/>
          <w:sz w:val="24"/>
          <w:szCs w:val="24"/>
        </w:rPr>
      </w:pPr>
      <w:r w:rsidDel="00000000" w:rsidR="00000000" w:rsidRPr="00000000">
        <w:rPr>
          <w:sz w:val="24"/>
          <w:szCs w:val="24"/>
          <w:highlight w:val="white"/>
          <w:rtl w:val="0"/>
        </w:rPr>
        <w:t xml:space="preserve">3) ч</w:t>
      </w:r>
      <w:r w:rsidDel="00000000" w:rsidR="00000000" w:rsidRPr="00000000">
        <w:rPr>
          <w:color w:val="000000"/>
          <w:sz w:val="24"/>
          <w:szCs w:val="24"/>
          <w:rtl w:val="0"/>
        </w:rPr>
        <w:t xml:space="preserve">тобы оформить заявку на кредит онлайн, необходимо посетить официальный сайт банка и заполнить размещенную там форму. После заполнения всех обязательных полей необходимо поставить свое согласие на обработку и использование указанных данных. После отправки онлайн заявки на указанный номер телефона поступит сообщение с кодом для завершения оформления.</w:t>
      </w:r>
    </w:p>
    <w:p w:rsidR="00000000" w:rsidDel="00000000" w:rsidP="00000000" w:rsidRDefault="00000000" w:rsidRPr="00000000" w14:paraId="00000806">
      <w:pPr>
        <w:pageBreakBefore w:val="0"/>
        <w:spacing w:after="0" w:line="240" w:lineRule="auto"/>
        <w:ind w:firstLine="709"/>
        <w:jc w:val="both"/>
        <w:rPr>
          <w:b w:val="1"/>
          <w:sz w:val="24"/>
          <w:szCs w:val="24"/>
        </w:rPr>
      </w:pPr>
      <w:r w:rsidDel="00000000" w:rsidR="00000000" w:rsidRPr="00000000">
        <w:rPr>
          <w:rtl w:val="0"/>
        </w:rPr>
      </w:r>
    </w:p>
    <w:p w:rsidR="00000000" w:rsidDel="00000000" w:rsidP="00000000" w:rsidRDefault="00000000" w:rsidRPr="00000000" w14:paraId="00000807">
      <w:pPr>
        <w:pageBreakBefore w:val="0"/>
        <w:spacing w:after="0" w:line="240" w:lineRule="auto"/>
        <w:ind w:firstLine="709"/>
        <w:jc w:val="both"/>
        <w:rPr>
          <w:b w:val="1"/>
          <w:sz w:val="24"/>
          <w:szCs w:val="24"/>
        </w:rPr>
      </w:pPr>
      <w:r w:rsidDel="00000000" w:rsidR="00000000" w:rsidRPr="00000000">
        <w:rPr>
          <w:b w:val="1"/>
          <w:sz w:val="24"/>
          <w:szCs w:val="24"/>
          <w:rtl w:val="0"/>
        </w:rPr>
        <w:t xml:space="preserve">Как безопасно пользоваться банковской картой</w:t>
      </w:r>
    </w:p>
    <w:p w:rsidR="00000000" w:rsidDel="00000000" w:rsidP="00000000" w:rsidRDefault="00000000" w:rsidRPr="00000000" w14:paraId="00000808">
      <w:pPr>
        <w:pageBreakBefore w:val="0"/>
        <w:numPr>
          <w:ilvl w:val="0"/>
          <w:numId w:val="7"/>
        </w:numPr>
        <w:shd w:fill="fefefe" w:val="clear"/>
        <w:tabs>
          <w:tab w:val="left" w:pos="1134"/>
        </w:tabs>
        <w:spacing w:after="0" w:line="240" w:lineRule="auto"/>
        <w:ind w:left="0" w:firstLine="709"/>
        <w:jc w:val="both"/>
        <w:rPr>
          <w:color w:val="000000"/>
          <w:sz w:val="24"/>
          <w:szCs w:val="24"/>
        </w:rPr>
      </w:pPr>
      <w:r w:rsidDel="00000000" w:rsidR="00000000" w:rsidRPr="00000000">
        <w:rPr>
          <w:color w:val="000000"/>
          <w:sz w:val="24"/>
          <w:szCs w:val="24"/>
          <w:rtl w:val="0"/>
        </w:rPr>
        <w:t xml:space="preserve">Прежде чем совершать какие-либо финансовые операции, нужно проверить техническое состояние оборудования. Повреждения компонентов устройства может свидетельствовать о модификациях, осуществленных мошенниками для кражи карт и денежных средств.</w:t>
      </w:r>
    </w:p>
    <w:p w:rsidR="00000000" w:rsidDel="00000000" w:rsidP="00000000" w:rsidRDefault="00000000" w:rsidRPr="00000000" w14:paraId="00000809">
      <w:pPr>
        <w:pageBreakBefore w:val="0"/>
        <w:numPr>
          <w:ilvl w:val="0"/>
          <w:numId w:val="7"/>
        </w:numPr>
        <w:shd w:fill="fefefe" w:val="clear"/>
        <w:tabs>
          <w:tab w:val="left" w:pos="1134"/>
        </w:tabs>
        <w:spacing w:after="0" w:line="240" w:lineRule="auto"/>
        <w:ind w:left="0" w:firstLine="709"/>
        <w:jc w:val="both"/>
        <w:rPr>
          <w:color w:val="000000"/>
          <w:sz w:val="24"/>
          <w:szCs w:val="24"/>
        </w:rPr>
      </w:pPr>
      <w:r w:rsidDel="00000000" w:rsidR="00000000" w:rsidRPr="00000000">
        <w:rPr>
          <w:color w:val="000000"/>
          <w:sz w:val="24"/>
          <w:szCs w:val="24"/>
          <w:rtl w:val="0"/>
        </w:rPr>
        <w:t xml:space="preserve">Использовать оборудование следует в рабочее время. Ночью снимать деньги желательно только в хорошо освещенном месте, используя один из банкоматов в благополучном районе населенного пункта.</w:t>
      </w:r>
    </w:p>
    <w:p w:rsidR="00000000" w:rsidDel="00000000" w:rsidP="00000000" w:rsidRDefault="00000000" w:rsidRPr="00000000" w14:paraId="0000080A">
      <w:pPr>
        <w:pageBreakBefore w:val="0"/>
        <w:numPr>
          <w:ilvl w:val="0"/>
          <w:numId w:val="7"/>
        </w:numPr>
        <w:shd w:fill="fefefe" w:val="clear"/>
        <w:tabs>
          <w:tab w:val="left" w:pos="1134"/>
        </w:tabs>
        <w:spacing w:after="0" w:line="240" w:lineRule="auto"/>
        <w:ind w:left="0" w:firstLine="709"/>
        <w:jc w:val="both"/>
        <w:rPr>
          <w:color w:val="000000"/>
          <w:sz w:val="24"/>
          <w:szCs w:val="24"/>
        </w:rPr>
      </w:pPr>
      <w:r w:rsidDel="00000000" w:rsidR="00000000" w:rsidRPr="00000000">
        <w:rPr>
          <w:color w:val="000000"/>
          <w:sz w:val="24"/>
          <w:szCs w:val="24"/>
          <w:rtl w:val="0"/>
        </w:rPr>
        <w:t xml:space="preserve">Снимая деньги, всегда прикрывайте клавиатуру при вводе ПИН-кода рукой, даже если вы находитесь у «благополучного» банкомата или терминала.</w:t>
      </w:r>
    </w:p>
    <w:p w:rsidR="00000000" w:rsidDel="00000000" w:rsidP="00000000" w:rsidRDefault="00000000" w:rsidRPr="00000000" w14:paraId="0000080B">
      <w:pPr>
        <w:pageBreakBefore w:val="0"/>
        <w:numPr>
          <w:ilvl w:val="0"/>
          <w:numId w:val="7"/>
        </w:numPr>
        <w:shd w:fill="fefefe" w:val="clear"/>
        <w:tabs>
          <w:tab w:val="left" w:pos="1134"/>
        </w:tabs>
        <w:spacing w:after="0" w:line="240" w:lineRule="auto"/>
        <w:ind w:left="0" w:firstLine="709"/>
        <w:jc w:val="both"/>
        <w:rPr>
          <w:color w:val="000000"/>
          <w:sz w:val="24"/>
          <w:szCs w:val="24"/>
        </w:rPr>
      </w:pPr>
      <w:r w:rsidDel="00000000" w:rsidR="00000000" w:rsidRPr="00000000">
        <w:rPr>
          <w:color w:val="000000"/>
          <w:sz w:val="24"/>
          <w:szCs w:val="24"/>
          <w:rtl w:val="0"/>
        </w:rPr>
        <w:t xml:space="preserve">После получения денежных средств необходимо пересчитать купюры не отходя от банкомата. Если сумма не соответствует указанной во время осуществления операции, следует немедленно связаться с сотрудниками банка. До приезда экспертов не рекомендуется использовать оборудование.</w:t>
      </w:r>
    </w:p>
    <w:p w:rsidR="00000000" w:rsidDel="00000000" w:rsidP="00000000" w:rsidRDefault="00000000" w:rsidRPr="00000000" w14:paraId="0000080C">
      <w:pPr>
        <w:pageBreakBefore w:val="0"/>
        <w:numPr>
          <w:ilvl w:val="0"/>
          <w:numId w:val="7"/>
        </w:numPr>
        <w:shd w:fill="fefefe" w:val="clear"/>
        <w:tabs>
          <w:tab w:val="left" w:pos="1134"/>
        </w:tabs>
        <w:spacing w:after="0" w:line="240" w:lineRule="auto"/>
        <w:ind w:left="0" w:firstLine="709"/>
        <w:jc w:val="both"/>
        <w:rPr>
          <w:color w:val="000000"/>
          <w:sz w:val="24"/>
          <w:szCs w:val="24"/>
        </w:rPr>
      </w:pPr>
      <w:r w:rsidDel="00000000" w:rsidR="00000000" w:rsidRPr="00000000">
        <w:rPr>
          <w:color w:val="000000"/>
          <w:sz w:val="24"/>
          <w:szCs w:val="24"/>
          <w:rtl w:val="0"/>
        </w:rPr>
        <w:t xml:space="preserve">Эксперты не советуют паниковать, если устройство «съест» карту или не выдаст указанную сумму средств. Если клиент столкнулся с одной из указанных проблем, нужно выполнить звонок на горячую линию банка. При потере карты придется заблокировать платежное средство. </w:t>
      </w:r>
    </w:p>
    <w:p w:rsidR="00000000" w:rsidDel="00000000" w:rsidP="00000000" w:rsidRDefault="00000000" w:rsidRPr="00000000" w14:paraId="0000080D">
      <w:pPr>
        <w:pageBreakBefore w:val="0"/>
        <w:numPr>
          <w:ilvl w:val="0"/>
          <w:numId w:val="7"/>
        </w:numPr>
        <w:shd w:fill="fefefe" w:val="clear"/>
        <w:tabs>
          <w:tab w:val="left" w:pos="1134"/>
        </w:tabs>
        <w:spacing w:after="0" w:line="240" w:lineRule="auto"/>
        <w:ind w:left="0" w:firstLine="709"/>
        <w:jc w:val="both"/>
        <w:rPr>
          <w:color w:val="000000"/>
          <w:sz w:val="24"/>
          <w:szCs w:val="24"/>
        </w:rPr>
      </w:pPr>
      <w:r w:rsidDel="00000000" w:rsidR="00000000" w:rsidRPr="00000000">
        <w:rPr>
          <w:color w:val="000000"/>
          <w:sz w:val="24"/>
          <w:szCs w:val="24"/>
          <w:rtl w:val="0"/>
        </w:rPr>
        <w:t xml:space="preserve">В случае снятия крупных сумм следует использовать АТМ возле офисов обслуживающего банка. После возникновения проблем с выдачей наличных клиенту удастся незамедлительно привлечь сотрудника организации.</w:t>
      </w:r>
    </w:p>
    <w:p w:rsidR="00000000" w:rsidDel="00000000" w:rsidP="00000000" w:rsidRDefault="00000000" w:rsidRPr="00000000" w14:paraId="0000080E">
      <w:pPr>
        <w:pageBreakBefore w:val="0"/>
        <w:numPr>
          <w:ilvl w:val="0"/>
          <w:numId w:val="7"/>
        </w:numPr>
        <w:shd w:fill="fefefe" w:val="clear"/>
        <w:tabs>
          <w:tab w:val="left" w:pos="1134"/>
        </w:tabs>
        <w:spacing w:after="0" w:line="240" w:lineRule="auto"/>
        <w:ind w:left="0" w:firstLine="709"/>
        <w:jc w:val="both"/>
        <w:rPr>
          <w:color w:val="000000"/>
          <w:sz w:val="24"/>
          <w:szCs w:val="24"/>
        </w:rPr>
      </w:pPr>
      <w:r w:rsidDel="00000000" w:rsidR="00000000" w:rsidRPr="00000000">
        <w:rPr>
          <w:color w:val="000000"/>
          <w:sz w:val="24"/>
          <w:szCs w:val="24"/>
          <w:rtl w:val="0"/>
        </w:rPr>
        <w:t xml:space="preserve">При использовании терминалов и банкоматов для денежных расчетов, связанных с крупными суммами, следует распечатывать чеки. При возникновении конфликтных ситуаций эти документы используются в качестве доказательства факта применения банкомата в конкретное время.</w:t>
      </w:r>
    </w:p>
    <w:p w:rsidR="00000000" w:rsidDel="00000000" w:rsidP="00000000" w:rsidRDefault="00000000" w:rsidRPr="00000000" w14:paraId="0000080F">
      <w:pPr>
        <w:pageBreakBefore w:val="0"/>
        <w:shd w:fill="ffffff" w:val="clear"/>
        <w:spacing w:after="0" w:line="240" w:lineRule="auto"/>
        <w:ind w:firstLine="709"/>
        <w:jc w:val="both"/>
        <w:rPr>
          <w:b w:val="1"/>
          <w:color w:val="000000"/>
          <w:sz w:val="12"/>
          <w:szCs w:val="12"/>
        </w:rPr>
      </w:pPr>
      <w:r w:rsidDel="00000000" w:rsidR="00000000" w:rsidRPr="00000000">
        <w:rPr>
          <w:rtl w:val="0"/>
        </w:rPr>
      </w:r>
    </w:p>
    <w:p w:rsidR="00000000" w:rsidDel="00000000" w:rsidP="00000000" w:rsidRDefault="00000000" w:rsidRPr="00000000" w14:paraId="00000810">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Общие рекомендации владельцам карт бесконтактной оплаты:</w:t>
      </w:r>
    </w:p>
    <w:p w:rsidR="00000000" w:rsidDel="00000000" w:rsidP="00000000" w:rsidRDefault="00000000" w:rsidRPr="00000000" w14:paraId="00000811">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1) ограничьте посторонним доступ к карте;</w:t>
      </w:r>
    </w:p>
    <w:p w:rsidR="00000000" w:rsidDel="00000000" w:rsidP="00000000" w:rsidRDefault="00000000" w:rsidRPr="00000000" w14:paraId="00000812">
      <w:pPr>
        <w:pageBreakBefore w:val="0"/>
        <w:shd w:fill="ffffff" w:val="clear"/>
        <w:spacing w:after="0" w:line="240" w:lineRule="auto"/>
        <w:ind w:firstLine="709"/>
        <w:jc w:val="both"/>
        <w:rPr>
          <w:color w:val="333333"/>
          <w:sz w:val="24"/>
          <w:szCs w:val="24"/>
        </w:rPr>
      </w:pPr>
      <w:r w:rsidDel="00000000" w:rsidR="00000000" w:rsidRPr="00000000">
        <w:rPr>
          <w:sz w:val="24"/>
          <w:szCs w:val="24"/>
          <w:rtl w:val="0"/>
        </w:rPr>
        <w:t xml:space="preserve">2) </w:t>
      </w:r>
      <w:r w:rsidDel="00000000" w:rsidR="00000000" w:rsidRPr="00000000">
        <w:rPr>
          <w:color w:val="333333"/>
          <w:sz w:val="24"/>
          <w:szCs w:val="24"/>
          <w:rtl w:val="0"/>
        </w:rPr>
        <w:t xml:space="preserve">обязательно используйте SMS-уведомление;</w:t>
      </w:r>
    </w:p>
    <w:p w:rsidR="00000000" w:rsidDel="00000000" w:rsidP="00000000" w:rsidRDefault="00000000" w:rsidRPr="00000000" w14:paraId="00000813">
      <w:pPr>
        <w:pageBreakBefore w:val="0"/>
        <w:shd w:fill="ffffff" w:val="clear"/>
        <w:spacing w:after="0" w:line="240" w:lineRule="auto"/>
        <w:ind w:firstLine="709"/>
        <w:jc w:val="both"/>
        <w:rPr>
          <w:color w:val="000000"/>
          <w:sz w:val="24"/>
          <w:szCs w:val="24"/>
        </w:rPr>
      </w:pPr>
      <w:r w:rsidDel="00000000" w:rsidR="00000000" w:rsidRPr="00000000">
        <w:rPr>
          <w:color w:val="333333"/>
          <w:sz w:val="24"/>
          <w:szCs w:val="24"/>
          <w:rtl w:val="0"/>
        </w:rPr>
        <w:t xml:space="preserve">3)</w:t>
      </w:r>
      <w:r w:rsidDel="00000000" w:rsidR="00000000" w:rsidRPr="00000000">
        <w:rPr>
          <w:color w:val="000000"/>
          <w:sz w:val="24"/>
          <w:szCs w:val="24"/>
          <w:rtl w:val="0"/>
        </w:rPr>
        <w:t xml:space="preserve"> установите мобильное приложение на телефон (мобильный банк или интернет-банкинг);</w:t>
      </w:r>
    </w:p>
    <w:p w:rsidR="00000000" w:rsidDel="00000000" w:rsidP="00000000" w:rsidRDefault="00000000" w:rsidRPr="00000000" w14:paraId="00000814">
      <w:pPr>
        <w:pageBreakBefore w:val="0"/>
        <w:shd w:fill="ffffff" w:val="clear"/>
        <w:spacing w:after="0" w:line="240" w:lineRule="auto"/>
        <w:ind w:firstLine="709"/>
        <w:jc w:val="both"/>
        <w:rPr>
          <w:color w:val="333333"/>
          <w:sz w:val="24"/>
          <w:szCs w:val="24"/>
        </w:rPr>
      </w:pPr>
      <w:r w:rsidDel="00000000" w:rsidR="00000000" w:rsidRPr="00000000">
        <w:rPr>
          <w:color w:val="000000"/>
          <w:sz w:val="24"/>
          <w:szCs w:val="24"/>
          <w:rtl w:val="0"/>
        </w:rPr>
        <w:t xml:space="preserve">4) </w:t>
      </w:r>
      <w:r w:rsidDel="00000000" w:rsidR="00000000" w:rsidRPr="00000000">
        <w:rPr>
          <w:color w:val="333333"/>
          <w:sz w:val="24"/>
          <w:szCs w:val="24"/>
          <w:rtl w:val="0"/>
        </w:rPr>
        <w:t xml:space="preserve">уберите карту подальше от прямого контакта с другими людьми;</w:t>
      </w:r>
    </w:p>
    <w:p w:rsidR="00000000" w:rsidDel="00000000" w:rsidP="00000000" w:rsidRDefault="00000000" w:rsidRPr="00000000" w14:paraId="00000815">
      <w:pPr>
        <w:pageBreakBefore w:val="0"/>
        <w:shd w:fill="ffffff" w:val="clear"/>
        <w:spacing w:after="0" w:line="240" w:lineRule="auto"/>
        <w:ind w:firstLine="709"/>
        <w:jc w:val="both"/>
        <w:rPr>
          <w:color w:val="333333"/>
          <w:sz w:val="24"/>
          <w:szCs w:val="24"/>
        </w:rPr>
      </w:pPr>
      <w:r w:rsidDel="00000000" w:rsidR="00000000" w:rsidRPr="00000000">
        <w:rPr>
          <w:color w:val="333333"/>
          <w:sz w:val="24"/>
          <w:szCs w:val="24"/>
          <w:rtl w:val="0"/>
        </w:rPr>
        <w:t xml:space="preserve">5) уменьшите лимит на оплату;</w:t>
      </w:r>
    </w:p>
    <w:p w:rsidR="00000000" w:rsidDel="00000000" w:rsidP="00000000" w:rsidRDefault="00000000" w:rsidRPr="00000000" w14:paraId="00000816">
      <w:pPr>
        <w:pageBreakBefore w:val="0"/>
        <w:shd w:fill="ffffff" w:val="clear"/>
        <w:spacing w:after="0" w:line="240" w:lineRule="auto"/>
        <w:ind w:firstLine="709"/>
        <w:jc w:val="both"/>
        <w:rPr>
          <w:color w:val="333333"/>
          <w:sz w:val="24"/>
          <w:szCs w:val="24"/>
        </w:rPr>
      </w:pPr>
      <w:r w:rsidDel="00000000" w:rsidR="00000000" w:rsidRPr="00000000">
        <w:rPr>
          <w:color w:val="333333"/>
          <w:sz w:val="24"/>
          <w:szCs w:val="24"/>
          <w:rtl w:val="0"/>
        </w:rPr>
        <w:t xml:space="preserve">6) можно отказаться от физического использования карты, установив приложение для оплаты на смартфон.</w:t>
      </w:r>
    </w:p>
    <w:p w:rsidR="00000000" w:rsidDel="00000000" w:rsidP="00000000" w:rsidRDefault="00000000" w:rsidRPr="00000000" w14:paraId="00000817">
      <w:pPr>
        <w:pageBreakBefore w:val="0"/>
        <w:spacing w:after="0" w:line="240" w:lineRule="auto"/>
        <w:jc w:val="center"/>
        <w:rPr>
          <w:b w:val="1"/>
          <w:color w:val="000000"/>
          <w:sz w:val="24"/>
          <w:szCs w:val="24"/>
          <w:highlight w:val="white"/>
        </w:rPr>
      </w:pPr>
      <w:r w:rsidDel="00000000" w:rsidR="00000000" w:rsidRPr="00000000">
        <w:rPr>
          <w:rtl w:val="0"/>
        </w:rPr>
      </w:r>
    </w:p>
    <w:p w:rsidR="00000000" w:rsidDel="00000000" w:rsidP="00000000" w:rsidRDefault="00000000" w:rsidRPr="00000000" w14:paraId="00000818">
      <w:pPr>
        <w:pageBreakBefore w:val="0"/>
        <w:spacing w:after="0" w:line="240" w:lineRule="auto"/>
        <w:jc w:val="center"/>
        <w:rPr>
          <w:b w:val="1"/>
          <w:color w:val="000000"/>
          <w:sz w:val="24"/>
          <w:szCs w:val="24"/>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38100</wp:posOffset>
                </wp:positionV>
                <wp:extent cx="6134100" cy="391795"/>
                <wp:effectExtent b="0" l="0" r="0" t="0"/>
                <wp:wrapNone/>
                <wp:docPr id="38" name=""/>
                <a:graphic>
                  <a:graphicData uri="http://schemas.microsoft.com/office/word/2010/wordprocessingShape">
                    <wps:wsp>
                      <wps:cNvSpPr/>
                      <wps:cNvPr id="39" name="Shape 39"/>
                      <wps:spPr>
                        <a:xfrm>
                          <a:off x="2283713" y="3588865"/>
                          <a:ext cx="6124575" cy="382270"/>
                        </a:xfrm>
                        <a:prstGeom prst="rect">
                          <a:avLst/>
                        </a:prstGeom>
                        <a:solidFill>
                          <a:srgbClr val="2B5444"/>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Calibri" w:cs="Calibri" w:eastAsia="Calibri" w:hAnsi="Calibri"/>
                                <w:b w:val="0"/>
                                <w:i w:val="0"/>
                                <w:smallCaps w:val="0"/>
                                <w:strike w:val="0"/>
                                <w:color w:val="ffffff"/>
                                <w:sz w:val="24"/>
                                <w:vertAlign w:val="baseline"/>
                              </w:rPr>
                              <w:t xml:space="preserve">Технологическая карта занятия </w:t>
                            </w:r>
                          </w:p>
                        </w:txbxContent>
                      </wps:txbx>
                      <wps:bodyPr anchorCtr="0" anchor="ctr"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38100</wp:posOffset>
                </wp:positionV>
                <wp:extent cx="6134100" cy="391795"/>
                <wp:effectExtent b="0" l="0" r="0" t="0"/>
                <wp:wrapNone/>
                <wp:docPr id="38" name="image43.png"/>
                <a:graphic>
                  <a:graphicData uri="http://schemas.openxmlformats.org/drawingml/2006/picture">
                    <pic:pic>
                      <pic:nvPicPr>
                        <pic:cNvPr id="0" name="image43.png"/>
                        <pic:cNvPicPr preferRelativeResize="0"/>
                      </pic:nvPicPr>
                      <pic:blipFill>
                        <a:blip r:embed="rId47"/>
                        <a:srcRect/>
                        <a:stretch>
                          <a:fillRect/>
                        </a:stretch>
                      </pic:blipFill>
                      <pic:spPr>
                        <a:xfrm>
                          <a:off x="0" y="0"/>
                          <a:ext cx="6134100" cy="391795"/>
                        </a:xfrm>
                        <a:prstGeom prst="rect"/>
                        <a:ln/>
                      </pic:spPr>
                    </pic:pic>
                  </a:graphicData>
                </a:graphic>
              </wp:anchor>
            </w:drawing>
          </mc:Fallback>
        </mc:AlternateContent>
      </w:r>
    </w:p>
    <w:p w:rsidR="00000000" w:rsidDel="00000000" w:rsidP="00000000" w:rsidRDefault="00000000" w:rsidRPr="00000000" w14:paraId="00000819">
      <w:pPr>
        <w:pageBreakBefore w:val="0"/>
        <w:spacing w:after="0" w:line="240" w:lineRule="auto"/>
        <w:jc w:val="center"/>
        <w:rPr>
          <w:b w:val="1"/>
          <w:color w:val="000000"/>
          <w:sz w:val="24"/>
          <w:szCs w:val="24"/>
          <w:highlight w:val="white"/>
        </w:rPr>
      </w:pPr>
      <w:r w:rsidDel="00000000" w:rsidR="00000000" w:rsidRPr="00000000">
        <w:rPr>
          <w:rtl w:val="0"/>
        </w:rPr>
      </w:r>
    </w:p>
    <w:p w:rsidR="00000000" w:rsidDel="00000000" w:rsidP="00000000" w:rsidRDefault="00000000" w:rsidRPr="00000000" w14:paraId="0000081A">
      <w:pPr>
        <w:pageBreakBefore w:val="0"/>
        <w:spacing w:after="0" w:line="240" w:lineRule="auto"/>
        <w:jc w:val="center"/>
        <w:rPr>
          <w:b w:val="1"/>
          <w:color w:val="000000"/>
          <w:sz w:val="24"/>
          <w:szCs w:val="24"/>
          <w:highlight w:val="white"/>
        </w:rPr>
      </w:pPr>
      <w:r w:rsidDel="00000000" w:rsidR="00000000" w:rsidRPr="00000000">
        <w:rPr>
          <w:rtl w:val="0"/>
        </w:rPr>
      </w:r>
    </w:p>
    <w:tbl>
      <w:tblPr>
        <w:tblStyle w:val="Table19"/>
        <w:tblW w:w="97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83"/>
        <w:gridCol w:w="1701"/>
        <w:gridCol w:w="1418"/>
        <w:gridCol w:w="1559"/>
        <w:gridCol w:w="1983"/>
        <w:tblGridChange w:id="0">
          <w:tblGrid>
            <w:gridCol w:w="3083"/>
            <w:gridCol w:w="1701"/>
            <w:gridCol w:w="1418"/>
            <w:gridCol w:w="1559"/>
            <w:gridCol w:w="1983"/>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B">
            <w:pPr>
              <w:pageBreakBefore w:val="0"/>
              <w:spacing w:after="0" w:line="216" w:lineRule="auto"/>
              <w:jc w:val="center"/>
              <w:rPr>
                <w:sz w:val="24"/>
                <w:szCs w:val="24"/>
              </w:rPr>
            </w:pPr>
            <w:r w:rsidDel="00000000" w:rsidR="00000000" w:rsidRPr="00000000">
              <w:rPr>
                <w:sz w:val="24"/>
                <w:szCs w:val="24"/>
                <w:rtl w:val="0"/>
              </w:rPr>
              <w:t xml:space="preserve">Вопрос (кейс)</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C">
            <w:pPr>
              <w:pageBreakBefore w:val="0"/>
              <w:spacing w:after="0" w:line="216" w:lineRule="auto"/>
              <w:jc w:val="center"/>
              <w:rPr>
                <w:sz w:val="24"/>
                <w:szCs w:val="24"/>
              </w:rPr>
            </w:pPr>
            <w:r w:rsidDel="00000000" w:rsidR="00000000" w:rsidRPr="00000000">
              <w:rPr>
                <w:sz w:val="24"/>
                <w:szCs w:val="24"/>
                <w:rtl w:val="0"/>
              </w:rPr>
              <w:t xml:space="preserve">Иллюстрации, методический материал</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D">
            <w:pPr>
              <w:pageBreakBefore w:val="0"/>
              <w:spacing w:after="0" w:line="240" w:lineRule="auto"/>
              <w:jc w:val="center"/>
              <w:rPr>
                <w:sz w:val="24"/>
                <w:szCs w:val="24"/>
              </w:rPr>
            </w:pPr>
            <w:r w:rsidDel="00000000" w:rsidR="00000000" w:rsidRPr="00000000">
              <w:rPr>
                <w:sz w:val="24"/>
                <w:szCs w:val="24"/>
                <w:rtl w:val="0"/>
              </w:rPr>
              <w:t xml:space="preserve">Приоритетность выбора вопроса (кейса) для обсуждения (проработки) с аудиторией граждан с ограниченными физическими возможностями</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2">
            <w:pPr>
              <w:pageBreakBefore w:val="0"/>
              <w:spacing w:after="0" w:line="240" w:lineRule="auto"/>
              <w:jc w:val="center"/>
              <w:rPr>
                <w:sz w:val="24"/>
                <w:szCs w:val="24"/>
              </w:rPr>
            </w:pPr>
            <w:r w:rsidDel="00000000" w:rsidR="00000000" w:rsidRPr="00000000">
              <w:rPr>
                <w:sz w:val="24"/>
                <w:szCs w:val="24"/>
                <w:rtl w:val="0"/>
              </w:rPr>
              <w:t xml:space="preserve">Граждане с нарушением слуха и речи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3">
            <w:pPr>
              <w:pageBreakBefore w:val="0"/>
              <w:spacing w:after="0" w:line="240" w:lineRule="auto"/>
              <w:jc w:val="center"/>
              <w:rPr>
                <w:sz w:val="24"/>
                <w:szCs w:val="24"/>
              </w:rPr>
            </w:pPr>
            <w:r w:rsidDel="00000000" w:rsidR="00000000" w:rsidRPr="00000000">
              <w:rPr>
                <w:sz w:val="24"/>
                <w:szCs w:val="24"/>
                <w:rtl w:val="0"/>
              </w:rPr>
              <w:t xml:space="preserve">Граждане с нарушением зрения</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4">
            <w:pPr>
              <w:pageBreakBefore w:val="0"/>
              <w:spacing w:after="0" w:line="240" w:lineRule="auto"/>
              <w:jc w:val="center"/>
              <w:rPr>
                <w:sz w:val="24"/>
                <w:szCs w:val="24"/>
              </w:rPr>
            </w:pPr>
            <w:r w:rsidDel="00000000" w:rsidR="00000000" w:rsidRPr="00000000">
              <w:rPr>
                <w:sz w:val="24"/>
                <w:szCs w:val="24"/>
                <w:rtl w:val="0"/>
              </w:rPr>
              <w:t xml:space="preserve">Граждане с нарушением функций опорно-двигатель-ного аппарата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5">
            <w:pPr>
              <w:pageBreakBefore w:val="0"/>
              <w:spacing w:after="0" w:line="216" w:lineRule="auto"/>
              <w:rPr>
                <w:sz w:val="24"/>
                <w:szCs w:val="24"/>
              </w:rPr>
            </w:pPr>
            <w:r w:rsidDel="00000000" w:rsidR="00000000" w:rsidRPr="00000000">
              <w:rPr>
                <w:sz w:val="24"/>
                <w:szCs w:val="24"/>
                <w:rtl w:val="0"/>
              </w:rPr>
              <w:t xml:space="preserve">Зачем открывать «личный финансовый кабинет»?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6">
            <w:pPr>
              <w:pageBreakBefore w:val="0"/>
              <w:spacing w:after="0" w:line="216" w:lineRule="auto"/>
              <w:jc w:val="center"/>
              <w:rPr>
                <w:sz w:val="24"/>
                <w:szCs w:val="24"/>
              </w:rPr>
            </w:pPr>
            <w:r w:rsidDel="00000000" w:rsidR="00000000" w:rsidRPr="00000000">
              <w:rPr>
                <w:sz w:val="24"/>
                <w:szCs w:val="24"/>
                <w:rtl w:val="0"/>
              </w:rPr>
              <w:t xml:space="preserve">Слайды 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7">
            <w:pPr>
              <w:pageBreakBefore w:val="0"/>
              <w:spacing w:after="0" w:line="216"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8">
            <w:pPr>
              <w:pageBreakBefore w:val="0"/>
              <w:spacing w:after="0" w:line="216"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9">
            <w:pPr>
              <w:pageBreakBefore w:val="0"/>
              <w:spacing w:after="0" w:line="216" w:lineRule="auto"/>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A">
            <w:pPr>
              <w:pageBreakBefore w:val="0"/>
              <w:spacing w:after="0" w:line="216" w:lineRule="auto"/>
              <w:rPr>
                <w:sz w:val="24"/>
                <w:szCs w:val="24"/>
              </w:rPr>
            </w:pPr>
            <w:r w:rsidDel="00000000" w:rsidR="00000000" w:rsidRPr="00000000">
              <w:rPr>
                <w:sz w:val="24"/>
                <w:szCs w:val="24"/>
                <w:rtl w:val="0"/>
              </w:rPr>
              <w:t xml:space="preserve">Покупки в сети Интернет: как обезопасить свои средства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B">
            <w:pPr>
              <w:pageBreakBefore w:val="0"/>
              <w:spacing w:after="0" w:line="216" w:lineRule="auto"/>
              <w:jc w:val="center"/>
              <w:rPr>
                <w:sz w:val="24"/>
                <w:szCs w:val="24"/>
              </w:rPr>
            </w:pPr>
            <w:r w:rsidDel="00000000" w:rsidR="00000000" w:rsidRPr="00000000">
              <w:rPr>
                <w:sz w:val="24"/>
                <w:szCs w:val="24"/>
                <w:rtl w:val="0"/>
              </w:rPr>
              <w:t xml:space="preserve">Слайды 5-6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C">
            <w:pPr>
              <w:pageBreakBefore w:val="0"/>
              <w:spacing w:after="0" w:line="216"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D">
            <w:pPr>
              <w:pageBreakBefore w:val="0"/>
              <w:spacing w:after="0" w:line="216"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E">
            <w:pPr>
              <w:pageBreakBefore w:val="0"/>
              <w:spacing w:after="0" w:line="216" w:lineRule="auto"/>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F">
            <w:pPr>
              <w:pageBreakBefore w:val="0"/>
              <w:spacing w:after="0" w:line="216" w:lineRule="auto"/>
              <w:rPr>
                <w:sz w:val="24"/>
                <w:szCs w:val="24"/>
              </w:rPr>
            </w:pPr>
            <w:r w:rsidDel="00000000" w:rsidR="00000000" w:rsidRPr="00000000">
              <w:rPr>
                <w:sz w:val="24"/>
                <w:szCs w:val="24"/>
                <w:rtl w:val="0"/>
              </w:rPr>
              <w:t xml:space="preserve">Дистанционная оплата коммунальных услуг, налогов, других обязательных платежей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0">
            <w:pPr>
              <w:pageBreakBefore w:val="0"/>
              <w:spacing w:after="0" w:line="216" w:lineRule="auto"/>
              <w:jc w:val="center"/>
              <w:rPr>
                <w:sz w:val="24"/>
                <w:szCs w:val="24"/>
              </w:rPr>
            </w:pPr>
            <w:r w:rsidDel="00000000" w:rsidR="00000000" w:rsidRPr="00000000">
              <w:rPr>
                <w:sz w:val="24"/>
                <w:szCs w:val="24"/>
                <w:rtl w:val="0"/>
              </w:rPr>
              <w:t xml:space="preserve">Слайды 7-9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1">
            <w:pPr>
              <w:pageBreakBefore w:val="0"/>
              <w:spacing w:after="0" w:line="216"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2">
            <w:pPr>
              <w:pageBreakBefore w:val="0"/>
              <w:spacing w:after="0" w:line="216"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3">
            <w:pPr>
              <w:pageBreakBefore w:val="0"/>
              <w:spacing w:after="0" w:line="216" w:lineRule="auto"/>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4">
            <w:pPr>
              <w:pageBreakBefore w:val="0"/>
              <w:spacing w:after="0" w:line="216" w:lineRule="auto"/>
              <w:rPr>
                <w:sz w:val="24"/>
                <w:szCs w:val="24"/>
              </w:rPr>
            </w:pPr>
            <w:r w:rsidDel="00000000" w:rsidR="00000000" w:rsidRPr="00000000">
              <w:rPr>
                <w:sz w:val="24"/>
                <w:szCs w:val="24"/>
                <w:rtl w:val="0"/>
              </w:rPr>
              <w:t xml:space="preserve">Банковский перевод: куда и как отправить деньги?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5">
            <w:pPr>
              <w:pageBreakBefore w:val="0"/>
              <w:spacing w:after="0" w:line="216" w:lineRule="auto"/>
              <w:jc w:val="center"/>
              <w:rPr>
                <w:sz w:val="24"/>
                <w:szCs w:val="24"/>
              </w:rPr>
            </w:pPr>
            <w:r w:rsidDel="00000000" w:rsidR="00000000" w:rsidRPr="00000000">
              <w:rPr>
                <w:sz w:val="24"/>
                <w:szCs w:val="24"/>
                <w:rtl w:val="0"/>
              </w:rPr>
              <w:t xml:space="preserve">Слайды 10-14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6">
            <w:pPr>
              <w:pageBreakBefore w:val="0"/>
              <w:spacing w:after="0" w:line="216"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7">
            <w:pPr>
              <w:pageBreakBefore w:val="0"/>
              <w:spacing w:after="0" w:line="216"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8">
            <w:pPr>
              <w:pageBreakBefore w:val="0"/>
              <w:spacing w:after="0" w:line="216" w:lineRule="auto"/>
              <w:jc w:val="center"/>
              <w:rPr>
                <w:sz w:val="24"/>
                <w:szCs w:val="24"/>
              </w:rPr>
            </w:pPr>
            <w:r w:rsidDel="00000000" w:rsidR="00000000" w:rsidRPr="00000000">
              <w:rPr>
                <w:sz w:val="24"/>
                <w:szCs w:val="24"/>
                <w:rtl w:val="0"/>
              </w:rPr>
              <w:t xml:space="preserve">**</w:t>
            </w:r>
          </w:p>
        </w:tc>
      </w:tr>
      <w:tr>
        <w:trPr>
          <w:cantSplit w:val="0"/>
          <w:trHeight w:val="49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9">
            <w:pPr>
              <w:pageBreakBefore w:val="0"/>
              <w:spacing w:after="0" w:line="216" w:lineRule="auto"/>
              <w:rPr>
                <w:sz w:val="24"/>
                <w:szCs w:val="24"/>
              </w:rPr>
            </w:pPr>
            <w:r w:rsidDel="00000000" w:rsidR="00000000" w:rsidRPr="00000000">
              <w:rPr>
                <w:sz w:val="24"/>
                <w:szCs w:val="24"/>
                <w:rtl w:val="0"/>
              </w:rPr>
              <w:t xml:space="preserve">Интернет-банкинг и СМС-оповещение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A">
            <w:pPr>
              <w:pageBreakBefore w:val="0"/>
              <w:spacing w:after="0" w:line="216" w:lineRule="auto"/>
              <w:jc w:val="center"/>
              <w:rPr>
                <w:sz w:val="24"/>
                <w:szCs w:val="24"/>
              </w:rPr>
            </w:pPr>
            <w:r w:rsidDel="00000000" w:rsidR="00000000" w:rsidRPr="00000000">
              <w:rPr>
                <w:sz w:val="24"/>
                <w:szCs w:val="24"/>
                <w:rtl w:val="0"/>
              </w:rPr>
              <w:t xml:space="preserve">Слайды 15-16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B">
            <w:pPr>
              <w:pageBreakBefore w:val="0"/>
              <w:spacing w:after="0" w:line="216"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C">
            <w:pPr>
              <w:pageBreakBefore w:val="0"/>
              <w:spacing w:after="0" w:line="216"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D">
            <w:pPr>
              <w:pageBreakBefore w:val="0"/>
              <w:spacing w:after="0" w:line="216" w:lineRule="auto"/>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E">
            <w:pPr>
              <w:pageBreakBefore w:val="0"/>
              <w:spacing w:after="0" w:line="216" w:lineRule="auto"/>
              <w:rPr>
                <w:sz w:val="24"/>
                <w:szCs w:val="24"/>
              </w:rPr>
            </w:pPr>
            <w:r w:rsidDel="00000000" w:rsidR="00000000" w:rsidRPr="00000000">
              <w:rPr>
                <w:sz w:val="24"/>
                <w:szCs w:val="24"/>
                <w:rtl w:val="0"/>
              </w:rPr>
              <w:t xml:space="preserve">Кейс №1 «Безопасное совершение финансовых операций дистанционно»-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F">
            <w:pPr>
              <w:pageBreakBefore w:val="0"/>
              <w:spacing w:after="0" w:line="216" w:lineRule="auto"/>
              <w:jc w:val="center"/>
              <w:rPr>
                <w:sz w:val="24"/>
                <w:szCs w:val="24"/>
              </w:rPr>
            </w:pPr>
            <w:r w:rsidDel="00000000" w:rsidR="00000000" w:rsidRPr="00000000">
              <w:rPr>
                <w:sz w:val="24"/>
                <w:szCs w:val="24"/>
                <w:rtl w:val="0"/>
              </w:rPr>
              <w:t xml:space="preserve">Кейс №1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0">
            <w:pPr>
              <w:pageBreakBefore w:val="0"/>
              <w:spacing w:after="0" w:line="216"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1">
            <w:pPr>
              <w:pageBreakBefore w:val="0"/>
              <w:spacing w:after="0" w:line="216"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2">
            <w:pPr>
              <w:pageBreakBefore w:val="0"/>
              <w:spacing w:after="0" w:line="216" w:lineRule="auto"/>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3">
            <w:pPr>
              <w:pageBreakBefore w:val="0"/>
              <w:spacing w:after="0" w:line="216" w:lineRule="auto"/>
              <w:rPr>
                <w:sz w:val="24"/>
                <w:szCs w:val="24"/>
              </w:rPr>
            </w:pPr>
            <w:r w:rsidDel="00000000" w:rsidR="00000000" w:rsidRPr="00000000">
              <w:rPr>
                <w:sz w:val="24"/>
                <w:szCs w:val="24"/>
                <w:rtl w:val="0"/>
              </w:rPr>
              <w:t xml:space="preserve">Кейс№2 «Противодействие мошенничеству с банковскими картами»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4">
            <w:pPr>
              <w:pageBreakBefore w:val="0"/>
              <w:rPr/>
            </w:pPr>
            <w:r w:rsidDel="00000000" w:rsidR="00000000" w:rsidRPr="00000000">
              <w:rPr>
                <w:sz w:val="24"/>
                <w:szCs w:val="24"/>
                <w:rtl w:val="0"/>
              </w:rPr>
              <w:t xml:space="preserve">Кейс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5">
            <w:pPr>
              <w:pageBreakBefore w:val="0"/>
              <w:spacing w:after="0" w:line="216"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6">
            <w:pPr>
              <w:pageBreakBefore w:val="0"/>
              <w:spacing w:after="0" w:line="216"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7">
            <w:pPr>
              <w:pageBreakBefore w:val="0"/>
              <w:spacing w:after="0" w:line="216" w:lineRule="auto"/>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8">
            <w:pPr>
              <w:pageBreakBefore w:val="0"/>
              <w:spacing w:after="0" w:line="216" w:lineRule="auto"/>
              <w:rPr>
                <w:sz w:val="24"/>
                <w:szCs w:val="24"/>
              </w:rPr>
            </w:pPr>
            <w:r w:rsidDel="00000000" w:rsidR="00000000" w:rsidRPr="00000000">
              <w:rPr>
                <w:sz w:val="24"/>
                <w:szCs w:val="24"/>
                <w:rtl w:val="0"/>
              </w:rPr>
              <w:t xml:space="preserve">Кейс №3 «Способы защиты от мошенничества при использовании платежных карт»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9">
            <w:pPr>
              <w:pageBreakBefore w:val="0"/>
              <w:rPr>
                <w:sz w:val="24"/>
                <w:szCs w:val="24"/>
              </w:rPr>
            </w:pPr>
            <w:r w:rsidDel="00000000" w:rsidR="00000000" w:rsidRPr="00000000">
              <w:rPr>
                <w:sz w:val="24"/>
                <w:szCs w:val="24"/>
                <w:rtl w:val="0"/>
              </w:rPr>
              <w:t xml:space="preserve">Кейс №3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A">
            <w:pPr>
              <w:pageBreakBefore w:val="0"/>
              <w:spacing w:after="0" w:line="216"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B">
            <w:pPr>
              <w:pageBreakBefore w:val="0"/>
              <w:spacing w:after="0" w:line="216"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C">
            <w:pPr>
              <w:pageBreakBefore w:val="0"/>
              <w:spacing w:after="0" w:line="216" w:lineRule="auto"/>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D">
            <w:pPr>
              <w:pageBreakBefore w:val="0"/>
              <w:spacing w:after="0" w:line="216" w:lineRule="auto"/>
              <w:rPr>
                <w:sz w:val="24"/>
                <w:szCs w:val="24"/>
              </w:rPr>
            </w:pPr>
            <w:r w:rsidDel="00000000" w:rsidR="00000000" w:rsidRPr="00000000">
              <w:rPr>
                <w:sz w:val="24"/>
                <w:szCs w:val="24"/>
                <w:rtl w:val="0"/>
              </w:rPr>
              <w:t xml:space="preserve">Кейс №4 «Выбор карты для Интернет-банкинга»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E">
            <w:pPr>
              <w:pageBreakBefore w:val="0"/>
              <w:rPr/>
            </w:pPr>
            <w:r w:rsidDel="00000000" w:rsidR="00000000" w:rsidRPr="00000000">
              <w:rPr>
                <w:sz w:val="24"/>
                <w:szCs w:val="24"/>
                <w:rtl w:val="0"/>
              </w:rPr>
              <w:t xml:space="preserve">Кейс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F">
            <w:pPr>
              <w:pageBreakBefore w:val="0"/>
              <w:spacing w:after="0" w:line="216"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0">
            <w:pPr>
              <w:pageBreakBefore w:val="0"/>
              <w:spacing w:after="0" w:line="216" w:lineRule="auto"/>
              <w:jc w:val="center"/>
              <w:rPr>
                <w:sz w:val="24"/>
                <w:szCs w:val="24"/>
              </w:rPr>
            </w:pPr>
            <w:r w:rsidDel="00000000" w:rsidR="00000000" w:rsidRPr="00000000">
              <w:rPr>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1">
            <w:pPr>
              <w:pageBreakBefore w:val="0"/>
              <w:spacing w:after="0" w:line="216" w:lineRule="auto"/>
              <w:jc w:val="center"/>
              <w:rPr>
                <w:sz w:val="24"/>
                <w:szCs w:val="24"/>
              </w:rPr>
            </w:pPr>
            <w:r w:rsidDel="00000000" w:rsidR="00000000" w:rsidRPr="00000000">
              <w:rPr>
                <w:sz w:val="24"/>
                <w:szCs w:val="24"/>
                <w:rtl w:val="0"/>
              </w:rPr>
              <w:t xml:space="preserve">***</w:t>
            </w:r>
          </w:p>
        </w:tc>
      </w:tr>
    </w:tbl>
    <w:p w:rsidR="00000000" w:rsidDel="00000000" w:rsidP="00000000" w:rsidRDefault="00000000" w:rsidRPr="00000000" w14:paraId="00000852">
      <w:pPr>
        <w:pageBreakBefore w:val="0"/>
        <w:spacing w:after="0" w:line="240" w:lineRule="auto"/>
        <w:ind w:left="567" w:hanging="567"/>
        <w:jc w:val="both"/>
        <w:rPr>
          <w:sz w:val="24"/>
          <w:szCs w:val="24"/>
        </w:rPr>
      </w:pPr>
      <w:r w:rsidDel="00000000" w:rsidR="00000000" w:rsidRPr="00000000">
        <w:rPr>
          <w:rtl w:val="0"/>
        </w:rPr>
      </w:r>
    </w:p>
    <w:p w:rsidR="00000000" w:rsidDel="00000000" w:rsidP="00000000" w:rsidRDefault="00000000" w:rsidRPr="00000000" w14:paraId="00000853">
      <w:pPr>
        <w:pageBreakBefore w:val="0"/>
        <w:spacing w:after="0" w:line="240" w:lineRule="auto"/>
        <w:ind w:left="567" w:hanging="567"/>
        <w:jc w:val="both"/>
        <w:rPr>
          <w:sz w:val="24"/>
          <w:szCs w:val="24"/>
        </w:rPr>
      </w:pPr>
      <w:r w:rsidDel="00000000" w:rsidR="00000000" w:rsidRPr="00000000">
        <w:rPr>
          <w:sz w:val="24"/>
          <w:szCs w:val="24"/>
          <w:rtl w:val="0"/>
        </w:rPr>
        <w:t xml:space="preserve">*** - вопрос (кейс) приоритетен для целевой аудитории, подлежит обсуждению (проработке) в любом случае;</w:t>
      </w:r>
    </w:p>
    <w:p w:rsidR="00000000" w:rsidDel="00000000" w:rsidP="00000000" w:rsidRDefault="00000000" w:rsidRPr="00000000" w14:paraId="00000854">
      <w:pPr>
        <w:pageBreakBefore w:val="0"/>
        <w:spacing w:after="0" w:line="240" w:lineRule="auto"/>
        <w:ind w:left="567" w:hanging="567"/>
        <w:jc w:val="both"/>
        <w:rPr>
          <w:sz w:val="24"/>
          <w:szCs w:val="24"/>
        </w:rPr>
      </w:pPr>
      <w:r w:rsidDel="00000000" w:rsidR="00000000" w:rsidRPr="00000000">
        <w:rPr>
          <w:sz w:val="24"/>
          <w:szCs w:val="24"/>
          <w:rtl w:val="0"/>
        </w:rPr>
        <w:t xml:space="preserve">**   - вопрос (кейс) с большой степенью вероятности полезен  целевой аудитории. Обсуждается (прорабатывается) обзорно либо в формате вопрос/ответ;</w:t>
      </w:r>
    </w:p>
    <w:p w:rsidR="00000000" w:rsidDel="00000000" w:rsidP="00000000" w:rsidRDefault="00000000" w:rsidRPr="00000000" w14:paraId="00000855">
      <w:pPr>
        <w:pageBreakBefore w:val="0"/>
        <w:spacing w:after="0" w:line="240" w:lineRule="auto"/>
        <w:ind w:left="567" w:hanging="567"/>
        <w:jc w:val="both"/>
        <w:rPr>
          <w:sz w:val="24"/>
          <w:szCs w:val="24"/>
        </w:rPr>
      </w:pPr>
      <w:r w:rsidDel="00000000" w:rsidR="00000000" w:rsidRPr="00000000">
        <w:rPr>
          <w:sz w:val="24"/>
          <w:szCs w:val="24"/>
          <w:rtl w:val="0"/>
        </w:rPr>
        <w:t xml:space="preserve">*    - вопрос интересен целевой аудитории, но его самостоятельное изучение по представленным учебным материалам может быть вполне эффективным для слушателей в определенной жизненной ситуации, либо вопрос выносится на обсуждение по запросу слушателей. </w:t>
      </w:r>
    </w:p>
    <w:p w:rsidR="00000000" w:rsidDel="00000000" w:rsidP="00000000" w:rsidRDefault="00000000" w:rsidRPr="00000000" w14:paraId="00000856">
      <w:pPr>
        <w:pageBreakBefore w:val="0"/>
        <w:spacing w:after="0" w:line="240" w:lineRule="auto"/>
        <w:ind w:firstLine="709"/>
        <w:jc w:val="both"/>
        <w:rPr>
          <w:sz w:val="24"/>
          <w:szCs w:val="24"/>
        </w:rPr>
      </w:pPr>
      <w:r w:rsidDel="00000000" w:rsidR="00000000" w:rsidRPr="00000000">
        <w:rPr>
          <w:sz w:val="24"/>
          <w:szCs w:val="24"/>
          <w:rtl w:val="0"/>
        </w:rPr>
        <w:t xml:space="preserve">На самостоятельную работу слушателей передаются вопросы, которые, как правило, имеют познавательное значение для слушателей, либо могут стать актуальными в определенной жизненной ситуации, при этом учебный материал позволяет получить знания и основу для формирования компетенций грамотного финансового поведения по этим вопросам. Согласно результатам анкетирования целевой аудитории (граждан с ограниченными физическими возможностями), такими вопросами могут являться:</w:t>
      </w:r>
    </w:p>
    <w:p w:rsidR="00000000" w:rsidDel="00000000" w:rsidP="00000000" w:rsidRDefault="00000000" w:rsidRPr="00000000" w14:paraId="00000857">
      <w:pPr>
        <w:pageBreakBefore w:val="0"/>
        <w:spacing w:after="0" w:line="240" w:lineRule="auto"/>
        <w:ind w:firstLine="709"/>
        <w:jc w:val="both"/>
        <w:rPr>
          <w:sz w:val="24"/>
          <w:szCs w:val="24"/>
        </w:rPr>
      </w:pPr>
      <w:r w:rsidDel="00000000" w:rsidR="00000000" w:rsidRPr="00000000">
        <w:rPr>
          <w:sz w:val="24"/>
          <w:szCs w:val="24"/>
          <w:rtl w:val="0"/>
        </w:rPr>
        <w:t xml:space="preserve">– Дистанционная оплата коммунальных услуг, налогов, других обязательных платежей </w:t>
      </w:r>
    </w:p>
    <w:p w:rsidR="00000000" w:rsidDel="00000000" w:rsidP="00000000" w:rsidRDefault="00000000" w:rsidRPr="00000000" w14:paraId="00000858">
      <w:pPr>
        <w:pageBreakBefore w:val="0"/>
        <w:spacing w:after="0" w:line="240" w:lineRule="auto"/>
        <w:ind w:firstLine="709"/>
        <w:jc w:val="both"/>
        <w:rPr>
          <w:sz w:val="24"/>
          <w:szCs w:val="24"/>
        </w:rPr>
      </w:pPr>
      <w:r w:rsidDel="00000000" w:rsidR="00000000" w:rsidRPr="00000000">
        <w:rPr>
          <w:sz w:val="24"/>
          <w:szCs w:val="24"/>
          <w:rtl w:val="0"/>
        </w:rPr>
        <w:t xml:space="preserve">– Банковский перевод: куда и как отправить деньги?</w:t>
      </w:r>
    </w:p>
    <w:p w:rsidR="00000000" w:rsidDel="00000000" w:rsidP="00000000" w:rsidRDefault="00000000" w:rsidRPr="00000000" w14:paraId="00000859">
      <w:pPr>
        <w:pageBreakBefore w:val="0"/>
        <w:spacing w:after="0" w:line="240" w:lineRule="auto"/>
        <w:ind w:firstLine="709"/>
        <w:jc w:val="both"/>
        <w:rPr>
          <w:sz w:val="24"/>
          <w:szCs w:val="24"/>
        </w:rPr>
      </w:pPr>
      <w:r w:rsidDel="00000000" w:rsidR="00000000" w:rsidRPr="00000000">
        <w:rPr>
          <w:sz w:val="24"/>
          <w:szCs w:val="24"/>
          <w:rtl w:val="0"/>
        </w:rPr>
        <w:t xml:space="preserve">– Интернет-банкинг и СМС-оповещение</w:t>
      </w:r>
    </w:p>
    <w:p w:rsidR="00000000" w:rsidDel="00000000" w:rsidP="00000000" w:rsidRDefault="00000000" w:rsidRPr="00000000" w14:paraId="0000085A">
      <w:pPr>
        <w:pageBreakBefore w:val="0"/>
        <w:spacing w:after="0" w:line="240" w:lineRule="auto"/>
        <w:ind w:firstLine="709"/>
        <w:jc w:val="both"/>
        <w:rPr>
          <w:sz w:val="24"/>
          <w:szCs w:val="24"/>
        </w:rPr>
      </w:pPr>
      <w:r w:rsidDel="00000000" w:rsidR="00000000" w:rsidRPr="00000000">
        <w:rPr>
          <w:sz w:val="24"/>
          <w:szCs w:val="24"/>
          <w:rtl w:val="0"/>
        </w:rPr>
        <w:t xml:space="preserve">Для определения ключевых информационных потребностей целевой аудитории по теме «Современные способы получения финансовых услуг и обеспечение безопасности» на вводном этапе занятия могут быть заданы вопросы:</w:t>
      </w:r>
    </w:p>
    <w:p w:rsidR="00000000" w:rsidDel="00000000" w:rsidP="00000000" w:rsidRDefault="00000000" w:rsidRPr="00000000" w14:paraId="0000085B">
      <w:pPr>
        <w:pageBreakBefore w:val="0"/>
        <w:spacing w:after="0" w:line="240" w:lineRule="auto"/>
        <w:ind w:firstLine="709"/>
        <w:jc w:val="both"/>
        <w:rPr>
          <w:sz w:val="24"/>
          <w:szCs w:val="24"/>
        </w:rPr>
      </w:pPr>
      <w:r w:rsidDel="00000000" w:rsidR="00000000" w:rsidRPr="00000000">
        <w:rPr>
          <w:sz w:val="24"/>
          <w:szCs w:val="24"/>
          <w:rtl w:val="0"/>
        </w:rPr>
        <w:t xml:space="preserve">Осуществляете ли Вы Интернет-покупки?</w:t>
      </w:r>
    </w:p>
    <w:p w:rsidR="00000000" w:rsidDel="00000000" w:rsidP="00000000" w:rsidRDefault="00000000" w:rsidRPr="00000000" w14:paraId="0000085C">
      <w:pPr>
        <w:pageBreakBefore w:val="0"/>
        <w:spacing w:after="0" w:line="240" w:lineRule="auto"/>
        <w:ind w:firstLine="709"/>
        <w:jc w:val="both"/>
        <w:rPr>
          <w:sz w:val="24"/>
          <w:szCs w:val="24"/>
        </w:rPr>
      </w:pPr>
      <w:r w:rsidDel="00000000" w:rsidR="00000000" w:rsidRPr="00000000">
        <w:rPr>
          <w:sz w:val="24"/>
          <w:szCs w:val="24"/>
          <w:rtl w:val="0"/>
        </w:rPr>
        <w:t xml:space="preserve">Опишите процесс, как Вы осуществляете Интернет-платежи? Какую информацию у Вас запрашивает получатель платежа? Можно ли разглашать эту информацию?</w:t>
      </w:r>
    </w:p>
    <w:p w:rsidR="00000000" w:rsidDel="00000000" w:rsidP="00000000" w:rsidRDefault="00000000" w:rsidRPr="00000000" w14:paraId="0000085D">
      <w:pPr>
        <w:pageBreakBefore w:val="0"/>
        <w:spacing w:after="0" w:line="240" w:lineRule="auto"/>
        <w:ind w:firstLine="709"/>
        <w:jc w:val="both"/>
        <w:rPr>
          <w:sz w:val="24"/>
          <w:szCs w:val="24"/>
        </w:rPr>
      </w:pPr>
      <w:r w:rsidDel="00000000" w:rsidR="00000000" w:rsidRPr="00000000">
        <w:rPr>
          <w:sz w:val="24"/>
          <w:szCs w:val="24"/>
          <w:rtl w:val="0"/>
        </w:rPr>
        <w:t xml:space="preserve">Находясь вдали от семьи, каким образом Вы переводите денежные средства? Почему Вы выбираете это средство платежа?</w:t>
      </w:r>
    </w:p>
    <w:p w:rsidR="00000000" w:rsidDel="00000000" w:rsidP="00000000" w:rsidRDefault="00000000" w:rsidRPr="00000000" w14:paraId="0000085E">
      <w:pPr>
        <w:pageBreakBefore w:val="0"/>
        <w:spacing w:after="0" w:line="240" w:lineRule="auto"/>
        <w:ind w:firstLine="709"/>
        <w:jc w:val="both"/>
        <w:rPr>
          <w:sz w:val="24"/>
          <w:szCs w:val="24"/>
        </w:rPr>
      </w:pPr>
      <w:r w:rsidDel="00000000" w:rsidR="00000000" w:rsidRPr="00000000">
        <w:rPr>
          <w:sz w:val="24"/>
          <w:szCs w:val="24"/>
          <w:rtl w:val="0"/>
        </w:rPr>
        <w:t xml:space="preserve">Становились ли Вы или Ваши знакомые жертвами Интернет-мошенников? Как Вы думаете, почему это произошло?</w:t>
      </w:r>
    </w:p>
    <w:p w:rsidR="00000000" w:rsidDel="00000000" w:rsidP="00000000" w:rsidRDefault="00000000" w:rsidRPr="00000000" w14:paraId="0000085F">
      <w:pPr>
        <w:pageBreakBefore w:val="0"/>
        <w:spacing w:after="0" w:line="240" w:lineRule="auto"/>
        <w:ind w:firstLine="709"/>
        <w:jc w:val="both"/>
        <w:rPr>
          <w:b w:val="1"/>
          <w:sz w:val="24"/>
          <w:szCs w:val="24"/>
        </w:rPr>
      </w:pPr>
      <w:r w:rsidDel="00000000" w:rsidR="00000000" w:rsidRPr="00000000">
        <w:rPr>
          <w:rtl w:val="0"/>
        </w:rPr>
      </w:r>
    </w:p>
    <w:p w:rsidR="00000000" w:rsidDel="00000000" w:rsidP="00000000" w:rsidRDefault="00000000" w:rsidRPr="00000000" w14:paraId="00000860">
      <w:pPr>
        <w:pageBreakBefore w:val="0"/>
        <w:spacing w:after="0" w:line="240" w:lineRule="auto"/>
        <w:ind w:firstLine="709"/>
        <w:jc w:val="both"/>
        <w:rPr>
          <w:b w:val="1"/>
          <w:sz w:val="24"/>
          <w:szCs w:val="24"/>
        </w:rPr>
      </w:pPr>
      <w:r w:rsidDel="00000000" w:rsidR="00000000" w:rsidRPr="00000000">
        <w:rPr>
          <w:b w:val="1"/>
          <w:sz w:val="24"/>
          <w:szCs w:val="24"/>
          <w:rtl w:val="0"/>
        </w:rPr>
        <w:t xml:space="preserve">Пример занятия по теме «Современные способы получения финансовых услуг и обеспечение безопасности» для целевой аудитории «граждане с ограниченными физическими возможностями».  </w:t>
      </w:r>
    </w:p>
    <w:p w:rsidR="00000000" w:rsidDel="00000000" w:rsidP="00000000" w:rsidRDefault="00000000" w:rsidRPr="00000000" w14:paraId="00000861">
      <w:pPr>
        <w:pageBreakBefore w:val="0"/>
        <w:spacing w:after="0" w:line="240" w:lineRule="auto"/>
        <w:ind w:firstLine="709"/>
        <w:jc w:val="both"/>
        <w:rPr>
          <w:i w:val="1"/>
          <w:sz w:val="24"/>
          <w:szCs w:val="24"/>
        </w:rPr>
      </w:pPr>
      <w:r w:rsidDel="00000000" w:rsidR="00000000" w:rsidRPr="00000000">
        <w:rPr>
          <w:i w:val="1"/>
          <w:sz w:val="24"/>
          <w:szCs w:val="24"/>
          <w:rtl w:val="0"/>
        </w:rPr>
        <w:t xml:space="preserve">Согласно предварительному опросу слушатели достаточно недавно стали пользоваться дистанционным банковским обслуживанием как с использованием компьютеров, так и смартфонов. Это было связано с получением дебетовой зарплатной (пенсионной) карты. Немногие открыли личный финансовый кабинет, осуществляют через него контроль поступлений и платежей, переводы средств. Большинство слушателей целевой аудитории хотя бы раз совершили покупку в Интернет-магазине, воспользовавшись данными зарплатной карты. Основная масса никогда не задумывалась об использовании антивируса, не знает, какую информацию можно сообщать получателю платежа (по запросу в сети или по телефону), а какую нет. </w:t>
      </w:r>
    </w:p>
    <w:p w:rsidR="00000000" w:rsidDel="00000000" w:rsidP="00000000" w:rsidRDefault="00000000" w:rsidRPr="00000000" w14:paraId="00000862">
      <w:pPr>
        <w:pageBreakBefore w:val="0"/>
        <w:spacing w:after="0" w:line="240" w:lineRule="auto"/>
        <w:ind w:firstLine="709"/>
        <w:jc w:val="both"/>
        <w:rPr>
          <w:i w:val="1"/>
          <w:sz w:val="26"/>
          <w:szCs w:val="26"/>
        </w:rPr>
      </w:pPr>
      <w:r w:rsidDel="00000000" w:rsidR="00000000" w:rsidRPr="00000000">
        <w:rPr>
          <w:rtl w:val="0"/>
        </w:rPr>
      </w:r>
    </w:p>
    <w:tbl>
      <w:tblPr>
        <w:tblStyle w:val="Table20"/>
        <w:tblW w:w="931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32"/>
        <w:gridCol w:w="4086"/>
        <w:tblGridChange w:id="0">
          <w:tblGrid>
            <w:gridCol w:w="5232"/>
            <w:gridCol w:w="4086"/>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deded" w:val="clear"/>
          </w:tcPr>
          <w:p w:rsidR="00000000" w:rsidDel="00000000" w:rsidP="00000000" w:rsidRDefault="00000000" w:rsidRPr="00000000" w14:paraId="00000863">
            <w:pPr>
              <w:pageBreakBefore w:val="0"/>
              <w:tabs>
                <w:tab w:val="left" w:pos="4299"/>
              </w:tabs>
              <w:spacing w:after="0" w:line="240" w:lineRule="auto"/>
              <w:rPr>
                <w:b w:val="1"/>
                <w:color w:val="222222"/>
                <w:sz w:val="24"/>
                <w:szCs w:val="24"/>
              </w:rPr>
            </w:pPr>
            <w:r w:rsidDel="00000000" w:rsidR="00000000" w:rsidRPr="00000000">
              <w:rPr>
                <w:b w:val="1"/>
                <w:color w:val="222222"/>
                <w:sz w:val="24"/>
                <w:szCs w:val="24"/>
                <w:rtl w:val="0"/>
              </w:rPr>
              <w:t xml:space="preserve">ЭТАП 1. </w:t>
            </w:r>
            <w:r w:rsidDel="00000000" w:rsidR="00000000" w:rsidRPr="00000000">
              <w:rPr>
                <w:b w:val="1"/>
                <w:sz w:val="24"/>
                <w:szCs w:val="24"/>
                <w:rtl w:val="0"/>
              </w:rPr>
              <w:t xml:space="preserve">Введение: 1-2 мин. (Представление о программе) Слайд 1</w:t>
            </w:r>
            <w:r w:rsidDel="00000000" w:rsidR="00000000" w:rsidRPr="00000000">
              <w:rPr>
                <w:rtl w:val="0"/>
              </w:rPr>
            </w:r>
          </w:p>
        </w:tc>
      </w:tr>
      <w:tr>
        <w:trPr>
          <w:cantSplit w:val="0"/>
          <w:trHeight w:val="112" w:hRule="atLeast"/>
          <w:tblHeader w:val="0"/>
        </w:trPr>
        <w:tc>
          <w:tcPr>
            <w:gridSpan w:val="2"/>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865">
            <w:pPr>
              <w:pageBreakBefore w:val="0"/>
              <w:tabs>
                <w:tab w:val="left" w:pos="4299"/>
              </w:tabs>
              <w:spacing w:after="0" w:line="240" w:lineRule="auto"/>
              <w:rPr>
                <w:b w:val="1"/>
                <w:color w:val="222222"/>
                <w:sz w:val="24"/>
                <w:szCs w:val="24"/>
              </w:rPr>
            </w:pPr>
            <w:r w:rsidDel="00000000" w:rsidR="00000000" w:rsidRPr="00000000">
              <w:rPr>
                <w:b w:val="1"/>
                <w:color w:val="222222"/>
                <w:sz w:val="24"/>
                <w:szCs w:val="24"/>
                <w:rtl w:val="0"/>
              </w:rPr>
              <w:t xml:space="preserve">ЭТАП 2. Основная часть</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867">
            <w:pPr>
              <w:pageBreakBefore w:val="0"/>
              <w:spacing w:after="0" w:line="240" w:lineRule="auto"/>
              <w:rPr>
                <w:b w:val="1"/>
                <w:color w:val="00000a"/>
                <w:sz w:val="24"/>
                <w:szCs w:val="24"/>
              </w:rPr>
            </w:pPr>
            <w:r w:rsidDel="00000000" w:rsidR="00000000" w:rsidRPr="00000000">
              <w:rPr>
                <w:b w:val="1"/>
                <w:color w:val="00000a"/>
                <w:sz w:val="24"/>
                <w:szCs w:val="24"/>
                <w:rtl w:val="0"/>
              </w:rPr>
              <w:t xml:space="preserve">ШАГ 1. Обсуждение преимуществ и недостатков открытия личного финансового кабинета</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868">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Слайды 2-5</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869">
            <w:pPr>
              <w:pageBreakBefore w:val="0"/>
              <w:spacing w:after="0" w:line="240" w:lineRule="auto"/>
              <w:jc w:val="both"/>
              <w:rPr>
                <w:color w:val="00000a"/>
                <w:sz w:val="24"/>
                <w:szCs w:val="24"/>
              </w:rPr>
            </w:pPr>
            <w:r w:rsidDel="00000000" w:rsidR="00000000" w:rsidRPr="00000000">
              <w:rPr>
                <w:color w:val="00000a"/>
                <w:sz w:val="24"/>
                <w:szCs w:val="24"/>
                <w:rtl w:val="0"/>
              </w:rPr>
              <w:t xml:space="preserve">1.1 Обсуждение, какие плюсы и минусы есть у ДБО?</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86A">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Слайды 2 -4</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86B">
            <w:pPr>
              <w:pageBreakBefore w:val="0"/>
              <w:spacing w:after="0" w:line="240" w:lineRule="auto"/>
              <w:jc w:val="both"/>
              <w:rPr>
                <w:color w:val="00000a"/>
                <w:sz w:val="24"/>
                <w:szCs w:val="24"/>
              </w:rPr>
            </w:pPr>
            <w:r w:rsidDel="00000000" w:rsidR="00000000" w:rsidRPr="00000000">
              <w:rPr>
                <w:color w:val="00000a"/>
                <w:sz w:val="24"/>
                <w:szCs w:val="24"/>
                <w:rtl w:val="0"/>
              </w:rPr>
              <w:t xml:space="preserve">1.2 Сложно ли зарегистрировать личный кабинет при наличии дебетовой или кредитной карты?</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86C">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 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86D">
            <w:pPr>
              <w:pageBreakBefore w:val="0"/>
              <w:spacing w:after="0" w:line="240" w:lineRule="auto"/>
              <w:jc w:val="both"/>
              <w:rPr>
                <w:color w:val="00000a"/>
                <w:sz w:val="24"/>
                <w:szCs w:val="24"/>
              </w:rPr>
            </w:pPr>
            <w:r w:rsidDel="00000000" w:rsidR="00000000" w:rsidRPr="00000000">
              <w:rPr>
                <w:color w:val="00000a"/>
                <w:sz w:val="24"/>
                <w:szCs w:val="24"/>
                <w:rtl w:val="0"/>
              </w:rPr>
              <w:t xml:space="preserve">1.3 Обсуждение, какие дополнительные возможности дает личный финансовый кабинет</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86E">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Слайды 4 -5</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86F">
            <w:pPr>
              <w:pageBreakBefore w:val="0"/>
              <w:spacing w:after="0" w:line="240" w:lineRule="auto"/>
              <w:ind w:firstLine="21"/>
              <w:jc w:val="both"/>
              <w:rPr>
                <w:color w:val="00000a"/>
                <w:sz w:val="24"/>
                <w:szCs w:val="24"/>
              </w:rPr>
            </w:pPr>
            <w:r w:rsidDel="00000000" w:rsidR="00000000" w:rsidRPr="00000000">
              <w:rPr>
                <w:color w:val="00000a"/>
                <w:sz w:val="24"/>
                <w:szCs w:val="24"/>
                <w:rtl w:val="0"/>
              </w:rPr>
              <w:t xml:space="preserve">1.4 Решение кейса </w:t>
            </w:r>
            <w:r w:rsidDel="00000000" w:rsidR="00000000" w:rsidRPr="00000000">
              <w:rPr>
                <w:sz w:val="24"/>
                <w:szCs w:val="24"/>
                <w:rtl w:val="0"/>
              </w:rPr>
              <w:t xml:space="preserve">№1 «Безопасное совершение финансовых операций дистанционно»-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870">
            <w:pPr>
              <w:pageBreakBefore w:val="0"/>
              <w:spacing w:after="0" w:line="240" w:lineRule="auto"/>
              <w:jc w:val="center"/>
              <w:rPr>
                <w:color w:val="00000a"/>
                <w:sz w:val="24"/>
                <w:szCs w:val="24"/>
              </w:rPr>
            </w:pPr>
            <w:r w:rsidDel="00000000" w:rsidR="00000000" w:rsidRPr="00000000">
              <w:rPr>
                <w:color w:val="00000a"/>
                <w:sz w:val="24"/>
                <w:szCs w:val="24"/>
                <w:rtl w:val="0"/>
              </w:rPr>
              <w:t xml:space="preserve">Раздаточный материал</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871">
            <w:pPr>
              <w:pageBreakBefore w:val="0"/>
              <w:tabs>
                <w:tab w:val="left" w:pos="4299"/>
              </w:tabs>
              <w:spacing w:after="0" w:line="240" w:lineRule="auto"/>
              <w:rPr>
                <w:color w:val="00000a"/>
                <w:sz w:val="24"/>
                <w:szCs w:val="24"/>
              </w:rPr>
            </w:pPr>
            <w:r w:rsidDel="00000000" w:rsidR="00000000" w:rsidRPr="00000000">
              <w:rPr>
                <w:b w:val="1"/>
                <w:color w:val="00000a"/>
                <w:sz w:val="24"/>
                <w:szCs w:val="24"/>
                <w:rtl w:val="0"/>
              </w:rPr>
              <w:t xml:space="preserve">ШАГ 2. Обсуждение принципов безопасных Интернет-покупок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872">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Слайды 6-7</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873">
            <w:pPr>
              <w:pageBreakBefore w:val="0"/>
              <w:tabs>
                <w:tab w:val="left" w:pos="4299"/>
              </w:tabs>
              <w:spacing w:after="0" w:line="240" w:lineRule="auto"/>
              <w:rPr>
                <w:color w:val="00000a"/>
                <w:sz w:val="24"/>
                <w:szCs w:val="24"/>
              </w:rPr>
            </w:pPr>
            <w:r w:rsidDel="00000000" w:rsidR="00000000" w:rsidRPr="00000000">
              <w:rPr>
                <w:color w:val="00000a"/>
                <w:sz w:val="24"/>
                <w:szCs w:val="24"/>
                <w:rtl w:val="0"/>
              </w:rPr>
              <w:t xml:space="preserve">Решение кейса </w:t>
            </w:r>
            <w:r w:rsidDel="00000000" w:rsidR="00000000" w:rsidRPr="00000000">
              <w:rPr>
                <w:sz w:val="24"/>
                <w:szCs w:val="24"/>
                <w:rtl w:val="0"/>
              </w:rPr>
              <w:t xml:space="preserve">№2 «Противодействие мошенничеству с банковскими картами»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874">
            <w:pPr>
              <w:pageBreakBefore w:val="0"/>
              <w:jc w:val="center"/>
              <w:rPr/>
            </w:pPr>
            <w:r w:rsidDel="00000000" w:rsidR="00000000" w:rsidRPr="00000000">
              <w:rPr>
                <w:color w:val="00000a"/>
                <w:sz w:val="24"/>
                <w:szCs w:val="24"/>
                <w:rtl w:val="0"/>
              </w:rPr>
              <w:t xml:space="preserve">Раздаточный материал</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875">
            <w:pPr>
              <w:pageBreakBefore w:val="0"/>
              <w:tabs>
                <w:tab w:val="left" w:pos="4299"/>
              </w:tabs>
              <w:spacing w:after="0" w:line="240" w:lineRule="auto"/>
              <w:rPr>
                <w:color w:val="00000a"/>
                <w:sz w:val="24"/>
                <w:szCs w:val="24"/>
              </w:rPr>
            </w:pPr>
            <w:r w:rsidDel="00000000" w:rsidR="00000000" w:rsidRPr="00000000">
              <w:rPr>
                <w:color w:val="00000a"/>
                <w:sz w:val="24"/>
                <w:szCs w:val="24"/>
                <w:rtl w:val="0"/>
              </w:rPr>
              <w:t xml:space="preserve">Решение кейса </w:t>
            </w:r>
            <w:r w:rsidDel="00000000" w:rsidR="00000000" w:rsidRPr="00000000">
              <w:rPr>
                <w:sz w:val="24"/>
                <w:szCs w:val="24"/>
                <w:rtl w:val="0"/>
              </w:rPr>
              <w:t xml:space="preserve">№3 «Способы защиты от мошенничества при использовании платежных карт»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876">
            <w:pPr>
              <w:pageBreakBefore w:val="0"/>
              <w:jc w:val="center"/>
              <w:rPr/>
            </w:pPr>
            <w:r w:rsidDel="00000000" w:rsidR="00000000" w:rsidRPr="00000000">
              <w:rPr>
                <w:color w:val="00000a"/>
                <w:sz w:val="24"/>
                <w:szCs w:val="24"/>
                <w:rtl w:val="0"/>
              </w:rPr>
              <w:t xml:space="preserve">Раздаточный материал</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877">
            <w:pPr>
              <w:pageBreakBefore w:val="0"/>
              <w:tabs>
                <w:tab w:val="left" w:pos="4299"/>
              </w:tabs>
              <w:spacing w:after="0" w:line="240" w:lineRule="auto"/>
              <w:rPr>
                <w:b w:val="1"/>
                <w:color w:val="00000a"/>
                <w:sz w:val="24"/>
                <w:szCs w:val="24"/>
              </w:rPr>
            </w:pPr>
            <w:r w:rsidDel="00000000" w:rsidR="00000000" w:rsidRPr="00000000">
              <w:rPr>
                <w:b w:val="1"/>
                <w:color w:val="00000a"/>
                <w:sz w:val="24"/>
                <w:szCs w:val="24"/>
                <w:rtl w:val="0"/>
              </w:rPr>
              <w:t xml:space="preserve">ШАГ 3. Обсуждение видов денежных переводов и механизмов их проведения дистанционно</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878">
            <w:pPr>
              <w:pageBreakBefore w:val="0"/>
              <w:jc w:val="center"/>
              <w:rPr>
                <w:color w:val="00000a"/>
                <w:sz w:val="24"/>
                <w:szCs w:val="24"/>
              </w:rPr>
            </w:pPr>
            <w:r w:rsidDel="00000000" w:rsidR="00000000" w:rsidRPr="00000000">
              <w:rPr>
                <w:color w:val="00000a"/>
                <w:sz w:val="24"/>
                <w:szCs w:val="24"/>
                <w:rtl w:val="0"/>
              </w:rPr>
              <w:t xml:space="preserve">Слайды 8-12</w:t>
            </w:r>
          </w:p>
        </w:tc>
      </w:tr>
      <w:tr>
        <w:trPr>
          <w:cantSplit w:val="0"/>
          <w:trHeight w:val="286" w:hRule="atLeast"/>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879">
            <w:pPr>
              <w:pageBreakBefore w:val="0"/>
              <w:tabs>
                <w:tab w:val="left" w:pos="4299"/>
              </w:tabs>
              <w:spacing w:after="0" w:line="240" w:lineRule="auto"/>
              <w:rPr>
                <w:color w:val="00000a"/>
                <w:sz w:val="24"/>
                <w:szCs w:val="24"/>
              </w:rPr>
            </w:pPr>
            <w:r w:rsidDel="00000000" w:rsidR="00000000" w:rsidRPr="00000000">
              <w:rPr>
                <w:color w:val="00000a"/>
                <w:sz w:val="24"/>
                <w:szCs w:val="24"/>
                <w:rtl w:val="0"/>
              </w:rPr>
              <w:t xml:space="preserve">3.1 Обсуждение видов платежных сервисов</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87A">
            <w:pPr>
              <w:pageBreakBefore w:val="0"/>
              <w:spacing w:after="0" w:lineRule="auto"/>
              <w:jc w:val="center"/>
              <w:rPr>
                <w:color w:val="00000a"/>
                <w:sz w:val="24"/>
                <w:szCs w:val="24"/>
              </w:rPr>
            </w:pPr>
            <w:r w:rsidDel="00000000" w:rsidR="00000000" w:rsidRPr="00000000">
              <w:rPr>
                <w:color w:val="00000a"/>
                <w:sz w:val="24"/>
                <w:szCs w:val="24"/>
                <w:rtl w:val="0"/>
              </w:rPr>
              <w:t xml:space="preserve">Слайды 11-12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87B">
            <w:pPr>
              <w:pageBreakBefore w:val="0"/>
              <w:tabs>
                <w:tab w:val="left" w:pos="4299"/>
              </w:tabs>
              <w:spacing w:after="0" w:line="240" w:lineRule="auto"/>
              <w:rPr>
                <w:color w:val="00000a"/>
                <w:sz w:val="24"/>
                <w:szCs w:val="24"/>
              </w:rPr>
            </w:pPr>
            <w:r w:rsidDel="00000000" w:rsidR="00000000" w:rsidRPr="00000000">
              <w:rPr>
                <w:color w:val="00000a"/>
                <w:sz w:val="24"/>
                <w:szCs w:val="24"/>
                <w:rtl w:val="0"/>
              </w:rPr>
              <w:t xml:space="preserve">3.2</w:t>
            </w:r>
            <w:r w:rsidDel="00000000" w:rsidR="00000000" w:rsidRPr="00000000">
              <w:rPr>
                <w:b w:val="1"/>
                <w:color w:val="00000a"/>
                <w:sz w:val="24"/>
                <w:szCs w:val="24"/>
                <w:rtl w:val="0"/>
              </w:rPr>
              <w:t xml:space="preserve"> </w:t>
            </w:r>
            <w:r w:rsidDel="00000000" w:rsidR="00000000" w:rsidRPr="00000000">
              <w:rPr>
                <w:color w:val="00000a"/>
                <w:sz w:val="24"/>
                <w:szCs w:val="24"/>
                <w:rtl w:val="0"/>
              </w:rPr>
              <w:t xml:space="preserve">Обсуждение способов дистанционной оплаты коммунальных услуг, налогов и других обязательных платежей</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87C">
            <w:pPr>
              <w:pageBreakBefore w:val="0"/>
              <w:jc w:val="center"/>
              <w:rPr>
                <w:color w:val="00000a"/>
                <w:sz w:val="24"/>
                <w:szCs w:val="24"/>
              </w:rPr>
            </w:pPr>
            <w:r w:rsidDel="00000000" w:rsidR="00000000" w:rsidRPr="00000000">
              <w:rPr>
                <w:color w:val="00000a"/>
                <w:sz w:val="24"/>
                <w:szCs w:val="24"/>
                <w:rtl w:val="0"/>
              </w:rPr>
              <w:t xml:space="preserve">Слайды 8-10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87D">
            <w:pPr>
              <w:pageBreakBefore w:val="0"/>
              <w:tabs>
                <w:tab w:val="left" w:pos="4299"/>
              </w:tabs>
              <w:spacing w:after="0" w:line="240" w:lineRule="auto"/>
              <w:rPr>
                <w:b w:val="1"/>
                <w:color w:val="00000a"/>
                <w:sz w:val="24"/>
                <w:szCs w:val="24"/>
              </w:rPr>
            </w:pPr>
            <w:r w:rsidDel="00000000" w:rsidR="00000000" w:rsidRPr="00000000">
              <w:rPr>
                <w:b w:val="1"/>
                <w:color w:val="00000a"/>
                <w:sz w:val="24"/>
                <w:szCs w:val="24"/>
                <w:rtl w:val="0"/>
              </w:rPr>
              <w:t xml:space="preserve">ШАГ 4. Формирование навыка выбора наиболее выгодного варианта для Интернет-банкинга</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87E">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Слайды 13-16</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87F">
            <w:pPr>
              <w:pageBreakBefore w:val="0"/>
              <w:tabs>
                <w:tab w:val="left" w:pos="4299"/>
              </w:tabs>
              <w:spacing w:after="0" w:line="240" w:lineRule="auto"/>
              <w:rPr>
                <w:color w:val="00000a"/>
                <w:sz w:val="24"/>
                <w:szCs w:val="24"/>
              </w:rPr>
            </w:pPr>
            <w:r w:rsidDel="00000000" w:rsidR="00000000" w:rsidRPr="00000000">
              <w:rPr>
                <w:color w:val="00000a"/>
                <w:sz w:val="24"/>
                <w:szCs w:val="24"/>
                <w:rtl w:val="0"/>
              </w:rPr>
              <w:t xml:space="preserve">Решение кейса </w:t>
            </w:r>
            <w:r w:rsidDel="00000000" w:rsidR="00000000" w:rsidRPr="00000000">
              <w:rPr>
                <w:sz w:val="24"/>
                <w:szCs w:val="24"/>
                <w:rtl w:val="0"/>
              </w:rPr>
              <w:t xml:space="preserve">№4 </w:t>
            </w:r>
            <w:r w:rsidDel="00000000" w:rsidR="00000000" w:rsidRPr="00000000">
              <w:rPr>
                <w:color w:val="00000a"/>
                <w:sz w:val="24"/>
                <w:szCs w:val="24"/>
                <w:rtl w:val="0"/>
              </w:rPr>
              <w:t xml:space="preserve">«Выбор карты для Интернет-банкинга»  </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880">
            <w:pPr>
              <w:pageBreakBefore w:val="0"/>
              <w:spacing w:after="0" w:line="240" w:lineRule="auto"/>
              <w:jc w:val="center"/>
              <w:rPr>
                <w:color w:val="00000a"/>
                <w:sz w:val="24"/>
                <w:szCs w:val="24"/>
              </w:rPr>
            </w:pPr>
            <w:r w:rsidDel="00000000" w:rsidR="00000000" w:rsidRPr="00000000">
              <w:rPr>
                <w:color w:val="00000a"/>
                <w:sz w:val="24"/>
                <w:szCs w:val="24"/>
                <w:rtl w:val="0"/>
              </w:rPr>
              <w:t xml:space="preserve">Раздаточный материал</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dbdbdb" w:val="clear"/>
          </w:tcPr>
          <w:p w:rsidR="00000000" w:rsidDel="00000000" w:rsidP="00000000" w:rsidRDefault="00000000" w:rsidRPr="00000000" w14:paraId="00000881">
            <w:pPr>
              <w:pageBreakBefore w:val="0"/>
              <w:spacing w:after="0" w:line="240" w:lineRule="auto"/>
              <w:rPr>
                <w:b w:val="1"/>
                <w:color w:val="222222"/>
                <w:sz w:val="24"/>
                <w:szCs w:val="24"/>
              </w:rPr>
            </w:pPr>
            <w:r w:rsidDel="00000000" w:rsidR="00000000" w:rsidRPr="00000000">
              <w:rPr>
                <w:b w:val="1"/>
                <w:color w:val="222222"/>
                <w:sz w:val="24"/>
                <w:szCs w:val="24"/>
                <w:rtl w:val="0"/>
              </w:rPr>
              <w:t xml:space="preserve">ЭТАП 3. Заключительная часть: 5-10 минут</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dbdbdb" w:val="clear"/>
          </w:tcPr>
          <w:p w:rsidR="00000000" w:rsidDel="00000000" w:rsidP="00000000" w:rsidRDefault="00000000" w:rsidRPr="00000000" w14:paraId="00000883">
            <w:pPr>
              <w:pageBreakBefore w:val="0"/>
              <w:tabs>
                <w:tab w:val="left" w:pos="4299"/>
              </w:tabs>
              <w:spacing w:after="0" w:line="240" w:lineRule="auto"/>
              <w:rPr>
                <w:color w:val="00000a"/>
                <w:sz w:val="24"/>
                <w:szCs w:val="24"/>
              </w:rPr>
            </w:pPr>
            <w:r w:rsidDel="00000000" w:rsidR="00000000" w:rsidRPr="00000000">
              <w:rPr>
                <w:color w:val="00000a"/>
                <w:sz w:val="24"/>
                <w:szCs w:val="24"/>
                <w:rtl w:val="0"/>
              </w:rPr>
              <w:t xml:space="preserve">Обобщение возможностей и преимуществ дистанционного получения финансовых услуг, закрепление правил безопасных интернет-платежей и покупок</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bdbdb" w:val="clear"/>
          </w:tcPr>
          <w:p w:rsidR="00000000" w:rsidDel="00000000" w:rsidP="00000000" w:rsidRDefault="00000000" w:rsidRPr="00000000" w14:paraId="00000885">
            <w:pPr>
              <w:pageBreakBefore w:val="0"/>
              <w:tabs>
                <w:tab w:val="left" w:pos="4299"/>
              </w:tabs>
              <w:spacing w:after="0" w:line="240" w:lineRule="auto"/>
              <w:jc w:val="both"/>
              <w:rPr>
                <w:color w:val="222222"/>
                <w:sz w:val="24"/>
                <w:szCs w:val="24"/>
              </w:rPr>
            </w:pPr>
            <w:r w:rsidDel="00000000" w:rsidR="00000000" w:rsidRPr="00000000">
              <w:rPr>
                <w:color w:val="222222"/>
                <w:sz w:val="24"/>
                <w:szCs w:val="24"/>
                <w:rtl w:val="0"/>
              </w:rPr>
              <w:t xml:space="preserve">Рефлексия. Вопросы</w:t>
            </w:r>
          </w:p>
        </w:tc>
        <w:tc>
          <w:tcPr>
            <w:tcBorders>
              <w:top w:color="000000" w:space="0" w:sz="4" w:val="single"/>
              <w:left w:color="000000" w:space="0" w:sz="4" w:val="single"/>
              <w:bottom w:color="000000" w:space="0" w:sz="4" w:val="single"/>
              <w:right w:color="000000" w:space="0" w:sz="4" w:val="single"/>
            </w:tcBorders>
            <w:shd w:fill="dbdbdb" w:val="clear"/>
          </w:tcPr>
          <w:p w:rsidR="00000000" w:rsidDel="00000000" w:rsidP="00000000" w:rsidRDefault="00000000" w:rsidRPr="00000000" w14:paraId="00000886">
            <w:pPr>
              <w:pageBreakBefore w:val="0"/>
              <w:spacing w:after="0" w:line="240" w:lineRule="auto"/>
              <w:rPr>
                <w:color w:val="222222"/>
                <w:sz w:val="24"/>
                <w:szCs w:val="24"/>
              </w:rPr>
            </w:pPr>
            <w:r w:rsidDel="00000000" w:rsidR="00000000" w:rsidRPr="00000000">
              <w:rPr>
                <w:rtl w:val="0"/>
              </w:rPr>
            </w:r>
          </w:p>
        </w:tc>
      </w:tr>
    </w:tbl>
    <w:p w:rsidR="00000000" w:rsidDel="00000000" w:rsidP="00000000" w:rsidRDefault="00000000" w:rsidRPr="00000000" w14:paraId="00000887">
      <w:pPr>
        <w:pageBreakBefore w:val="0"/>
        <w:rPr>
          <w:sz w:val="24"/>
          <w:szCs w:val="24"/>
          <w:highlight w:val="white"/>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254000</wp:posOffset>
                </wp:positionV>
                <wp:extent cx="6134100" cy="547370"/>
                <wp:effectExtent b="0" l="0" r="0" t="0"/>
                <wp:wrapNone/>
                <wp:docPr id="42" name=""/>
                <a:graphic>
                  <a:graphicData uri="http://schemas.microsoft.com/office/word/2010/wordprocessingShape">
                    <wps:wsp>
                      <wps:cNvSpPr/>
                      <wps:cNvPr id="43" name="Shape 43"/>
                      <wps:spPr>
                        <a:xfrm>
                          <a:off x="2283713" y="3511078"/>
                          <a:ext cx="6124575" cy="537845"/>
                        </a:xfrm>
                        <a:prstGeom prst="rect">
                          <a:avLst/>
                        </a:prstGeom>
                        <a:solidFill>
                          <a:srgbClr val="2B544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Контрольно-измерительные материалы для входного</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r>
                            <w:r w:rsidDel="00000000" w:rsidR="00000000" w:rsidRPr="00000000">
                              <w:rPr>
                                <w:rFonts w:ascii="Calibri" w:cs="Calibri" w:eastAsia="Calibri" w:hAnsi="Calibri"/>
                                <w:b w:val="1"/>
                                <w:i w:val="0"/>
                                <w:smallCaps w:val="0"/>
                                <w:strike w:val="0"/>
                                <w:color w:val="ffffff"/>
                                <w:sz w:val="28"/>
                                <w:vertAlign w:val="baseline"/>
                              </w:rPr>
                              <w:t xml:space="preserve">и выходного тестирования</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ffffff"/>
                                <w:sz w:val="28"/>
                                <w:vertAlign w:val="baseline"/>
                              </w:rPr>
                            </w:r>
                          </w:p>
                        </w:txbxContent>
                      </wps:txbx>
                      <wps:bodyPr anchorCtr="0" anchor="ctr"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254000</wp:posOffset>
                </wp:positionV>
                <wp:extent cx="6134100" cy="547370"/>
                <wp:effectExtent b="0" l="0" r="0" t="0"/>
                <wp:wrapNone/>
                <wp:docPr id="42" name="image55.png"/>
                <a:graphic>
                  <a:graphicData uri="http://schemas.openxmlformats.org/drawingml/2006/picture">
                    <pic:pic>
                      <pic:nvPicPr>
                        <pic:cNvPr id="0" name="image55.png"/>
                        <pic:cNvPicPr preferRelativeResize="0"/>
                      </pic:nvPicPr>
                      <pic:blipFill>
                        <a:blip r:embed="rId48"/>
                        <a:srcRect/>
                        <a:stretch>
                          <a:fillRect/>
                        </a:stretch>
                      </pic:blipFill>
                      <pic:spPr>
                        <a:xfrm>
                          <a:off x="0" y="0"/>
                          <a:ext cx="6134100" cy="547370"/>
                        </a:xfrm>
                        <a:prstGeom prst="rect"/>
                        <a:ln/>
                      </pic:spPr>
                    </pic:pic>
                  </a:graphicData>
                </a:graphic>
              </wp:anchor>
            </w:drawing>
          </mc:Fallback>
        </mc:AlternateContent>
      </w:r>
    </w:p>
    <w:p w:rsidR="00000000" w:rsidDel="00000000" w:rsidP="00000000" w:rsidRDefault="00000000" w:rsidRPr="00000000" w14:paraId="00000888">
      <w:pPr>
        <w:pageBreakBefore w:val="0"/>
        <w:rPr>
          <w:sz w:val="24"/>
          <w:szCs w:val="24"/>
          <w:highlight w:val="white"/>
          <w:u w:val="single"/>
        </w:rPr>
      </w:pPr>
      <w:r w:rsidDel="00000000" w:rsidR="00000000" w:rsidRPr="00000000">
        <w:rPr>
          <w:rtl w:val="0"/>
        </w:rPr>
      </w:r>
    </w:p>
    <w:p w:rsidR="00000000" w:rsidDel="00000000" w:rsidP="00000000" w:rsidRDefault="00000000" w:rsidRPr="00000000" w14:paraId="00000889">
      <w:pPr>
        <w:pageBreakBefore w:val="0"/>
        <w:rPr>
          <w:sz w:val="24"/>
          <w:szCs w:val="24"/>
          <w:highlight w:val="white"/>
          <w:u w:val="single"/>
        </w:rPr>
      </w:pPr>
      <w:r w:rsidDel="00000000" w:rsidR="00000000" w:rsidRPr="00000000">
        <w:rPr>
          <w:rtl w:val="0"/>
        </w:rPr>
      </w:r>
    </w:p>
    <w:p w:rsidR="00000000" w:rsidDel="00000000" w:rsidP="00000000" w:rsidRDefault="00000000" w:rsidRPr="00000000" w14:paraId="0000088A">
      <w:pPr>
        <w:pageBreakBefore w:val="0"/>
        <w:tabs>
          <w:tab w:val="center" w:pos="993"/>
        </w:tabs>
        <w:spacing w:after="0" w:line="240" w:lineRule="auto"/>
        <w:ind w:firstLine="709"/>
        <w:jc w:val="both"/>
        <w:rPr>
          <w:b w:val="1"/>
          <w:sz w:val="28"/>
          <w:szCs w:val="28"/>
          <w:highlight w:val="white"/>
        </w:rPr>
      </w:pPr>
      <w:r w:rsidDel="00000000" w:rsidR="00000000" w:rsidRPr="00000000">
        <w:rPr>
          <w:b w:val="1"/>
          <w:sz w:val="28"/>
          <w:szCs w:val="28"/>
          <w:highlight w:val="white"/>
          <w:rtl w:val="0"/>
        </w:rPr>
        <w:t xml:space="preserve">Входное тестирование</w:t>
      </w:r>
    </w:p>
    <w:p w:rsidR="00000000" w:rsidDel="00000000" w:rsidP="00000000" w:rsidRDefault="00000000" w:rsidRPr="00000000" w14:paraId="0000088B">
      <w:pPr>
        <w:pageBreakBefore w:val="0"/>
        <w:numPr>
          <w:ilvl w:val="0"/>
          <w:numId w:val="67"/>
        </w:numPr>
        <w:tabs>
          <w:tab w:val="left" w:pos="0"/>
          <w:tab w:val="left" w:pos="993"/>
        </w:tabs>
        <w:spacing w:after="0" w:line="240" w:lineRule="auto"/>
        <w:ind w:left="0" w:firstLine="709"/>
        <w:jc w:val="both"/>
        <w:rPr>
          <w:b w:val="1"/>
          <w:sz w:val="24"/>
          <w:szCs w:val="24"/>
          <w:highlight w:val="white"/>
        </w:rPr>
      </w:pPr>
      <w:r w:rsidDel="00000000" w:rsidR="00000000" w:rsidRPr="00000000">
        <w:rPr>
          <w:b w:val="1"/>
          <w:sz w:val="24"/>
          <w:szCs w:val="24"/>
          <w:highlight w:val="white"/>
          <w:rtl w:val="0"/>
        </w:rPr>
        <w:t xml:space="preserve">Какие способы дистанционного получения финансовых услуг существуют сегодня?</w:t>
      </w:r>
    </w:p>
    <w:p w:rsidR="00000000" w:rsidDel="00000000" w:rsidP="00000000" w:rsidRDefault="00000000" w:rsidRPr="00000000" w14:paraId="0000088C">
      <w:pPr>
        <w:pageBreakBefore w:val="0"/>
        <w:tabs>
          <w:tab w:val="left" w:pos="0"/>
        </w:tabs>
        <w:spacing w:after="0" w:line="240" w:lineRule="auto"/>
        <w:ind w:firstLine="709"/>
        <w:jc w:val="both"/>
        <w:rPr>
          <w:b w:val="1"/>
          <w:sz w:val="24"/>
          <w:szCs w:val="24"/>
          <w:highlight w:val="white"/>
        </w:rPr>
      </w:pPr>
      <w:r w:rsidDel="00000000" w:rsidR="00000000" w:rsidRPr="00000000">
        <w:rPr>
          <w:b w:val="1"/>
          <w:sz w:val="24"/>
          <w:szCs w:val="24"/>
          <w:highlight w:val="white"/>
          <w:rtl w:val="0"/>
        </w:rPr>
        <w:t xml:space="preserve">А. Интернет-банкинг</w:t>
      </w:r>
    </w:p>
    <w:p w:rsidR="00000000" w:rsidDel="00000000" w:rsidP="00000000" w:rsidRDefault="00000000" w:rsidRPr="00000000" w14:paraId="0000088D">
      <w:pPr>
        <w:pageBreakBefore w:val="0"/>
        <w:tabs>
          <w:tab w:val="left" w:pos="0"/>
        </w:tabs>
        <w:spacing w:after="0" w:line="240" w:lineRule="auto"/>
        <w:ind w:firstLine="709"/>
        <w:jc w:val="both"/>
        <w:rPr>
          <w:b w:val="1"/>
          <w:sz w:val="24"/>
          <w:szCs w:val="24"/>
          <w:highlight w:val="white"/>
        </w:rPr>
      </w:pPr>
      <w:r w:rsidDel="00000000" w:rsidR="00000000" w:rsidRPr="00000000">
        <w:rPr>
          <w:b w:val="1"/>
          <w:sz w:val="24"/>
          <w:szCs w:val="24"/>
          <w:highlight w:val="white"/>
          <w:rtl w:val="0"/>
        </w:rPr>
        <w:t xml:space="preserve">Б. Портал государственных услуг</w:t>
      </w:r>
    </w:p>
    <w:p w:rsidR="00000000" w:rsidDel="00000000" w:rsidP="00000000" w:rsidRDefault="00000000" w:rsidRPr="00000000" w14:paraId="0000088E">
      <w:pPr>
        <w:pageBreakBefore w:val="0"/>
        <w:tabs>
          <w:tab w:val="left" w:pos="0"/>
        </w:tabs>
        <w:spacing w:after="0" w:line="240" w:lineRule="auto"/>
        <w:ind w:firstLine="709"/>
        <w:jc w:val="both"/>
        <w:rPr>
          <w:b w:val="1"/>
          <w:sz w:val="24"/>
          <w:szCs w:val="24"/>
          <w:highlight w:val="white"/>
        </w:rPr>
      </w:pPr>
      <w:r w:rsidDel="00000000" w:rsidR="00000000" w:rsidRPr="00000000">
        <w:rPr>
          <w:b w:val="1"/>
          <w:sz w:val="24"/>
          <w:szCs w:val="24"/>
          <w:highlight w:val="white"/>
          <w:rtl w:val="0"/>
        </w:rPr>
        <w:t xml:space="preserve">В. Интернет-магазины</w:t>
      </w:r>
    </w:p>
    <w:p w:rsidR="00000000" w:rsidDel="00000000" w:rsidP="00000000" w:rsidRDefault="00000000" w:rsidRPr="00000000" w14:paraId="0000088F">
      <w:pPr>
        <w:pageBreakBefore w:val="0"/>
        <w:tabs>
          <w:tab w:val="left" w:pos="0"/>
        </w:tabs>
        <w:spacing w:after="0" w:line="240" w:lineRule="auto"/>
        <w:ind w:firstLine="709"/>
        <w:jc w:val="both"/>
        <w:rPr>
          <w:sz w:val="24"/>
          <w:szCs w:val="24"/>
          <w:highlight w:val="white"/>
        </w:rPr>
      </w:pPr>
      <w:r w:rsidDel="00000000" w:rsidR="00000000" w:rsidRPr="00000000">
        <w:rPr>
          <w:sz w:val="24"/>
          <w:szCs w:val="24"/>
          <w:highlight w:val="white"/>
          <w:rtl w:val="0"/>
        </w:rPr>
        <w:t xml:space="preserve">Г. Финансовые услуги можно получать только, посещая обслуживающее учреждение банка либо в банкомате</w:t>
      </w:r>
    </w:p>
    <w:p w:rsidR="00000000" w:rsidDel="00000000" w:rsidP="00000000" w:rsidRDefault="00000000" w:rsidRPr="00000000" w14:paraId="00000890">
      <w:pPr>
        <w:pageBreakBefore w:val="0"/>
        <w:tabs>
          <w:tab w:val="left" w:pos="0"/>
        </w:tabs>
        <w:spacing w:after="0" w:line="240" w:lineRule="auto"/>
        <w:ind w:firstLine="709"/>
        <w:jc w:val="both"/>
        <w:rPr>
          <w:b w:val="1"/>
          <w:sz w:val="16"/>
          <w:szCs w:val="16"/>
          <w:highlight w:val="white"/>
        </w:rPr>
      </w:pPr>
      <w:r w:rsidDel="00000000" w:rsidR="00000000" w:rsidRPr="00000000">
        <w:rPr>
          <w:rtl w:val="0"/>
        </w:rPr>
      </w:r>
    </w:p>
    <w:p w:rsidR="00000000" w:rsidDel="00000000" w:rsidP="00000000" w:rsidRDefault="00000000" w:rsidRPr="00000000" w14:paraId="00000891">
      <w:pPr>
        <w:pageBreakBefore w:val="0"/>
        <w:shd w:fill="ffffff" w:val="clear"/>
        <w:spacing w:after="0" w:line="240" w:lineRule="auto"/>
        <w:ind w:firstLine="709"/>
        <w:jc w:val="both"/>
        <w:rPr>
          <w:sz w:val="24"/>
          <w:szCs w:val="24"/>
        </w:rPr>
      </w:pPr>
      <w:r w:rsidDel="00000000" w:rsidR="00000000" w:rsidRPr="00000000">
        <w:rPr>
          <w:b w:val="1"/>
          <w:sz w:val="24"/>
          <w:szCs w:val="24"/>
          <w:rtl w:val="0"/>
        </w:rPr>
        <w:t xml:space="preserve">2. Как можно воспользоваться дистанционным банковским обслуживанием?</w:t>
      </w:r>
      <w:r w:rsidDel="00000000" w:rsidR="00000000" w:rsidRPr="00000000">
        <w:rPr>
          <w:rtl w:val="0"/>
        </w:rPr>
      </w:r>
    </w:p>
    <w:p w:rsidR="00000000" w:rsidDel="00000000" w:rsidP="00000000" w:rsidRDefault="00000000" w:rsidRPr="00000000" w14:paraId="00000892">
      <w:pPr>
        <w:pageBreakBefore w:val="0"/>
        <w:shd w:fill="ffffff" w:val="clear"/>
        <w:spacing w:after="0" w:line="240" w:lineRule="auto"/>
        <w:ind w:firstLine="709"/>
        <w:jc w:val="both"/>
        <w:rPr>
          <w:b w:val="1"/>
          <w:sz w:val="24"/>
          <w:szCs w:val="24"/>
        </w:rPr>
      </w:pPr>
      <w:r w:rsidDel="00000000" w:rsidR="00000000" w:rsidRPr="00000000">
        <w:rPr>
          <w:b w:val="1"/>
          <w:sz w:val="24"/>
          <w:szCs w:val="24"/>
          <w:rtl w:val="0"/>
        </w:rPr>
        <w:t xml:space="preserve">А. С использованием смартфона</w:t>
      </w:r>
    </w:p>
    <w:p w:rsidR="00000000" w:rsidDel="00000000" w:rsidP="00000000" w:rsidRDefault="00000000" w:rsidRPr="00000000" w14:paraId="00000893">
      <w:pPr>
        <w:pageBreakBefore w:val="0"/>
        <w:shd w:fill="ffffff" w:val="clear"/>
        <w:spacing w:after="0" w:line="240" w:lineRule="auto"/>
        <w:ind w:firstLine="709"/>
        <w:jc w:val="both"/>
        <w:rPr>
          <w:b w:val="1"/>
          <w:sz w:val="24"/>
          <w:szCs w:val="24"/>
        </w:rPr>
      </w:pPr>
      <w:r w:rsidDel="00000000" w:rsidR="00000000" w:rsidRPr="00000000">
        <w:rPr>
          <w:b w:val="1"/>
          <w:sz w:val="24"/>
          <w:szCs w:val="24"/>
          <w:rtl w:val="0"/>
        </w:rPr>
        <w:t xml:space="preserve">Б. С использованием персонального компьютера</w:t>
      </w:r>
    </w:p>
    <w:p w:rsidR="00000000" w:rsidDel="00000000" w:rsidP="00000000" w:rsidRDefault="00000000" w:rsidRPr="00000000" w14:paraId="00000894">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В. Только на почте или МФЦ</w:t>
      </w:r>
    </w:p>
    <w:p w:rsidR="00000000" w:rsidDel="00000000" w:rsidP="00000000" w:rsidRDefault="00000000" w:rsidRPr="00000000" w14:paraId="00000895">
      <w:pPr>
        <w:pageBreakBefore w:val="0"/>
        <w:shd w:fill="ffffff" w:val="clear"/>
        <w:spacing w:after="0" w:line="240" w:lineRule="auto"/>
        <w:ind w:firstLine="709"/>
        <w:jc w:val="both"/>
        <w:rPr>
          <w:sz w:val="16"/>
          <w:szCs w:val="16"/>
        </w:rPr>
      </w:pPr>
      <w:r w:rsidDel="00000000" w:rsidR="00000000" w:rsidRPr="00000000">
        <w:rPr>
          <w:rtl w:val="0"/>
        </w:rPr>
      </w:r>
    </w:p>
    <w:p w:rsidR="00000000" w:rsidDel="00000000" w:rsidP="00000000" w:rsidRDefault="00000000" w:rsidRPr="00000000" w14:paraId="00000896">
      <w:pPr>
        <w:pageBreakBefore w:val="0"/>
        <w:shd w:fill="ffffff" w:val="clear"/>
        <w:spacing w:after="0" w:line="240" w:lineRule="auto"/>
        <w:ind w:firstLine="709"/>
        <w:jc w:val="both"/>
        <w:rPr>
          <w:b w:val="1"/>
          <w:sz w:val="24"/>
          <w:szCs w:val="24"/>
          <w:highlight w:val="white"/>
        </w:rPr>
      </w:pPr>
      <w:r w:rsidDel="00000000" w:rsidR="00000000" w:rsidRPr="00000000">
        <w:rPr>
          <w:b w:val="1"/>
          <w:sz w:val="24"/>
          <w:szCs w:val="24"/>
          <w:highlight w:val="white"/>
          <w:rtl w:val="0"/>
        </w:rPr>
        <w:t xml:space="preserve">3. Нужно ли использовать антивирусную программу пользователям Интернет-банкинга?</w:t>
      </w:r>
    </w:p>
    <w:p w:rsidR="00000000" w:rsidDel="00000000" w:rsidP="00000000" w:rsidRDefault="00000000" w:rsidRPr="00000000" w14:paraId="00000897">
      <w:pPr>
        <w:pageBreakBefore w:val="0"/>
        <w:shd w:fill="ffffff" w:val="clear"/>
        <w:spacing w:after="0" w:line="240" w:lineRule="auto"/>
        <w:ind w:firstLine="709"/>
        <w:jc w:val="both"/>
        <w:rPr>
          <w:sz w:val="24"/>
          <w:szCs w:val="24"/>
          <w:highlight w:val="white"/>
        </w:rPr>
      </w:pPr>
      <w:r w:rsidDel="00000000" w:rsidR="00000000" w:rsidRPr="00000000">
        <w:rPr>
          <w:sz w:val="24"/>
          <w:szCs w:val="24"/>
          <w:highlight w:val="white"/>
          <w:rtl w:val="0"/>
        </w:rPr>
        <w:t xml:space="preserve">А. Нет, отслеживать вредоносные атаки должен обслуживающий банк</w:t>
      </w:r>
    </w:p>
    <w:p w:rsidR="00000000" w:rsidDel="00000000" w:rsidP="00000000" w:rsidRDefault="00000000" w:rsidRPr="00000000" w14:paraId="00000898">
      <w:pPr>
        <w:pageBreakBefore w:val="0"/>
        <w:shd w:fill="ffffff" w:val="clear"/>
        <w:spacing w:after="0" w:line="240" w:lineRule="auto"/>
        <w:ind w:firstLine="709"/>
        <w:jc w:val="both"/>
        <w:rPr>
          <w:sz w:val="24"/>
          <w:szCs w:val="24"/>
          <w:highlight w:val="white"/>
        </w:rPr>
      </w:pPr>
      <w:r w:rsidDel="00000000" w:rsidR="00000000" w:rsidRPr="00000000">
        <w:rPr>
          <w:sz w:val="24"/>
          <w:szCs w:val="24"/>
          <w:highlight w:val="white"/>
          <w:rtl w:val="0"/>
        </w:rPr>
        <w:t xml:space="preserve">Б. Нет, достаточно ввести логин и пароль при входе в Интернет-банкинг </w:t>
      </w:r>
    </w:p>
    <w:p w:rsidR="00000000" w:rsidDel="00000000" w:rsidP="00000000" w:rsidRDefault="00000000" w:rsidRPr="00000000" w14:paraId="00000899">
      <w:pPr>
        <w:pageBreakBefore w:val="0"/>
        <w:shd w:fill="ffffff" w:val="clear"/>
        <w:spacing w:after="0" w:line="240" w:lineRule="auto"/>
        <w:ind w:firstLine="709"/>
        <w:jc w:val="both"/>
        <w:rPr>
          <w:b w:val="1"/>
          <w:sz w:val="24"/>
          <w:szCs w:val="24"/>
          <w:highlight w:val="white"/>
        </w:rPr>
      </w:pPr>
      <w:r w:rsidDel="00000000" w:rsidR="00000000" w:rsidRPr="00000000">
        <w:rPr>
          <w:b w:val="1"/>
          <w:sz w:val="24"/>
          <w:szCs w:val="24"/>
          <w:highlight w:val="white"/>
          <w:rtl w:val="0"/>
        </w:rPr>
        <w:t xml:space="preserve">В. Да, это необходимое требование безопасности</w:t>
      </w:r>
    </w:p>
    <w:p w:rsidR="00000000" w:rsidDel="00000000" w:rsidP="00000000" w:rsidRDefault="00000000" w:rsidRPr="00000000" w14:paraId="0000089A">
      <w:pPr>
        <w:pageBreakBefore w:val="0"/>
        <w:shd w:fill="ffffff" w:val="clear"/>
        <w:spacing w:after="0" w:line="240" w:lineRule="auto"/>
        <w:ind w:firstLine="709"/>
        <w:jc w:val="both"/>
        <w:rPr>
          <w:b w:val="1"/>
          <w:sz w:val="16"/>
          <w:szCs w:val="16"/>
        </w:rPr>
      </w:pPr>
      <w:r w:rsidDel="00000000" w:rsidR="00000000" w:rsidRPr="00000000">
        <w:rPr>
          <w:rtl w:val="0"/>
        </w:rPr>
      </w:r>
    </w:p>
    <w:p w:rsidR="00000000" w:rsidDel="00000000" w:rsidP="00000000" w:rsidRDefault="00000000" w:rsidRPr="00000000" w14:paraId="0000089B">
      <w:pPr>
        <w:pageBreakBefore w:val="0"/>
        <w:shd w:fill="ffffff" w:val="clear"/>
        <w:spacing w:after="0" w:line="240" w:lineRule="auto"/>
        <w:ind w:firstLine="709"/>
        <w:jc w:val="both"/>
        <w:rPr>
          <w:b w:val="1"/>
          <w:sz w:val="24"/>
          <w:szCs w:val="24"/>
        </w:rPr>
      </w:pPr>
      <w:r w:rsidDel="00000000" w:rsidR="00000000" w:rsidRPr="00000000">
        <w:rPr>
          <w:b w:val="1"/>
          <w:sz w:val="24"/>
          <w:szCs w:val="24"/>
          <w:rtl w:val="0"/>
        </w:rPr>
        <w:t xml:space="preserve">4. Что такое «Электронный кошелек»?</w:t>
      </w:r>
    </w:p>
    <w:p w:rsidR="00000000" w:rsidDel="00000000" w:rsidP="00000000" w:rsidRDefault="00000000" w:rsidRPr="00000000" w14:paraId="0000089C">
      <w:pPr>
        <w:pageBreakBefore w:val="0"/>
        <w:shd w:fill="ffffff" w:val="clear"/>
        <w:spacing w:after="0" w:line="240" w:lineRule="auto"/>
        <w:ind w:firstLine="709"/>
        <w:jc w:val="both"/>
        <w:rPr>
          <w:b w:val="1"/>
          <w:sz w:val="24"/>
          <w:szCs w:val="24"/>
        </w:rPr>
      </w:pPr>
      <w:r w:rsidDel="00000000" w:rsidR="00000000" w:rsidRPr="00000000">
        <w:rPr>
          <w:b w:val="1"/>
          <w:sz w:val="24"/>
          <w:szCs w:val="24"/>
          <w:rtl w:val="0"/>
        </w:rPr>
        <w:t xml:space="preserve">А. Приложение, установленное на компьютере или в телефоне, содержащее информацию об электронных деньгах пользователя</w:t>
      </w:r>
    </w:p>
    <w:p w:rsidR="00000000" w:rsidDel="00000000" w:rsidP="00000000" w:rsidRDefault="00000000" w:rsidRPr="00000000" w14:paraId="0000089D">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Б. Кредитная карта</w:t>
      </w:r>
    </w:p>
    <w:p w:rsidR="00000000" w:rsidDel="00000000" w:rsidP="00000000" w:rsidRDefault="00000000" w:rsidRPr="00000000" w14:paraId="0000089E">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В. Банковский депозит</w:t>
      </w:r>
    </w:p>
    <w:p w:rsidR="00000000" w:rsidDel="00000000" w:rsidP="00000000" w:rsidRDefault="00000000" w:rsidRPr="00000000" w14:paraId="0000089F">
      <w:pPr>
        <w:pageBreakBefore w:val="0"/>
        <w:shd w:fill="ffffff" w:val="clear"/>
        <w:spacing w:after="0" w:line="240" w:lineRule="auto"/>
        <w:ind w:firstLine="709"/>
        <w:jc w:val="both"/>
        <w:rPr>
          <w:b w:val="1"/>
          <w:sz w:val="16"/>
          <w:szCs w:val="16"/>
        </w:rPr>
      </w:pPr>
      <w:r w:rsidDel="00000000" w:rsidR="00000000" w:rsidRPr="00000000">
        <w:rPr>
          <w:rtl w:val="0"/>
        </w:rPr>
      </w:r>
    </w:p>
    <w:p w:rsidR="00000000" w:rsidDel="00000000" w:rsidP="00000000" w:rsidRDefault="00000000" w:rsidRPr="00000000" w14:paraId="000008A0">
      <w:pPr>
        <w:pageBreakBefore w:val="0"/>
        <w:shd w:fill="ffffff" w:val="clear"/>
        <w:spacing w:after="0" w:line="240" w:lineRule="auto"/>
        <w:ind w:firstLine="709"/>
        <w:jc w:val="both"/>
        <w:rPr>
          <w:b w:val="1"/>
          <w:sz w:val="24"/>
          <w:szCs w:val="24"/>
        </w:rPr>
      </w:pPr>
      <w:r w:rsidDel="00000000" w:rsidR="00000000" w:rsidRPr="00000000">
        <w:rPr>
          <w:b w:val="1"/>
          <w:sz w:val="24"/>
          <w:szCs w:val="24"/>
          <w:rtl w:val="0"/>
        </w:rPr>
        <w:t xml:space="preserve">5. Можно ли погашать коммунальные платежи в системе дистанционного банковского обслуживания:</w:t>
      </w:r>
    </w:p>
    <w:p w:rsidR="00000000" w:rsidDel="00000000" w:rsidP="00000000" w:rsidRDefault="00000000" w:rsidRPr="00000000" w14:paraId="000008A1">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А. Да, но это возможно только при наличии квитанции с QR-кодом</w:t>
      </w:r>
    </w:p>
    <w:p w:rsidR="00000000" w:rsidDel="00000000" w:rsidP="00000000" w:rsidRDefault="00000000" w:rsidRPr="00000000" w14:paraId="000008A2">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Б. Нет, оплатить коммунальные услуги можно только в учреждении банка или на почте</w:t>
      </w:r>
    </w:p>
    <w:p w:rsidR="00000000" w:rsidDel="00000000" w:rsidP="00000000" w:rsidRDefault="00000000" w:rsidRPr="00000000" w14:paraId="000008A3">
      <w:pPr>
        <w:pageBreakBefore w:val="0"/>
        <w:shd w:fill="ffffff" w:val="clear"/>
        <w:spacing w:after="0" w:line="240" w:lineRule="auto"/>
        <w:ind w:firstLine="709"/>
        <w:jc w:val="both"/>
        <w:rPr>
          <w:b w:val="1"/>
          <w:sz w:val="24"/>
          <w:szCs w:val="24"/>
        </w:rPr>
      </w:pPr>
      <w:r w:rsidDel="00000000" w:rsidR="00000000" w:rsidRPr="00000000">
        <w:rPr>
          <w:b w:val="1"/>
          <w:sz w:val="24"/>
          <w:szCs w:val="24"/>
          <w:rtl w:val="0"/>
        </w:rPr>
        <w:t xml:space="preserve">В. Да, это возможно как в системе Интернет-банкинг, так и через портал Госуслуг.</w:t>
      </w:r>
    </w:p>
    <w:p w:rsidR="00000000" w:rsidDel="00000000" w:rsidP="00000000" w:rsidRDefault="00000000" w:rsidRPr="00000000" w14:paraId="000008A4">
      <w:pPr>
        <w:pageBreakBefore w:val="0"/>
        <w:shd w:fill="ffffff" w:val="clear"/>
        <w:spacing w:after="0" w:line="240" w:lineRule="auto"/>
        <w:ind w:firstLine="709"/>
        <w:jc w:val="both"/>
        <w:rPr>
          <w:b w:val="1"/>
          <w:sz w:val="28"/>
          <w:szCs w:val="28"/>
          <w:highlight w:val="white"/>
        </w:rPr>
      </w:pPr>
      <w:r w:rsidDel="00000000" w:rsidR="00000000" w:rsidRPr="00000000">
        <w:rPr>
          <w:rtl w:val="0"/>
        </w:rPr>
      </w:r>
    </w:p>
    <w:p w:rsidR="00000000" w:rsidDel="00000000" w:rsidP="00000000" w:rsidRDefault="00000000" w:rsidRPr="00000000" w14:paraId="000008A5">
      <w:pPr>
        <w:pageBreakBefore w:val="0"/>
        <w:shd w:fill="ffffff" w:val="clear"/>
        <w:spacing w:after="0" w:line="240" w:lineRule="auto"/>
        <w:ind w:firstLine="709"/>
        <w:jc w:val="both"/>
        <w:rPr>
          <w:b w:val="1"/>
          <w:sz w:val="28"/>
          <w:szCs w:val="28"/>
          <w:highlight w:val="white"/>
        </w:rPr>
      </w:pPr>
      <w:r w:rsidDel="00000000" w:rsidR="00000000" w:rsidRPr="00000000">
        <w:rPr>
          <w:b w:val="1"/>
          <w:sz w:val="28"/>
          <w:szCs w:val="28"/>
          <w:highlight w:val="white"/>
          <w:rtl w:val="0"/>
        </w:rPr>
        <w:t xml:space="preserve">Выходное тестирование</w:t>
      </w:r>
    </w:p>
    <w:p w:rsidR="00000000" w:rsidDel="00000000" w:rsidP="00000000" w:rsidRDefault="00000000" w:rsidRPr="00000000" w14:paraId="000008A6">
      <w:pPr>
        <w:pageBreakBefore w:val="0"/>
        <w:shd w:fill="ffffff" w:val="clear"/>
        <w:spacing w:after="0" w:line="240" w:lineRule="auto"/>
        <w:ind w:firstLine="709"/>
        <w:rPr>
          <w:sz w:val="24"/>
          <w:szCs w:val="24"/>
        </w:rPr>
      </w:pPr>
      <w:r w:rsidDel="00000000" w:rsidR="00000000" w:rsidRPr="00000000">
        <w:rPr>
          <w:b w:val="1"/>
          <w:sz w:val="24"/>
          <w:szCs w:val="24"/>
          <w:rtl w:val="0"/>
        </w:rPr>
        <w:t xml:space="preserve">1. Как можно войти в «личный финансовый кабинет»?</w:t>
      </w:r>
      <w:r w:rsidDel="00000000" w:rsidR="00000000" w:rsidRPr="00000000">
        <w:rPr>
          <w:rtl w:val="0"/>
        </w:rPr>
      </w:r>
    </w:p>
    <w:p w:rsidR="00000000" w:rsidDel="00000000" w:rsidP="00000000" w:rsidRDefault="00000000" w:rsidRPr="00000000" w14:paraId="000008A7">
      <w:pPr>
        <w:pageBreakBefore w:val="0"/>
        <w:shd w:fill="ffffff" w:val="clear"/>
        <w:spacing w:after="0" w:line="240" w:lineRule="auto"/>
        <w:ind w:firstLine="709"/>
        <w:rPr>
          <w:b w:val="1"/>
          <w:sz w:val="24"/>
          <w:szCs w:val="24"/>
        </w:rPr>
      </w:pPr>
      <w:r w:rsidDel="00000000" w:rsidR="00000000" w:rsidRPr="00000000">
        <w:rPr>
          <w:b w:val="1"/>
          <w:sz w:val="24"/>
          <w:szCs w:val="24"/>
          <w:rtl w:val="0"/>
        </w:rPr>
        <w:t xml:space="preserve">А. Через социальные сети</w:t>
      </w:r>
    </w:p>
    <w:p w:rsidR="00000000" w:rsidDel="00000000" w:rsidP="00000000" w:rsidRDefault="00000000" w:rsidRPr="00000000" w14:paraId="000008A8">
      <w:pPr>
        <w:pageBreakBefore w:val="0"/>
        <w:shd w:fill="ffffff" w:val="clear"/>
        <w:spacing w:after="0" w:line="240" w:lineRule="auto"/>
        <w:ind w:firstLine="709"/>
        <w:rPr>
          <w:b w:val="1"/>
          <w:sz w:val="24"/>
          <w:szCs w:val="24"/>
        </w:rPr>
      </w:pPr>
      <w:r w:rsidDel="00000000" w:rsidR="00000000" w:rsidRPr="00000000">
        <w:rPr>
          <w:b w:val="1"/>
          <w:sz w:val="24"/>
          <w:szCs w:val="24"/>
          <w:rtl w:val="0"/>
        </w:rPr>
        <w:t xml:space="preserve">Б. Путем ввода логина и пароля</w:t>
      </w:r>
    </w:p>
    <w:p w:rsidR="00000000" w:rsidDel="00000000" w:rsidP="00000000" w:rsidRDefault="00000000" w:rsidRPr="00000000" w14:paraId="000008A9">
      <w:pPr>
        <w:pageBreakBefore w:val="0"/>
        <w:shd w:fill="ffffff" w:val="clear"/>
        <w:spacing w:after="0" w:line="240" w:lineRule="auto"/>
        <w:ind w:firstLine="709"/>
        <w:rPr>
          <w:b w:val="1"/>
          <w:sz w:val="24"/>
          <w:szCs w:val="24"/>
        </w:rPr>
      </w:pPr>
      <w:r w:rsidDel="00000000" w:rsidR="00000000" w:rsidRPr="00000000">
        <w:rPr>
          <w:b w:val="1"/>
          <w:sz w:val="24"/>
          <w:szCs w:val="24"/>
          <w:rtl w:val="0"/>
        </w:rPr>
        <w:t xml:space="preserve">В. Путем аутентификации через сканер отпечатка пальца</w:t>
      </w:r>
    </w:p>
    <w:p w:rsidR="00000000" w:rsidDel="00000000" w:rsidP="00000000" w:rsidRDefault="00000000" w:rsidRPr="00000000" w14:paraId="000008AA">
      <w:pPr>
        <w:pageBreakBefore w:val="0"/>
        <w:shd w:fill="ffffff" w:val="clear"/>
        <w:spacing w:after="0" w:line="240" w:lineRule="auto"/>
        <w:ind w:firstLine="709"/>
        <w:rPr>
          <w:sz w:val="24"/>
          <w:szCs w:val="24"/>
        </w:rPr>
      </w:pPr>
      <w:r w:rsidDel="00000000" w:rsidR="00000000" w:rsidRPr="00000000">
        <w:rPr>
          <w:sz w:val="24"/>
          <w:szCs w:val="24"/>
          <w:rtl w:val="0"/>
        </w:rPr>
        <w:t xml:space="preserve">Г. Только при использовании электронной цифровой подписи</w:t>
      </w:r>
    </w:p>
    <w:p w:rsidR="00000000" w:rsidDel="00000000" w:rsidP="00000000" w:rsidRDefault="00000000" w:rsidRPr="00000000" w14:paraId="000008AB">
      <w:pPr>
        <w:pageBreakBefore w:val="0"/>
        <w:shd w:fill="ffffff" w:val="clear"/>
        <w:spacing w:after="0" w:line="240" w:lineRule="auto"/>
        <w:ind w:firstLine="709"/>
        <w:rPr>
          <w:b w:val="1"/>
          <w:sz w:val="16"/>
          <w:szCs w:val="16"/>
        </w:rPr>
      </w:pPr>
      <w:r w:rsidDel="00000000" w:rsidR="00000000" w:rsidRPr="00000000">
        <w:rPr>
          <w:rtl w:val="0"/>
        </w:rPr>
      </w:r>
    </w:p>
    <w:p w:rsidR="00000000" w:rsidDel="00000000" w:rsidP="00000000" w:rsidRDefault="00000000" w:rsidRPr="00000000" w14:paraId="000008AC">
      <w:pPr>
        <w:pageBreakBefore w:val="0"/>
        <w:shd w:fill="ffffff" w:val="clear"/>
        <w:spacing w:after="0" w:line="240" w:lineRule="auto"/>
        <w:ind w:firstLine="709"/>
        <w:jc w:val="both"/>
        <w:rPr>
          <w:sz w:val="24"/>
          <w:szCs w:val="24"/>
        </w:rPr>
      </w:pPr>
      <w:r w:rsidDel="00000000" w:rsidR="00000000" w:rsidRPr="00000000">
        <w:rPr>
          <w:b w:val="1"/>
          <w:sz w:val="24"/>
          <w:szCs w:val="24"/>
          <w:rtl w:val="0"/>
        </w:rPr>
        <w:t xml:space="preserve">2. Какие средства защиты информации владельца личного финансового кабинета от интернет-мошенников являются эффективными?</w:t>
      </w:r>
      <w:r w:rsidDel="00000000" w:rsidR="00000000" w:rsidRPr="00000000">
        <w:rPr>
          <w:rtl w:val="0"/>
        </w:rPr>
      </w:r>
    </w:p>
    <w:p w:rsidR="00000000" w:rsidDel="00000000" w:rsidP="00000000" w:rsidRDefault="00000000" w:rsidRPr="00000000" w14:paraId="000008AD">
      <w:pPr>
        <w:pageBreakBefore w:val="0"/>
        <w:shd w:fill="ffffff" w:val="clear"/>
        <w:spacing w:after="0" w:line="240" w:lineRule="auto"/>
        <w:ind w:firstLine="709"/>
        <w:jc w:val="both"/>
        <w:rPr>
          <w:b w:val="1"/>
          <w:sz w:val="24"/>
          <w:szCs w:val="24"/>
        </w:rPr>
      </w:pPr>
      <w:r w:rsidDel="00000000" w:rsidR="00000000" w:rsidRPr="00000000">
        <w:rPr>
          <w:b w:val="1"/>
          <w:sz w:val="24"/>
          <w:szCs w:val="24"/>
          <w:rtl w:val="0"/>
        </w:rPr>
        <w:t xml:space="preserve">А. Установление лимита оплаты</w:t>
      </w:r>
    </w:p>
    <w:p w:rsidR="00000000" w:rsidDel="00000000" w:rsidP="00000000" w:rsidRDefault="00000000" w:rsidRPr="00000000" w14:paraId="000008AE">
      <w:pPr>
        <w:pageBreakBefore w:val="0"/>
        <w:shd w:fill="ffffff" w:val="clear"/>
        <w:spacing w:after="0" w:line="240" w:lineRule="auto"/>
        <w:ind w:firstLine="709"/>
        <w:jc w:val="both"/>
        <w:rPr>
          <w:b w:val="1"/>
          <w:sz w:val="24"/>
          <w:szCs w:val="24"/>
        </w:rPr>
      </w:pPr>
      <w:r w:rsidDel="00000000" w:rsidR="00000000" w:rsidRPr="00000000">
        <w:rPr>
          <w:b w:val="1"/>
          <w:sz w:val="24"/>
          <w:szCs w:val="24"/>
          <w:rtl w:val="0"/>
        </w:rPr>
        <w:t xml:space="preserve">Б. Неразглашение данных пластиковой карты, к которой «привязан» кабинет (CVV-кода и т. п.)</w:t>
      </w:r>
    </w:p>
    <w:p w:rsidR="00000000" w:rsidDel="00000000" w:rsidP="00000000" w:rsidRDefault="00000000" w:rsidRPr="00000000" w14:paraId="000008AF">
      <w:pPr>
        <w:pageBreakBefore w:val="0"/>
        <w:shd w:fill="ffffff" w:val="clear"/>
        <w:spacing w:after="0" w:line="240" w:lineRule="auto"/>
        <w:ind w:firstLine="709"/>
        <w:jc w:val="both"/>
        <w:rPr>
          <w:b w:val="1"/>
          <w:sz w:val="24"/>
          <w:szCs w:val="24"/>
        </w:rPr>
      </w:pPr>
      <w:r w:rsidDel="00000000" w:rsidR="00000000" w:rsidRPr="00000000">
        <w:rPr>
          <w:b w:val="1"/>
          <w:sz w:val="24"/>
          <w:szCs w:val="24"/>
          <w:rtl w:val="0"/>
        </w:rPr>
        <w:t xml:space="preserve">В.  СМС-оповещение о расходных операциях</w:t>
      </w:r>
    </w:p>
    <w:p w:rsidR="00000000" w:rsidDel="00000000" w:rsidP="00000000" w:rsidRDefault="00000000" w:rsidRPr="00000000" w14:paraId="000008B0">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Г. Бесконтактная оплата</w:t>
      </w:r>
    </w:p>
    <w:p w:rsidR="00000000" w:rsidDel="00000000" w:rsidP="00000000" w:rsidRDefault="00000000" w:rsidRPr="00000000" w14:paraId="000008B1">
      <w:pPr>
        <w:pageBreakBefore w:val="0"/>
        <w:shd w:fill="ffffff" w:val="clear"/>
        <w:spacing w:after="0" w:line="240" w:lineRule="auto"/>
        <w:ind w:firstLine="709"/>
        <w:rPr>
          <w:sz w:val="16"/>
          <w:szCs w:val="16"/>
        </w:rPr>
      </w:pPr>
      <w:r w:rsidDel="00000000" w:rsidR="00000000" w:rsidRPr="00000000">
        <w:rPr>
          <w:rtl w:val="0"/>
        </w:rPr>
      </w:r>
    </w:p>
    <w:p w:rsidR="00000000" w:rsidDel="00000000" w:rsidP="00000000" w:rsidRDefault="00000000" w:rsidRPr="00000000" w14:paraId="000008B2">
      <w:pPr>
        <w:pageBreakBefore w:val="0"/>
        <w:shd w:fill="ffffff" w:val="clear"/>
        <w:spacing w:after="0" w:line="240" w:lineRule="auto"/>
        <w:ind w:firstLine="709"/>
        <w:rPr>
          <w:sz w:val="24"/>
          <w:szCs w:val="24"/>
        </w:rPr>
      </w:pPr>
      <w:r w:rsidDel="00000000" w:rsidR="00000000" w:rsidRPr="00000000">
        <w:rPr>
          <w:b w:val="1"/>
          <w:sz w:val="24"/>
          <w:szCs w:val="24"/>
          <w:rtl w:val="0"/>
        </w:rPr>
        <w:t xml:space="preserve">3. Какие организации и учреждения в РФ выполняют функции операторов перевода денежных средств?</w:t>
      </w:r>
      <w:r w:rsidDel="00000000" w:rsidR="00000000" w:rsidRPr="00000000">
        <w:rPr>
          <w:rtl w:val="0"/>
        </w:rPr>
      </w:r>
    </w:p>
    <w:p w:rsidR="00000000" w:rsidDel="00000000" w:rsidP="00000000" w:rsidRDefault="00000000" w:rsidRPr="00000000" w14:paraId="000008B3">
      <w:pPr>
        <w:pageBreakBefore w:val="0"/>
        <w:shd w:fill="ffffff" w:val="clear"/>
        <w:spacing w:after="0" w:line="240" w:lineRule="auto"/>
        <w:ind w:firstLine="709"/>
        <w:rPr>
          <w:b w:val="1"/>
          <w:sz w:val="24"/>
          <w:szCs w:val="24"/>
        </w:rPr>
      </w:pPr>
      <w:r w:rsidDel="00000000" w:rsidR="00000000" w:rsidRPr="00000000">
        <w:rPr>
          <w:b w:val="1"/>
          <w:sz w:val="24"/>
          <w:szCs w:val="24"/>
          <w:rtl w:val="0"/>
        </w:rPr>
        <w:t xml:space="preserve">А. Почта России</w:t>
      </w:r>
    </w:p>
    <w:p w:rsidR="00000000" w:rsidDel="00000000" w:rsidP="00000000" w:rsidRDefault="00000000" w:rsidRPr="00000000" w14:paraId="000008B4">
      <w:pPr>
        <w:pageBreakBefore w:val="0"/>
        <w:shd w:fill="ffffff" w:val="clear"/>
        <w:spacing w:after="0" w:line="240" w:lineRule="auto"/>
        <w:ind w:firstLine="709"/>
        <w:rPr>
          <w:b w:val="1"/>
          <w:sz w:val="24"/>
          <w:szCs w:val="24"/>
        </w:rPr>
      </w:pPr>
      <w:r w:rsidDel="00000000" w:rsidR="00000000" w:rsidRPr="00000000">
        <w:rPr>
          <w:b w:val="1"/>
          <w:sz w:val="24"/>
          <w:szCs w:val="24"/>
          <w:rtl w:val="0"/>
        </w:rPr>
        <w:t xml:space="preserve">Б. Банки</w:t>
      </w:r>
    </w:p>
    <w:p w:rsidR="00000000" w:rsidDel="00000000" w:rsidP="00000000" w:rsidRDefault="00000000" w:rsidRPr="00000000" w14:paraId="000008B5">
      <w:pPr>
        <w:pageBreakBefore w:val="0"/>
        <w:shd w:fill="ffffff" w:val="clear"/>
        <w:spacing w:after="0" w:line="240" w:lineRule="auto"/>
        <w:ind w:firstLine="709"/>
        <w:rPr>
          <w:sz w:val="24"/>
          <w:szCs w:val="24"/>
        </w:rPr>
      </w:pPr>
      <w:r w:rsidDel="00000000" w:rsidR="00000000" w:rsidRPr="00000000">
        <w:rPr>
          <w:sz w:val="24"/>
          <w:szCs w:val="24"/>
          <w:rtl w:val="0"/>
        </w:rPr>
        <w:t xml:space="preserve">В. Страховые организации</w:t>
      </w:r>
    </w:p>
    <w:p w:rsidR="00000000" w:rsidDel="00000000" w:rsidP="00000000" w:rsidRDefault="00000000" w:rsidRPr="00000000" w14:paraId="000008B6">
      <w:pPr>
        <w:pageBreakBefore w:val="0"/>
        <w:shd w:fill="ffffff" w:val="clear"/>
        <w:spacing w:after="0" w:line="240" w:lineRule="auto"/>
        <w:ind w:firstLine="709"/>
        <w:rPr>
          <w:b w:val="1"/>
          <w:sz w:val="16"/>
          <w:szCs w:val="16"/>
        </w:rPr>
      </w:pPr>
      <w:r w:rsidDel="00000000" w:rsidR="00000000" w:rsidRPr="00000000">
        <w:rPr>
          <w:rtl w:val="0"/>
        </w:rPr>
      </w:r>
    </w:p>
    <w:p w:rsidR="00000000" w:rsidDel="00000000" w:rsidP="00000000" w:rsidRDefault="00000000" w:rsidRPr="00000000" w14:paraId="000008B7">
      <w:pPr>
        <w:pageBreakBefore w:val="0"/>
        <w:shd w:fill="ffffff" w:val="clear"/>
        <w:spacing w:after="0" w:line="240" w:lineRule="auto"/>
        <w:ind w:firstLine="709"/>
        <w:rPr>
          <w:b w:val="1"/>
          <w:sz w:val="24"/>
          <w:szCs w:val="24"/>
        </w:rPr>
      </w:pPr>
      <w:r w:rsidDel="00000000" w:rsidR="00000000" w:rsidRPr="00000000">
        <w:rPr>
          <w:b w:val="1"/>
          <w:sz w:val="24"/>
          <w:szCs w:val="24"/>
          <w:rtl w:val="0"/>
        </w:rPr>
        <w:t xml:space="preserve">4. Что такое автоплатеж?</w:t>
      </w:r>
    </w:p>
    <w:p w:rsidR="00000000" w:rsidDel="00000000" w:rsidP="00000000" w:rsidRDefault="00000000" w:rsidRPr="00000000" w14:paraId="000008B8">
      <w:pPr>
        <w:pageBreakBefore w:val="0"/>
        <w:shd w:fill="ffffff" w:val="clear"/>
        <w:spacing w:after="0" w:line="240" w:lineRule="auto"/>
        <w:ind w:firstLine="709"/>
        <w:rPr>
          <w:sz w:val="24"/>
          <w:szCs w:val="24"/>
          <w:highlight w:val="white"/>
        </w:rPr>
      </w:pPr>
      <w:r w:rsidDel="00000000" w:rsidR="00000000" w:rsidRPr="00000000">
        <w:rPr>
          <w:b w:val="1"/>
          <w:sz w:val="24"/>
          <w:szCs w:val="24"/>
          <w:rtl w:val="0"/>
        </w:rPr>
        <w:t xml:space="preserve">А. А</w:t>
      </w:r>
      <w:r w:rsidDel="00000000" w:rsidR="00000000" w:rsidRPr="00000000">
        <w:rPr>
          <w:b w:val="1"/>
          <w:sz w:val="24"/>
          <w:szCs w:val="24"/>
          <w:highlight w:val="white"/>
          <w:rtl w:val="0"/>
        </w:rPr>
        <w:t xml:space="preserve">втоматическое регулярное списание средств с карты или счета по заранее составленному пользователем шаблону</w:t>
      </w:r>
      <w:r w:rsidDel="00000000" w:rsidR="00000000" w:rsidRPr="00000000">
        <w:rPr>
          <w:rtl w:val="0"/>
        </w:rPr>
      </w:r>
    </w:p>
    <w:p w:rsidR="00000000" w:rsidDel="00000000" w:rsidP="00000000" w:rsidRDefault="00000000" w:rsidRPr="00000000" w14:paraId="000008B9">
      <w:pPr>
        <w:pageBreakBefore w:val="0"/>
        <w:shd w:fill="ffffff" w:val="clear"/>
        <w:spacing w:after="0" w:line="240" w:lineRule="auto"/>
        <w:ind w:firstLine="709"/>
        <w:rPr>
          <w:sz w:val="24"/>
          <w:szCs w:val="24"/>
        </w:rPr>
      </w:pPr>
      <w:r w:rsidDel="00000000" w:rsidR="00000000" w:rsidRPr="00000000">
        <w:rPr>
          <w:sz w:val="24"/>
          <w:szCs w:val="24"/>
          <w:rtl w:val="0"/>
        </w:rPr>
        <w:t xml:space="preserve">Б. Списание денежных средств со счета владельца по инициативе налоговых органов, Службы судебных приставов и т. п.</w:t>
      </w:r>
    </w:p>
    <w:p w:rsidR="00000000" w:rsidDel="00000000" w:rsidP="00000000" w:rsidRDefault="00000000" w:rsidRPr="00000000" w14:paraId="000008BA">
      <w:pPr>
        <w:pageBreakBefore w:val="0"/>
        <w:shd w:fill="ffffff" w:val="clear"/>
        <w:spacing w:after="0" w:line="240" w:lineRule="auto"/>
        <w:ind w:firstLine="709"/>
        <w:rPr>
          <w:sz w:val="24"/>
          <w:szCs w:val="24"/>
        </w:rPr>
      </w:pPr>
      <w:r w:rsidDel="00000000" w:rsidR="00000000" w:rsidRPr="00000000">
        <w:rPr>
          <w:sz w:val="24"/>
          <w:szCs w:val="24"/>
          <w:rtl w:val="0"/>
        </w:rPr>
        <w:t xml:space="preserve">В. Ежемесячное взимание платы за СМС-информирование</w:t>
      </w:r>
    </w:p>
    <w:p w:rsidR="00000000" w:rsidDel="00000000" w:rsidP="00000000" w:rsidRDefault="00000000" w:rsidRPr="00000000" w14:paraId="000008BB">
      <w:pPr>
        <w:pageBreakBefore w:val="0"/>
        <w:shd w:fill="ffffff" w:val="clear"/>
        <w:spacing w:after="0" w:line="240" w:lineRule="auto"/>
        <w:ind w:firstLine="709"/>
        <w:rPr>
          <w:sz w:val="16"/>
          <w:szCs w:val="16"/>
        </w:rPr>
      </w:pPr>
      <w:r w:rsidDel="00000000" w:rsidR="00000000" w:rsidRPr="00000000">
        <w:rPr>
          <w:rtl w:val="0"/>
        </w:rPr>
      </w:r>
    </w:p>
    <w:p w:rsidR="00000000" w:rsidDel="00000000" w:rsidP="00000000" w:rsidRDefault="00000000" w:rsidRPr="00000000" w14:paraId="000008BC">
      <w:pPr>
        <w:pageBreakBefore w:val="0"/>
        <w:shd w:fill="ffffff" w:val="clear"/>
        <w:spacing w:after="0" w:line="240" w:lineRule="auto"/>
        <w:ind w:firstLine="709"/>
        <w:rPr>
          <w:b w:val="1"/>
          <w:sz w:val="24"/>
          <w:szCs w:val="24"/>
        </w:rPr>
      </w:pPr>
      <w:r w:rsidDel="00000000" w:rsidR="00000000" w:rsidRPr="00000000">
        <w:rPr>
          <w:b w:val="1"/>
          <w:sz w:val="24"/>
          <w:szCs w:val="24"/>
          <w:rtl w:val="0"/>
        </w:rPr>
        <w:t xml:space="preserve">5. Как избежать хищения персональных данных в Интернете (фишинга)?</w:t>
      </w:r>
    </w:p>
    <w:p w:rsidR="00000000" w:rsidDel="00000000" w:rsidP="00000000" w:rsidRDefault="00000000" w:rsidRPr="00000000" w14:paraId="000008BD">
      <w:pPr>
        <w:pageBreakBefore w:val="0"/>
        <w:shd w:fill="ffffff" w:val="clear"/>
        <w:spacing w:after="0" w:line="240" w:lineRule="auto"/>
        <w:ind w:firstLine="709"/>
        <w:rPr>
          <w:b w:val="1"/>
          <w:sz w:val="24"/>
          <w:szCs w:val="24"/>
        </w:rPr>
      </w:pPr>
      <w:r w:rsidDel="00000000" w:rsidR="00000000" w:rsidRPr="00000000">
        <w:rPr>
          <w:b w:val="1"/>
          <w:sz w:val="24"/>
          <w:szCs w:val="24"/>
          <w:rtl w:val="0"/>
        </w:rPr>
        <w:t xml:space="preserve">А. Использовать только безопасные сайты (с префиксом https:)</w:t>
      </w:r>
    </w:p>
    <w:p w:rsidR="00000000" w:rsidDel="00000000" w:rsidP="00000000" w:rsidRDefault="00000000" w:rsidRPr="00000000" w14:paraId="000008BE">
      <w:pPr>
        <w:pageBreakBefore w:val="0"/>
        <w:shd w:fill="ffffff" w:val="clear"/>
        <w:spacing w:after="0" w:line="240" w:lineRule="auto"/>
        <w:ind w:firstLine="709"/>
        <w:rPr>
          <w:b w:val="1"/>
          <w:sz w:val="24"/>
          <w:szCs w:val="24"/>
        </w:rPr>
      </w:pPr>
      <w:r w:rsidDel="00000000" w:rsidR="00000000" w:rsidRPr="00000000">
        <w:rPr>
          <w:b w:val="1"/>
          <w:sz w:val="24"/>
          <w:szCs w:val="24"/>
          <w:rtl w:val="0"/>
        </w:rPr>
        <w:t xml:space="preserve">Б. Не использовать электронную почту для сообщения персональных данных</w:t>
      </w:r>
    </w:p>
    <w:p w:rsidR="00000000" w:rsidDel="00000000" w:rsidP="00000000" w:rsidRDefault="00000000" w:rsidRPr="00000000" w14:paraId="000008BF">
      <w:pPr>
        <w:pageBreakBefore w:val="0"/>
        <w:shd w:fill="ffffff" w:val="clear"/>
        <w:spacing w:after="0" w:line="240" w:lineRule="auto"/>
        <w:ind w:firstLine="709"/>
        <w:rPr>
          <w:b w:val="1"/>
          <w:sz w:val="24"/>
          <w:szCs w:val="24"/>
        </w:rPr>
      </w:pPr>
      <w:r w:rsidDel="00000000" w:rsidR="00000000" w:rsidRPr="00000000">
        <w:rPr>
          <w:b w:val="1"/>
          <w:sz w:val="24"/>
          <w:szCs w:val="24"/>
          <w:rtl w:val="0"/>
        </w:rPr>
        <w:t xml:space="preserve">В. Не открывать ссылки в электронных письмах от неизвестных отправителей</w:t>
      </w:r>
    </w:p>
    <w:p w:rsidR="00000000" w:rsidDel="00000000" w:rsidP="00000000" w:rsidRDefault="00000000" w:rsidRPr="00000000" w14:paraId="000008C0">
      <w:pPr>
        <w:pageBreakBefore w:val="0"/>
        <w:shd w:fill="ffffff" w:val="clear"/>
        <w:spacing w:after="0" w:line="240" w:lineRule="auto"/>
        <w:ind w:firstLine="709"/>
        <w:rPr>
          <w:sz w:val="24"/>
          <w:szCs w:val="24"/>
        </w:rPr>
      </w:pPr>
      <w:r w:rsidDel="00000000" w:rsidR="00000000" w:rsidRPr="00000000">
        <w:rPr>
          <w:sz w:val="24"/>
          <w:szCs w:val="24"/>
          <w:rtl w:val="0"/>
        </w:rPr>
        <w:t xml:space="preserve">Г. Избежать фишинга можно только путем использования антивирусной программы.</w:t>
      </w:r>
    </w:p>
    <w:p w:rsidR="00000000" w:rsidDel="00000000" w:rsidP="00000000" w:rsidRDefault="00000000" w:rsidRPr="00000000" w14:paraId="000008C1">
      <w:pPr>
        <w:pageBreakBefore w:val="0"/>
        <w:shd w:fill="ffffff" w:val="clear"/>
        <w:spacing w:after="0" w:line="240" w:lineRule="auto"/>
        <w:ind w:firstLine="709"/>
        <w:jc w:val="both"/>
        <w:rPr>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139700</wp:posOffset>
                </wp:positionV>
                <wp:extent cx="6134100" cy="342900"/>
                <wp:effectExtent b="0" l="0" r="0" t="0"/>
                <wp:wrapNone/>
                <wp:docPr id="46" name=""/>
                <a:graphic>
                  <a:graphicData uri="http://schemas.microsoft.com/office/word/2010/wordprocessingShape">
                    <wps:wsp>
                      <wps:cNvSpPr/>
                      <wps:cNvPr id="47" name="Shape 47"/>
                      <wps:spPr>
                        <a:xfrm>
                          <a:off x="2283713" y="3613313"/>
                          <a:ext cx="6124575" cy="333375"/>
                        </a:xfrm>
                        <a:prstGeom prst="rect">
                          <a:avLst/>
                        </a:prstGeom>
                        <a:solidFill>
                          <a:srgbClr val="2B544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Кейс-задания</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ffffff"/>
                                <w:sz w:val="28"/>
                                <w:vertAlign w:val="baseline"/>
                              </w:rPr>
                            </w:r>
                          </w:p>
                        </w:txbxContent>
                      </wps:txbx>
                      <wps:bodyPr anchorCtr="0" anchor="ctr"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139700</wp:posOffset>
                </wp:positionV>
                <wp:extent cx="6134100" cy="342900"/>
                <wp:effectExtent b="0" l="0" r="0" t="0"/>
                <wp:wrapNone/>
                <wp:docPr id="46" name="image65.png"/>
                <a:graphic>
                  <a:graphicData uri="http://schemas.openxmlformats.org/drawingml/2006/picture">
                    <pic:pic>
                      <pic:nvPicPr>
                        <pic:cNvPr id="0" name="image65.png"/>
                        <pic:cNvPicPr preferRelativeResize="0"/>
                      </pic:nvPicPr>
                      <pic:blipFill>
                        <a:blip r:embed="rId49"/>
                        <a:srcRect/>
                        <a:stretch>
                          <a:fillRect/>
                        </a:stretch>
                      </pic:blipFill>
                      <pic:spPr>
                        <a:xfrm>
                          <a:off x="0" y="0"/>
                          <a:ext cx="6134100" cy="342900"/>
                        </a:xfrm>
                        <a:prstGeom prst="rect"/>
                        <a:ln/>
                      </pic:spPr>
                    </pic:pic>
                  </a:graphicData>
                </a:graphic>
              </wp:anchor>
            </w:drawing>
          </mc:Fallback>
        </mc:AlternateContent>
      </w:r>
    </w:p>
    <w:p w:rsidR="00000000" w:rsidDel="00000000" w:rsidP="00000000" w:rsidRDefault="00000000" w:rsidRPr="00000000" w14:paraId="000008C2">
      <w:pPr>
        <w:pageBreakBefore w:val="0"/>
        <w:shd w:fill="ffffff" w:val="clear"/>
        <w:spacing w:after="0" w:line="240" w:lineRule="auto"/>
        <w:ind w:firstLine="709"/>
        <w:jc w:val="both"/>
        <w:rPr>
          <w:b w:val="1"/>
          <w:sz w:val="24"/>
          <w:szCs w:val="24"/>
        </w:rPr>
      </w:pPr>
      <w:r w:rsidDel="00000000" w:rsidR="00000000" w:rsidRPr="00000000">
        <w:rPr>
          <w:rtl w:val="0"/>
        </w:rPr>
      </w:r>
    </w:p>
    <w:p w:rsidR="00000000" w:rsidDel="00000000" w:rsidP="00000000" w:rsidRDefault="00000000" w:rsidRPr="00000000" w14:paraId="000008C3">
      <w:pPr>
        <w:pageBreakBefore w:val="0"/>
        <w:tabs>
          <w:tab w:val="center" w:pos="993"/>
        </w:tabs>
        <w:spacing w:after="0" w:line="240" w:lineRule="auto"/>
        <w:ind w:firstLine="709"/>
        <w:jc w:val="both"/>
        <w:rPr>
          <w:b w:val="1"/>
          <w:sz w:val="28"/>
          <w:szCs w:val="28"/>
          <w:highlight w:val="white"/>
        </w:rPr>
      </w:pPr>
      <w:r w:rsidDel="00000000" w:rsidR="00000000" w:rsidRPr="00000000">
        <w:rPr>
          <w:rtl w:val="0"/>
        </w:rPr>
      </w:r>
    </w:p>
    <w:p w:rsidR="00000000" w:rsidDel="00000000" w:rsidP="00000000" w:rsidRDefault="00000000" w:rsidRPr="00000000" w14:paraId="000008C4">
      <w:pPr>
        <w:pageBreakBefore w:val="0"/>
        <w:widowControl w:val="0"/>
        <w:spacing w:after="0" w:line="240" w:lineRule="auto"/>
        <w:ind w:firstLine="567"/>
        <w:rPr>
          <w:b w:val="1"/>
          <w:sz w:val="24"/>
          <w:szCs w:val="24"/>
        </w:rPr>
      </w:pPr>
      <w:r w:rsidDel="00000000" w:rsidR="00000000" w:rsidRPr="00000000">
        <w:rPr>
          <w:b w:val="1"/>
          <w:sz w:val="24"/>
          <w:szCs w:val="24"/>
          <w:rtl w:val="0"/>
        </w:rPr>
        <w:t xml:space="preserve">Кейс-задание№1 «Безопасное совершение финансовых операций дистанционно»</w:t>
      </w:r>
    </w:p>
    <w:p w:rsidR="00000000" w:rsidDel="00000000" w:rsidP="00000000" w:rsidRDefault="00000000" w:rsidRPr="00000000" w14:paraId="000008C5">
      <w:pPr>
        <w:pageBreakBefore w:val="0"/>
        <w:widowControl w:val="0"/>
        <w:spacing w:after="0" w:line="240" w:lineRule="auto"/>
        <w:ind w:firstLine="709"/>
        <w:jc w:val="both"/>
        <w:rPr>
          <w:sz w:val="24"/>
          <w:szCs w:val="24"/>
        </w:rPr>
      </w:pPr>
      <w:r w:rsidDel="00000000" w:rsidR="00000000" w:rsidRPr="00000000">
        <w:rPr>
          <w:i w:val="1"/>
          <w:sz w:val="24"/>
          <w:szCs w:val="24"/>
          <w:rtl w:val="0"/>
        </w:rPr>
        <w:t xml:space="preserve">Цель кейс-задания – формирование навыки безопасности при осуществлении платежей через интернет. </w:t>
      </w:r>
      <w:r w:rsidDel="00000000" w:rsidR="00000000" w:rsidRPr="00000000">
        <w:rPr>
          <w:i w:val="1"/>
          <w:rtl w:val="0"/>
        </w:rPr>
        <w:t xml:space="preserve">Впишите правильные действия по активному противодействию интернет-мошенничествам</w:t>
      </w:r>
      <w:r w:rsidDel="00000000" w:rsidR="00000000" w:rsidRPr="00000000">
        <w:rPr>
          <w:sz w:val="24"/>
          <w:szCs w:val="24"/>
          <w:rtl w:val="0"/>
        </w:rPr>
        <w:t xml:space="preserve"> (таблица 1).</w:t>
      </w:r>
    </w:p>
    <w:p w:rsidR="00000000" w:rsidDel="00000000" w:rsidP="00000000" w:rsidRDefault="00000000" w:rsidRPr="00000000" w14:paraId="000008C6">
      <w:pPr>
        <w:pageBreakBefore w:val="0"/>
        <w:widowControl w:val="0"/>
        <w:spacing w:after="0" w:line="240" w:lineRule="auto"/>
        <w:ind w:firstLine="709"/>
        <w:jc w:val="both"/>
        <w:rPr>
          <w:sz w:val="24"/>
          <w:szCs w:val="24"/>
        </w:rPr>
      </w:pPr>
      <w:r w:rsidDel="00000000" w:rsidR="00000000" w:rsidRPr="00000000">
        <w:rPr>
          <w:rtl w:val="0"/>
        </w:rPr>
      </w:r>
    </w:p>
    <w:p w:rsidR="00000000" w:rsidDel="00000000" w:rsidP="00000000" w:rsidRDefault="00000000" w:rsidRPr="00000000" w14:paraId="000008C7">
      <w:pPr>
        <w:pageBreakBefore w:val="0"/>
        <w:widowControl w:val="0"/>
        <w:spacing w:after="0" w:line="240" w:lineRule="auto"/>
        <w:rPr>
          <w:sz w:val="24"/>
          <w:szCs w:val="24"/>
        </w:rPr>
      </w:pPr>
      <w:r w:rsidDel="00000000" w:rsidR="00000000" w:rsidRPr="00000000">
        <w:rPr>
          <w:sz w:val="24"/>
          <w:szCs w:val="24"/>
          <w:rtl w:val="0"/>
        </w:rPr>
        <w:t xml:space="preserve">Таблица 1- Безопасная работа в личном финансовом кабинете</w:t>
      </w:r>
    </w:p>
    <w:tbl>
      <w:tblPr>
        <w:tblStyle w:val="Table21"/>
        <w:tblW w:w="95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4"/>
        <w:gridCol w:w="4111"/>
        <w:gridCol w:w="4076"/>
        <w:tblGridChange w:id="0">
          <w:tblGrid>
            <w:gridCol w:w="1384"/>
            <w:gridCol w:w="4111"/>
            <w:gridCol w:w="407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C8">
            <w:pPr>
              <w:pageBreakBefore w:val="0"/>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Порядковый номер</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C9">
            <w:pPr>
              <w:pageBreakBefore w:val="0"/>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Вопрос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CA">
            <w:pPr>
              <w:pageBreakBefore w:val="0"/>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Ответ</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CB">
            <w:pPr>
              <w:pageBreakBefore w:val="0"/>
              <w:widowControl w:val="0"/>
              <w:spacing w:after="0" w:line="240" w:lineRule="auto"/>
              <w:jc w:val="center"/>
              <w:rPr>
                <w:sz w:val="24"/>
                <w:szCs w:val="24"/>
              </w:rPr>
            </w:pPr>
            <w:r w:rsidDel="00000000" w:rsidR="00000000" w:rsidRPr="00000000">
              <w:rPr>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CC">
            <w:pPr>
              <w:pageBreakBefore w:val="0"/>
              <w:widowControl w:val="0"/>
              <w:spacing w:after="0" w:line="240" w:lineRule="auto"/>
              <w:jc w:val="both"/>
              <w:rPr>
                <w:sz w:val="24"/>
                <w:szCs w:val="24"/>
              </w:rPr>
            </w:pPr>
            <w:r w:rsidDel="00000000" w:rsidR="00000000" w:rsidRPr="00000000">
              <w:rPr>
                <w:sz w:val="24"/>
                <w:szCs w:val="24"/>
                <w:rtl w:val="0"/>
              </w:rPr>
              <w:t xml:space="preserve">Касательно открывания сайтов платежных систем по ссылкам в письмах</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CD">
            <w:pPr>
              <w:pageBreakBefore w:val="0"/>
              <w:widowControl w:val="0"/>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CE">
            <w:pPr>
              <w:pageBreakBefore w:val="0"/>
              <w:widowControl w:val="0"/>
              <w:spacing w:after="0" w:line="240" w:lineRule="auto"/>
              <w:jc w:val="center"/>
              <w:rPr>
                <w:sz w:val="24"/>
                <w:szCs w:val="24"/>
              </w:rPr>
            </w:pPr>
            <w:r w:rsidDel="00000000" w:rsidR="00000000" w:rsidRPr="00000000">
              <w:rP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CF">
            <w:pPr>
              <w:pageBreakBefore w:val="0"/>
              <w:widowControl w:val="0"/>
              <w:spacing w:after="0" w:line="240" w:lineRule="auto"/>
              <w:jc w:val="both"/>
              <w:rPr>
                <w:sz w:val="24"/>
                <w:szCs w:val="24"/>
              </w:rPr>
            </w:pPr>
            <w:r w:rsidDel="00000000" w:rsidR="00000000" w:rsidRPr="00000000">
              <w:rPr>
                <w:sz w:val="24"/>
                <w:szCs w:val="24"/>
                <w:rtl w:val="0"/>
              </w:rPr>
              <w:t xml:space="preserve">Относительно сообщения своих паролей третьим лицам</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D0">
            <w:pPr>
              <w:pageBreakBefore w:val="0"/>
              <w:widowControl w:val="0"/>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D1">
            <w:pPr>
              <w:pageBreakBefore w:val="0"/>
              <w:widowControl w:val="0"/>
              <w:spacing w:after="0" w:line="240" w:lineRule="auto"/>
              <w:jc w:val="center"/>
              <w:rPr>
                <w:sz w:val="24"/>
                <w:szCs w:val="24"/>
              </w:rPr>
            </w:pPr>
            <w:r w:rsidDel="00000000" w:rsidR="00000000" w:rsidRPr="00000000">
              <w:rP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D2">
            <w:pPr>
              <w:pageBreakBefore w:val="0"/>
              <w:widowControl w:val="0"/>
              <w:spacing w:after="0" w:line="240" w:lineRule="auto"/>
              <w:jc w:val="both"/>
              <w:rPr>
                <w:sz w:val="24"/>
                <w:szCs w:val="24"/>
              </w:rPr>
            </w:pPr>
            <w:r w:rsidDel="00000000" w:rsidR="00000000" w:rsidRPr="00000000">
              <w:rPr>
                <w:sz w:val="24"/>
                <w:szCs w:val="24"/>
                <w:rtl w:val="0"/>
              </w:rPr>
              <w:t xml:space="preserve">Хранение секретных данных (файлов) на носителях информации</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D3">
            <w:pPr>
              <w:pageBreakBefore w:val="0"/>
              <w:widowControl w:val="0"/>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D4">
            <w:pPr>
              <w:pageBreakBefore w:val="0"/>
              <w:widowControl w:val="0"/>
              <w:spacing w:after="0" w:line="240" w:lineRule="auto"/>
              <w:jc w:val="center"/>
              <w:rPr>
                <w:sz w:val="24"/>
                <w:szCs w:val="24"/>
              </w:rPr>
            </w:pPr>
            <w:r w:rsidDel="00000000" w:rsidR="00000000" w:rsidRPr="00000000">
              <w:rPr>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D5">
            <w:pPr>
              <w:pageBreakBefore w:val="0"/>
              <w:widowControl w:val="0"/>
              <w:spacing w:after="0" w:line="240" w:lineRule="auto"/>
              <w:jc w:val="both"/>
              <w:rPr>
                <w:sz w:val="24"/>
                <w:szCs w:val="24"/>
              </w:rPr>
            </w:pPr>
            <w:r w:rsidDel="00000000" w:rsidR="00000000" w:rsidRPr="00000000">
              <w:rPr>
                <w:sz w:val="24"/>
                <w:szCs w:val="24"/>
                <w:rtl w:val="0"/>
              </w:rPr>
              <w:t xml:space="preserve">Следует ли делать резервные копии ключей или программ в тех процессорах, в которых это предписывается</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D6">
            <w:pPr>
              <w:pageBreakBefore w:val="0"/>
              <w:widowControl w:val="0"/>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D7">
            <w:pPr>
              <w:pageBreakBefore w:val="0"/>
              <w:widowControl w:val="0"/>
              <w:spacing w:after="0" w:line="240" w:lineRule="auto"/>
              <w:jc w:val="center"/>
              <w:rPr>
                <w:sz w:val="24"/>
                <w:szCs w:val="24"/>
              </w:rPr>
            </w:pPr>
            <w:r w:rsidDel="00000000" w:rsidR="00000000" w:rsidRPr="00000000">
              <w:rPr>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D8">
            <w:pPr>
              <w:pageBreakBefore w:val="0"/>
              <w:widowControl w:val="0"/>
              <w:spacing w:after="0" w:line="240" w:lineRule="auto"/>
              <w:jc w:val="both"/>
              <w:rPr>
                <w:sz w:val="24"/>
                <w:szCs w:val="24"/>
              </w:rPr>
            </w:pPr>
            <w:r w:rsidDel="00000000" w:rsidR="00000000" w:rsidRPr="00000000">
              <w:rPr>
                <w:sz w:val="24"/>
                <w:szCs w:val="24"/>
                <w:rtl w:val="0"/>
              </w:rPr>
              <w:t xml:space="preserve">Вы ищите работу по интернету и Вас просят уплатить регистрационный взнос, ваши действия</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D9">
            <w:pPr>
              <w:pageBreakBefore w:val="0"/>
              <w:widowControl w:val="0"/>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DA">
            <w:pPr>
              <w:pageBreakBefore w:val="0"/>
              <w:widowControl w:val="0"/>
              <w:spacing w:after="0" w:line="240" w:lineRule="auto"/>
              <w:jc w:val="center"/>
              <w:rPr>
                <w:sz w:val="24"/>
                <w:szCs w:val="24"/>
              </w:rPr>
            </w:pPr>
            <w:r w:rsidDel="00000000" w:rsidR="00000000" w:rsidRPr="00000000">
              <w:rPr>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DB">
            <w:pPr>
              <w:pageBreakBefore w:val="0"/>
              <w:widowControl w:val="0"/>
              <w:spacing w:after="0" w:line="240" w:lineRule="auto"/>
              <w:jc w:val="both"/>
              <w:rPr>
                <w:sz w:val="24"/>
                <w:szCs w:val="24"/>
              </w:rPr>
            </w:pPr>
            <w:r w:rsidDel="00000000" w:rsidR="00000000" w:rsidRPr="00000000">
              <w:rPr>
                <w:sz w:val="24"/>
                <w:szCs w:val="24"/>
                <w:rtl w:val="0"/>
              </w:rPr>
              <w:t xml:space="preserve">Вы получили предложение выслать незначительную сумму денежных средств в обмен на обещание получить в 40 раз больше</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DC">
            <w:pPr>
              <w:pageBreakBefore w:val="0"/>
              <w:widowControl w:val="0"/>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DD">
            <w:pPr>
              <w:pageBreakBefore w:val="0"/>
              <w:widowControl w:val="0"/>
              <w:spacing w:after="0" w:line="240" w:lineRule="auto"/>
              <w:jc w:val="center"/>
              <w:rPr>
                <w:sz w:val="24"/>
                <w:szCs w:val="24"/>
              </w:rPr>
            </w:pPr>
            <w:r w:rsidDel="00000000" w:rsidR="00000000" w:rsidRPr="00000000">
              <w:rPr>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DE">
            <w:pPr>
              <w:pageBreakBefore w:val="0"/>
              <w:widowControl w:val="0"/>
              <w:spacing w:after="0" w:line="240" w:lineRule="auto"/>
              <w:jc w:val="both"/>
              <w:rPr>
                <w:sz w:val="24"/>
                <w:szCs w:val="24"/>
              </w:rPr>
            </w:pPr>
            <w:r w:rsidDel="00000000" w:rsidR="00000000" w:rsidRPr="00000000">
              <w:rPr>
                <w:sz w:val="24"/>
                <w:szCs w:val="24"/>
                <w:rtl w:val="0"/>
              </w:rPr>
              <w:t xml:space="preserve">Вас приглашают принять участие в лотерее по розыгрышу БМВ</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DF">
            <w:pPr>
              <w:pageBreakBefore w:val="0"/>
              <w:widowControl w:val="0"/>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E0">
            <w:pPr>
              <w:pageBreakBefore w:val="0"/>
              <w:widowControl w:val="0"/>
              <w:spacing w:after="0" w:line="240" w:lineRule="auto"/>
              <w:jc w:val="center"/>
              <w:rPr>
                <w:sz w:val="24"/>
                <w:szCs w:val="24"/>
              </w:rPr>
            </w:pPr>
            <w:r w:rsidDel="00000000" w:rsidR="00000000" w:rsidRPr="00000000">
              <w:rPr>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E1">
            <w:pPr>
              <w:pageBreakBefore w:val="0"/>
              <w:widowControl w:val="0"/>
              <w:spacing w:after="0" w:line="240" w:lineRule="auto"/>
              <w:jc w:val="both"/>
              <w:rPr>
                <w:sz w:val="24"/>
                <w:szCs w:val="24"/>
              </w:rPr>
            </w:pPr>
            <w:r w:rsidDel="00000000" w:rsidR="00000000" w:rsidRPr="00000000">
              <w:rPr>
                <w:sz w:val="24"/>
                <w:szCs w:val="24"/>
                <w:rtl w:val="0"/>
              </w:rPr>
              <w:t xml:space="preserve">Вы получили письмо о проблеме с вашим счетом</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E2">
            <w:pPr>
              <w:pageBreakBefore w:val="0"/>
              <w:widowControl w:val="0"/>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E3">
            <w:pPr>
              <w:pageBreakBefore w:val="0"/>
              <w:widowControl w:val="0"/>
              <w:spacing w:after="0" w:line="240" w:lineRule="auto"/>
              <w:jc w:val="center"/>
              <w:rPr>
                <w:sz w:val="24"/>
                <w:szCs w:val="24"/>
              </w:rPr>
            </w:pPr>
            <w:r w:rsidDel="00000000" w:rsidR="00000000" w:rsidRPr="00000000">
              <w:rPr>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E4">
            <w:pPr>
              <w:pageBreakBefore w:val="0"/>
              <w:widowControl w:val="0"/>
              <w:spacing w:after="0" w:line="240" w:lineRule="auto"/>
              <w:jc w:val="both"/>
              <w:rPr>
                <w:sz w:val="24"/>
                <w:szCs w:val="24"/>
              </w:rPr>
            </w:pPr>
            <w:r w:rsidDel="00000000" w:rsidR="00000000" w:rsidRPr="00000000">
              <w:rPr>
                <w:sz w:val="24"/>
                <w:szCs w:val="24"/>
                <w:rtl w:val="0"/>
              </w:rPr>
              <w:t xml:space="preserve">Неизвестный Вам человек просит Вас дать ему кредит</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E5">
            <w:pPr>
              <w:pageBreakBefore w:val="0"/>
              <w:widowControl w:val="0"/>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8E6">
      <w:pPr>
        <w:pageBreakBefore w:val="0"/>
        <w:ind w:firstLine="709"/>
        <w:rPr>
          <w:b w:val="1"/>
          <w:sz w:val="24"/>
          <w:szCs w:val="24"/>
        </w:rPr>
      </w:pPr>
      <w:r w:rsidDel="00000000" w:rsidR="00000000" w:rsidRPr="00000000">
        <w:rPr>
          <w:rtl w:val="0"/>
        </w:rPr>
      </w:r>
    </w:p>
    <w:p w:rsidR="00000000" w:rsidDel="00000000" w:rsidP="00000000" w:rsidRDefault="00000000" w:rsidRPr="00000000" w14:paraId="000008E7">
      <w:pPr>
        <w:pageBreakBefore w:val="0"/>
        <w:widowControl w:val="0"/>
        <w:spacing w:after="0" w:line="240" w:lineRule="auto"/>
        <w:rPr>
          <w:sz w:val="24"/>
          <w:szCs w:val="24"/>
        </w:rPr>
      </w:pPr>
      <w:r w:rsidDel="00000000" w:rsidR="00000000" w:rsidRPr="00000000">
        <w:rPr>
          <w:sz w:val="24"/>
          <w:szCs w:val="24"/>
          <w:rtl w:val="0"/>
        </w:rPr>
        <w:t xml:space="preserve">Таблица 2 - Операции с банковскими картами</w:t>
      </w:r>
    </w:p>
    <w:tbl>
      <w:tblPr>
        <w:tblStyle w:val="Table22"/>
        <w:tblW w:w="95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4"/>
        <w:gridCol w:w="6095"/>
        <w:gridCol w:w="2092"/>
        <w:tblGridChange w:id="0">
          <w:tblGrid>
            <w:gridCol w:w="1384"/>
            <w:gridCol w:w="6095"/>
            <w:gridCol w:w="209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E8">
            <w:pPr>
              <w:pageBreakBefore w:val="0"/>
              <w:widowControl w:val="0"/>
              <w:spacing w:after="0" w:line="240" w:lineRule="auto"/>
              <w:jc w:val="center"/>
              <w:rPr>
                <w:sz w:val="24"/>
                <w:szCs w:val="24"/>
              </w:rPr>
            </w:pPr>
            <w:r w:rsidDel="00000000" w:rsidR="00000000" w:rsidRPr="00000000">
              <w:rPr>
                <w:sz w:val="24"/>
                <w:szCs w:val="24"/>
                <w:rtl w:val="0"/>
              </w:rPr>
              <w:t xml:space="preserve">Порядковый номер</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E9">
            <w:pPr>
              <w:pageBreakBefore w:val="0"/>
              <w:widowControl w:val="0"/>
              <w:spacing w:after="0" w:line="240" w:lineRule="auto"/>
              <w:jc w:val="center"/>
              <w:rPr>
                <w:sz w:val="24"/>
                <w:szCs w:val="24"/>
              </w:rPr>
            </w:pPr>
            <w:r w:rsidDel="00000000" w:rsidR="00000000" w:rsidRPr="00000000">
              <w:rPr>
                <w:sz w:val="24"/>
                <w:szCs w:val="24"/>
                <w:rtl w:val="0"/>
              </w:rPr>
              <w:t xml:space="preserve">Вопрос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EA">
            <w:pPr>
              <w:pageBreakBefore w:val="0"/>
              <w:widowControl w:val="0"/>
              <w:spacing w:after="0" w:line="240" w:lineRule="auto"/>
              <w:jc w:val="center"/>
              <w:rPr>
                <w:sz w:val="24"/>
                <w:szCs w:val="24"/>
              </w:rPr>
            </w:pPr>
            <w:r w:rsidDel="00000000" w:rsidR="00000000" w:rsidRPr="00000000">
              <w:rPr>
                <w:sz w:val="24"/>
                <w:szCs w:val="24"/>
                <w:rtl w:val="0"/>
              </w:rPr>
              <w:t xml:space="preserve">Ответ</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EB">
            <w:pPr>
              <w:pageBreakBefore w:val="0"/>
              <w:widowControl w:val="0"/>
              <w:spacing w:after="0" w:line="240" w:lineRule="auto"/>
              <w:jc w:val="center"/>
              <w:rPr>
                <w:sz w:val="24"/>
                <w:szCs w:val="24"/>
              </w:rPr>
            </w:pPr>
            <w:r w:rsidDel="00000000" w:rsidR="00000000" w:rsidRPr="00000000">
              <w:rPr>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Правильно ли получать карту по почте и активировать ее по телефону (стационарному или сотовому)</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ED">
            <w:pPr>
              <w:pageBreakBefore w:val="0"/>
              <w:widowControl w:val="0"/>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EE">
            <w:pPr>
              <w:pageBreakBefore w:val="0"/>
              <w:widowControl w:val="0"/>
              <w:spacing w:after="0" w:line="240" w:lineRule="auto"/>
              <w:jc w:val="center"/>
              <w:rPr>
                <w:sz w:val="24"/>
                <w:szCs w:val="24"/>
              </w:rPr>
            </w:pPr>
            <w:r w:rsidDel="00000000" w:rsidR="00000000" w:rsidRPr="00000000">
              <w:rP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Подпись владельца банковской карты на обратной ее стороне может быть любой</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F0">
            <w:pPr>
              <w:pageBreakBefore w:val="0"/>
              <w:widowControl w:val="0"/>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F1">
            <w:pPr>
              <w:pageBreakBefore w:val="0"/>
              <w:widowControl w:val="0"/>
              <w:spacing w:after="0" w:line="240" w:lineRule="auto"/>
              <w:jc w:val="center"/>
              <w:rPr>
                <w:sz w:val="24"/>
                <w:szCs w:val="24"/>
              </w:rPr>
            </w:pPr>
            <w:r w:rsidDel="00000000" w:rsidR="00000000" w:rsidRPr="00000000">
              <w:rP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Номер банковской карты и её пин-код может быть доступен многим</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F3">
            <w:pPr>
              <w:pageBreakBefore w:val="0"/>
              <w:widowControl w:val="0"/>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F4">
            <w:pPr>
              <w:pageBreakBefore w:val="0"/>
              <w:widowControl w:val="0"/>
              <w:spacing w:after="0" w:line="240" w:lineRule="auto"/>
              <w:jc w:val="center"/>
              <w:rPr>
                <w:sz w:val="24"/>
                <w:szCs w:val="24"/>
              </w:rPr>
            </w:pPr>
            <w:r w:rsidDel="00000000" w:rsidR="00000000" w:rsidRPr="00000000">
              <w:rPr>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Дадите ли свой пароль доступа к своему счету работнику банка через интернет</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F6">
            <w:pPr>
              <w:pageBreakBefore w:val="0"/>
              <w:widowControl w:val="0"/>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F7">
            <w:pPr>
              <w:pageBreakBefore w:val="0"/>
              <w:widowControl w:val="0"/>
              <w:spacing w:after="0" w:line="240" w:lineRule="auto"/>
              <w:jc w:val="center"/>
              <w:rPr>
                <w:sz w:val="24"/>
                <w:szCs w:val="24"/>
              </w:rPr>
            </w:pPr>
            <w:r w:rsidDel="00000000" w:rsidR="00000000" w:rsidRPr="00000000">
              <w:rPr>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Вы согласитесь получать овердрафт по кредитной карте без составления отдельного договора?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F9">
            <w:pPr>
              <w:pageBreakBefore w:val="0"/>
              <w:widowControl w:val="0"/>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FA">
            <w:pPr>
              <w:pageBreakBefore w:val="0"/>
              <w:widowControl w:val="0"/>
              <w:spacing w:after="0" w:line="240" w:lineRule="auto"/>
              <w:jc w:val="center"/>
              <w:rPr>
                <w:sz w:val="24"/>
                <w:szCs w:val="24"/>
              </w:rPr>
            </w:pPr>
            <w:r w:rsidDel="00000000" w:rsidR="00000000" w:rsidRPr="00000000">
              <w:rPr>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Вы попросите банк не устанавливать лимит суточного снятия наличных денежных средств по вашей банковской карте</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FC">
            <w:pPr>
              <w:pageBreakBefore w:val="0"/>
              <w:widowControl w:val="0"/>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FD">
            <w:pPr>
              <w:pageBreakBefore w:val="0"/>
              <w:widowControl w:val="0"/>
              <w:spacing w:after="0" w:line="240" w:lineRule="auto"/>
              <w:jc w:val="center"/>
              <w:rPr>
                <w:sz w:val="24"/>
                <w:szCs w:val="24"/>
              </w:rPr>
            </w:pPr>
            <w:r w:rsidDel="00000000" w:rsidR="00000000" w:rsidRPr="00000000">
              <w:rPr>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FE">
            <w:pPr>
              <w:pageBreakBefore w:val="0"/>
              <w:widowControl w:val="0"/>
              <w:spacing w:after="0" w:line="240" w:lineRule="auto"/>
              <w:jc w:val="both"/>
              <w:rPr>
                <w:sz w:val="24"/>
                <w:szCs w:val="24"/>
              </w:rPr>
            </w:pPr>
            <w:r w:rsidDel="00000000" w:rsidR="00000000" w:rsidRPr="00000000">
              <w:rPr>
                <w:sz w:val="24"/>
                <w:szCs w:val="24"/>
                <w:rtl w:val="0"/>
              </w:rPr>
              <w:t xml:space="preserve">Можно ли хранить копии чеков, билетов и других документов, где указан номер Вашей банковской карты, чтобы отчитываться перед супругой (супругом)</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FF">
            <w:pPr>
              <w:pageBreakBefore w:val="0"/>
              <w:widowControl w:val="0"/>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00">
            <w:pPr>
              <w:pageBreakBefore w:val="0"/>
              <w:widowControl w:val="0"/>
              <w:spacing w:after="0" w:line="240" w:lineRule="auto"/>
              <w:jc w:val="center"/>
              <w:rPr>
                <w:sz w:val="24"/>
                <w:szCs w:val="24"/>
              </w:rPr>
            </w:pPr>
            <w:r w:rsidDel="00000000" w:rsidR="00000000" w:rsidRPr="00000000">
              <w:rPr>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01">
            <w:pPr>
              <w:pageBreakBefore w:val="0"/>
              <w:widowControl w:val="0"/>
              <w:spacing w:after="0" w:line="240" w:lineRule="auto"/>
              <w:jc w:val="both"/>
              <w:rPr>
                <w:sz w:val="24"/>
                <w:szCs w:val="24"/>
              </w:rPr>
            </w:pPr>
            <w:r w:rsidDel="00000000" w:rsidR="00000000" w:rsidRPr="00000000">
              <w:rPr>
                <w:sz w:val="24"/>
                <w:szCs w:val="24"/>
                <w:rtl w:val="0"/>
              </w:rPr>
              <w:t xml:space="preserve">Вы будете передавать свою банковскую карту для использования вашими друзьями?</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02">
            <w:pPr>
              <w:pageBreakBefore w:val="0"/>
              <w:widowControl w:val="0"/>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03">
            <w:pPr>
              <w:pageBreakBefore w:val="0"/>
              <w:widowControl w:val="0"/>
              <w:spacing w:after="0" w:line="240" w:lineRule="auto"/>
              <w:jc w:val="center"/>
              <w:rPr>
                <w:sz w:val="24"/>
                <w:szCs w:val="24"/>
              </w:rPr>
            </w:pPr>
            <w:r w:rsidDel="00000000" w:rsidR="00000000" w:rsidRPr="00000000">
              <w:rPr>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Вы будете пользоваться одиноко стоящими банкоматами на плохо освещенных улицах?</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05">
            <w:pPr>
              <w:pageBreakBefore w:val="0"/>
              <w:widowControl w:val="0"/>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906">
      <w:pPr>
        <w:pageBreakBefore w:val="0"/>
        <w:ind w:firstLine="709"/>
        <w:rPr>
          <w:b w:val="1"/>
          <w:sz w:val="24"/>
          <w:szCs w:val="24"/>
        </w:rPr>
      </w:pPr>
      <w:r w:rsidDel="00000000" w:rsidR="00000000" w:rsidRPr="00000000">
        <w:rPr>
          <w:rtl w:val="0"/>
        </w:rPr>
      </w:r>
    </w:p>
    <w:p w:rsidR="00000000" w:rsidDel="00000000" w:rsidP="00000000" w:rsidRDefault="00000000" w:rsidRPr="00000000" w14:paraId="00000907">
      <w:pPr>
        <w:pageBreakBefore w:val="0"/>
        <w:ind w:firstLine="709"/>
        <w:rPr>
          <w:b w:val="1"/>
          <w:sz w:val="24"/>
          <w:szCs w:val="24"/>
        </w:rPr>
      </w:pPr>
      <w:r w:rsidDel="00000000" w:rsidR="00000000" w:rsidRPr="00000000">
        <w:rPr>
          <w:b w:val="1"/>
          <w:sz w:val="24"/>
          <w:szCs w:val="24"/>
          <w:rtl w:val="0"/>
        </w:rPr>
        <w:t xml:space="preserve">Ответ:</w:t>
      </w:r>
    </w:p>
    <w:p w:rsidR="00000000" w:rsidDel="00000000" w:rsidP="00000000" w:rsidRDefault="00000000" w:rsidRPr="00000000" w14:paraId="00000908">
      <w:pPr>
        <w:pageBreakBefore w:val="0"/>
        <w:spacing w:after="0" w:line="240" w:lineRule="auto"/>
        <w:ind w:firstLine="709"/>
        <w:jc w:val="both"/>
        <w:rPr>
          <w:b w:val="1"/>
          <w:sz w:val="24"/>
          <w:szCs w:val="24"/>
        </w:rPr>
      </w:pPr>
      <w:r w:rsidDel="00000000" w:rsidR="00000000" w:rsidRPr="00000000">
        <w:rPr>
          <w:b w:val="1"/>
          <w:sz w:val="24"/>
          <w:szCs w:val="24"/>
          <w:rtl w:val="0"/>
        </w:rPr>
        <w:t xml:space="preserve">Таблица 3- Ответы на вопросы в таблице 1</w:t>
      </w:r>
    </w:p>
    <w:tbl>
      <w:tblPr>
        <w:tblStyle w:val="Table23"/>
        <w:tblW w:w="95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4"/>
        <w:gridCol w:w="8187"/>
        <w:tblGridChange w:id="0">
          <w:tblGrid>
            <w:gridCol w:w="1384"/>
            <w:gridCol w:w="818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09">
            <w:pPr>
              <w:pageBreakBefore w:val="0"/>
              <w:widowControl w:val="0"/>
              <w:spacing w:after="0" w:line="240" w:lineRule="auto"/>
              <w:jc w:val="center"/>
              <w:rPr>
                <w:sz w:val="24"/>
                <w:szCs w:val="24"/>
              </w:rPr>
            </w:pPr>
            <w:r w:rsidDel="00000000" w:rsidR="00000000" w:rsidRPr="00000000">
              <w:rPr>
                <w:sz w:val="24"/>
                <w:szCs w:val="24"/>
                <w:rtl w:val="0"/>
              </w:rPr>
              <w:t xml:space="preserve">Порядковый номер</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0A">
            <w:pPr>
              <w:pageBreakBefore w:val="0"/>
              <w:widowControl w:val="0"/>
              <w:spacing w:after="0" w:line="240" w:lineRule="auto"/>
              <w:jc w:val="center"/>
              <w:rPr>
                <w:sz w:val="24"/>
                <w:szCs w:val="24"/>
              </w:rPr>
            </w:pPr>
            <w:r w:rsidDel="00000000" w:rsidR="00000000" w:rsidRPr="00000000">
              <w:rPr>
                <w:sz w:val="24"/>
                <w:szCs w:val="24"/>
                <w:rtl w:val="0"/>
              </w:rPr>
              <w:t xml:space="preserve">Вопрос и вариант ответа</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0B">
            <w:pPr>
              <w:pageBreakBefore w:val="0"/>
              <w:widowControl w:val="0"/>
              <w:spacing w:after="0" w:line="240" w:lineRule="auto"/>
              <w:jc w:val="center"/>
              <w:rPr>
                <w:sz w:val="24"/>
                <w:szCs w:val="24"/>
              </w:rPr>
            </w:pPr>
            <w:r w:rsidDel="00000000" w:rsidR="00000000" w:rsidRPr="00000000">
              <w:rPr>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Касательно открывания сайтов платежных систем по ссылкам в письмах</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Ответ: Никогда не открывать сайты платёжных систем по ссылкам</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0F">
            <w:pPr>
              <w:pageBreakBefore w:val="0"/>
              <w:widowControl w:val="0"/>
              <w:spacing w:after="0" w:line="240" w:lineRule="auto"/>
              <w:jc w:val="center"/>
              <w:rPr>
                <w:sz w:val="24"/>
                <w:szCs w:val="24"/>
              </w:rPr>
            </w:pPr>
            <w:r w:rsidDel="00000000" w:rsidR="00000000" w:rsidRPr="00000000">
              <w:rPr>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Относительно сообщения своих паролей третьим лицам</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72"/>
                <w:tab w:val="left" w:pos="2594"/>
                <w:tab w:val="left" w:pos="3193"/>
                <w:tab w:val="left" w:pos="4714"/>
                <w:tab w:val="left" w:pos="5607"/>
                <w:tab w:val="left" w:pos="6907"/>
              </w:tabs>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Ответ: Никому не сообщать свои пароли, даже родственникам</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3">
            <w:pPr>
              <w:pageBreakBefore w:val="0"/>
              <w:widowControl w:val="0"/>
              <w:spacing w:after="0" w:line="240" w:lineRule="auto"/>
              <w:jc w:val="center"/>
              <w:rPr>
                <w:sz w:val="24"/>
                <w:szCs w:val="24"/>
              </w:rPr>
            </w:pPr>
            <w:r w:rsidDel="00000000" w:rsidR="00000000" w:rsidRPr="00000000">
              <w:rPr>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583"/>
                <w:tab w:val="left" w:pos="3144"/>
                <w:tab w:val="left" w:pos="4348"/>
                <w:tab w:val="left" w:pos="5710"/>
                <w:tab w:val="left" w:pos="6295"/>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Хранение секретных данных (файлов) на носителях информации</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Ответ: Не хранить секретные данные на общедоступных носителях информации.</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7">
            <w:pPr>
              <w:pageBreakBefore w:val="0"/>
              <w:widowControl w:val="0"/>
              <w:spacing w:after="0" w:line="240" w:lineRule="auto"/>
              <w:jc w:val="center"/>
              <w:rPr>
                <w:sz w:val="24"/>
                <w:szCs w:val="24"/>
              </w:rPr>
            </w:pPr>
            <w:r w:rsidDel="00000000" w:rsidR="00000000" w:rsidRPr="00000000">
              <w:rPr>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Следует ли делать резервные копии ключей или программ в тех процессорах, в которых это предписывается</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Ответ: Резервные копии ключей или программ следует делать на флэш накопителях или внешних дисках.</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B">
            <w:pPr>
              <w:pageBreakBefore w:val="0"/>
              <w:widowControl w:val="0"/>
              <w:spacing w:after="0" w:line="240" w:lineRule="auto"/>
              <w:jc w:val="center"/>
              <w:rPr>
                <w:sz w:val="24"/>
                <w:szCs w:val="24"/>
              </w:rPr>
            </w:pPr>
            <w:r w:rsidDel="00000000" w:rsidR="00000000" w:rsidRPr="00000000">
              <w:rPr>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Вы ищите работу по интернету и Вас просят уплатить регистрационный взнос, ваши действия</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Ответ: Не уплачивать запрашиваемый регистрационных взнос, так как это признак мошеннической схемы</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F">
            <w:pPr>
              <w:pageBreakBefore w:val="0"/>
              <w:widowControl w:val="0"/>
              <w:spacing w:after="0" w:line="240" w:lineRule="auto"/>
              <w:jc w:val="center"/>
              <w:rPr>
                <w:sz w:val="24"/>
                <w:szCs w:val="24"/>
              </w:rPr>
            </w:pPr>
            <w:r w:rsidDel="00000000" w:rsidR="00000000" w:rsidRPr="00000000">
              <w:rPr>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Вы получили предложение выслать незначительную сумму денежных средств в обмен на обещание получить в 40 раз больше</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Ответ: Оставить такое предложение без ответа и никаких денежных сумм не высылать</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23">
            <w:pPr>
              <w:pageBreakBefore w:val="0"/>
              <w:widowControl w:val="0"/>
              <w:spacing w:after="0" w:line="240" w:lineRule="auto"/>
              <w:jc w:val="center"/>
              <w:rPr>
                <w:sz w:val="24"/>
                <w:szCs w:val="24"/>
              </w:rPr>
            </w:pPr>
            <w:r w:rsidDel="00000000" w:rsidR="00000000" w:rsidRPr="00000000">
              <w:rPr>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Вас приглашают принять участие в лотерее по розыгрышу БМВ</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Ответ: Проигнорировать это приглашение</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27">
            <w:pPr>
              <w:pageBreakBefore w:val="0"/>
              <w:widowControl w:val="0"/>
              <w:spacing w:after="0" w:line="240" w:lineRule="auto"/>
              <w:jc w:val="center"/>
              <w:rPr>
                <w:sz w:val="24"/>
                <w:szCs w:val="24"/>
              </w:rPr>
            </w:pPr>
            <w:r w:rsidDel="00000000" w:rsidR="00000000" w:rsidRPr="00000000">
              <w:rPr>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Вы получили письмо о проблеме с вашим счетом</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Ответ: Не реагировать на это письмо.</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2B">
            <w:pPr>
              <w:pageBreakBefore w:val="0"/>
              <w:widowControl w:val="0"/>
              <w:spacing w:after="0" w:line="240" w:lineRule="auto"/>
              <w:jc w:val="center"/>
              <w:rPr>
                <w:sz w:val="24"/>
                <w:szCs w:val="24"/>
              </w:rPr>
            </w:pPr>
            <w:r w:rsidDel="00000000" w:rsidR="00000000" w:rsidRPr="00000000">
              <w:rPr>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Неизвестный Вам человек просит Вас дать ему кредит</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Ответ: Никогда не давать кредиты неизвестным людям.</w:t>
            </w:r>
          </w:p>
        </w:tc>
      </w:tr>
    </w:tbl>
    <w:p w:rsidR="00000000" w:rsidDel="00000000" w:rsidP="00000000" w:rsidRDefault="00000000" w:rsidRPr="00000000" w14:paraId="0000092F">
      <w:pPr>
        <w:pageBreakBefore w:val="0"/>
        <w:widowControl w:val="0"/>
        <w:spacing w:after="0" w:line="240" w:lineRule="auto"/>
        <w:ind w:firstLine="709"/>
        <w:rPr>
          <w:sz w:val="24"/>
          <w:szCs w:val="24"/>
        </w:rPr>
      </w:pPr>
      <w:r w:rsidDel="00000000" w:rsidR="00000000" w:rsidRPr="00000000">
        <w:rPr>
          <w:rtl w:val="0"/>
        </w:rPr>
      </w:r>
    </w:p>
    <w:p w:rsidR="00000000" w:rsidDel="00000000" w:rsidP="00000000" w:rsidRDefault="00000000" w:rsidRPr="00000000" w14:paraId="00000930">
      <w:pPr>
        <w:pageBreakBefore w:val="0"/>
        <w:spacing w:after="0" w:line="240" w:lineRule="auto"/>
        <w:ind w:firstLine="709"/>
        <w:jc w:val="both"/>
        <w:rPr>
          <w:b w:val="1"/>
          <w:sz w:val="24"/>
          <w:szCs w:val="24"/>
        </w:rPr>
      </w:pPr>
      <w:r w:rsidDel="00000000" w:rsidR="00000000" w:rsidRPr="00000000">
        <w:rPr>
          <w:b w:val="1"/>
          <w:sz w:val="24"/>
          <w:szCs w:val="24"/>
          <w:rtl w:val="0"/>
        </w:rPr>
        <w:t xml:space="preserve">Таблица 4- Ответы на вопросы в таблице 2</w:t>
      </w:r>
    </w:p>
    <w:tbl>
      <w:tblPr>
        <w:tblStyle w:val="Table24"/>
        <w:tblW w:w="95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4"/>
        <w:gridCol w:w="8187"/>
        <w:tblGridChange w:id="0">
          <w:tblGrid>
            <w:gridCol w:w="1384"/>
            <w:gridCol w:w="818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31">
            <w:pPr>
              <w:pageBreakBefore w:val="0"/>
              <w:widowControl w:val="0"/>
              <w:spacing w:after="0" w:line="240" w:lineRule="auto"/>
              <w:jc w:val="center"/>
              <w:rPr>
                <w:sz w:val="24"/>
                <w:szCs w:val="24"/>
              </w:rPr>
            </w:pPr>
            <w:r w:rsidDel="00000000" w:rsidR="00000000" w:rsidRPr="00000000">
              <w:rPr>
                <w:sz w:val="24"/>
                <w:szCs w:val="24"/>
                <w:rtl w:val="0"/>
              </w:rPr>
              <w:t xml:space="preserve">Порядковый номер</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32">
            <w:pPr>
              <w:pageBreakBefore w:val="0"/>
              <w:widowControl w:val="0"/>
              <w:spacing w:after="0" w:line="240" w:lineRule="auto"/>
              <w:jc w:val="center"/>
              <w:rPr>
                <w:sz w:val="24"/>
                <w:szCs w:val="24"/>
              </w:rPr>
            </w:pPr>
            <w:r w:rsidDel="00000000" w:rsidR="00000000" w:rsidRPr="00000000">
              <w:rPr>
                <w:sz w:val="24"/>
                <w:szCs w:val="24"/>
                <w:rtl w:val="0"/>
              </w:rPr>
              <w:t xml:space="preserve">Вопрос и вариант ответа</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33">
            <w:pPr>
              <w:pageBreakBefore w:val="0"/>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Правильно ли получать карту по почте и активировать ее по телефону (стационарному или сотовому)</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Ответ</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Нет, это неправильно. В таком случае пароли могут быть доступны третьим лицам, в том числе и финансовым мошенникам</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37">
            <w:pPr>
              <w:pageBreakBefore w:val="0"/>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Подпись владельца банковской карты на обратной ее стороны может быть любой</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Ответ</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Подпись владельца банковской карты должна соответствовать его подписи в гражданском паспорте</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3B">
            <w:pPr>
              <w:pageBreakBefore w:val="0"/>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Номер банковской карты и её пин-код может быть доступен многим</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Ответ</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Номер банковской карты и её пин-код должен знать только её владелец, иначе можно стать жертвой мошеннических операций с банковскими картами</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3F">
            <w:pPr>
              <w:pageBreakBefore w:val="0"/>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Дадите ли свой пароль доступа к своему счету работнику банка через интернет</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Ответ</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Свой пароль доступа к своему банковскому счету нельзя давать через интернет, включая и работников банка</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43">
            <w:pPr>
              <w:pageBreakBefore w:val="0"/>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Вы согласитесь получать овердрафт по кредитной карте без составления отдельного договора?</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Ответ</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Нет, не соглашусь</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47">
            <w:pPr>
              <w:pageBreakBefore w:val="0"/>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Вы попросите банк не устанавливать лимит суточного снятия наличных денежных средств по вашей банковской карте</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Ответ</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Нет, не попрошу, так как это может привести к потере всей денежной суммы, находящейся на банковской карте</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4B">
            <w:pPr>
              <w:pageBreakBefore w:val="0"/>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Можно ли хранить копии чеков, билетов и других документов, где указан номер Вашей банковской карты, чтобы отчитываться перед супругой (супругом)</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59"/>
                <w:tab w:val="left" w:pos="2094"/>
                <w:tab w:val="left" w:pos="3144"/>
                <w:tab w:val="left" w:pos="4473"/>
                <w:tab w:val="left" w:pos="6782"/>
              </w:tabs>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Ответ</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Этого делать</w:t>
              <w:tab/>
              <w:t xml:space="preserve">нельзя. Эти  документы могут попасть к третьим лицам, в том числе и к финансовым мошенникам</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4F">
            <w:pPr>
              <w:pageBreakBefore w:val="0"/>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Вы будете передавать свою банковскую карту для использования вашими друзьями?</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Ответ: Никогда и ни при каких обстоятельствах не буду передавать своим друзьям свою банковскую карту.</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53">
            <w:pPr>
              <w:pageBreakBefore w:val="0"/>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Вы будете пользоваться одиноко стоящими банкоматами на плохо освещенных улицах</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Ответ: В связи с высокой потенциальной возможностью нападения в целях ограбления не стоит пользоваться одиноко стоящими банкоматами на плохо освещенных улицах.</w:t>
            </w:r>
          </w:p>
        </w:tc>
      </w:tr>
    </w:tbl>
    <w:p w:rsidR="00000000" w:rsidDel="00000000" w:rsidP="00000000" w:rsidRDefault="00000000" w:rsidRPr="00000000" w14:paraId="000009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Кейс-задание №3 «Способы защиты от мошенничества при использовании платежных карт»</w:t>
      </w:r>
    </w:p>
    <w:p w:rsidR="00000000" w:rsidDel="00000000" w:rsidP="00000000" w:rsidRDefault="00000000" w:rsidRPr="00000000" w14:paraId="000009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Исходя из личного опыта, а также информации в СМИ и сети Интернет, предложите способы защиты от мошенничества при использовании платежных карт. С какими видами мошенничества вы или ваши знакомые сталкивались в реальной жизни?</w:t>
      </w:r>
      <w:r w:rsidDel="00000000" w:rsidR="00000000" w:rsidRPr="00000000">
        <w:rPr>
          <w:rtl w:val="0"/>
        </w:rPr>
      </w:r>
    </w:p>
    <w:p w:rsidR="00000000" w:rsidDel="00000000" w:rsidP="00000000" w:rsidRDefault="00000000" w:rsidRPr="00000000" w14:paraId="00000959">
      <w:pPr>
        <w:pStyle w:val="Heading1"/>
        <w:pageBreakBefore w:val="0"/>
        <w:spacing w:before="0" w:lineRule="auto"/>
        <w:ind w:firstLine="709"/>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Ответ.</w:t>
      </w:r>
    </w:p>
    <w:p w:rsidR="00000000" w:rsidDel="00000000" w:rsidP="00000000" w:rsidRDefault="00000000" w:rsidRPr="00000000" w14:paraId="0000095A">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Кража платежных карт является самым старым и естественным видом мошенничества. Держатель карты теряет карту сам, либо у него ее крадут. Одна из главных проблем, связанных с утерей или кражей карты, состоит в том, что многие держатели карт записывают свой ПИН-код прямо на карте или хранят записанный ПИН рядом с картой. К этому же виду мошенничества можно отнести «дружественное» мошенничество. В этом случае незаконное использование карты без разрешения ее владельца осуществляет член семьи, близкий друг или коллега по работе.</w:t>
      </w:r>
      <w:r w:rsidDel="00000000" w:rsidR="00000000" w:rsidRPr="00000000">
        <w:rPr>
          <w:rtl w:val="0"/>
        </w:rPr>
      </w:r>
    </w:p>
    <w:p w:rsidR="00000000" w:rsidDel="00000000" w:rsidP="00000000" w:rsidRDefault="00000000" w:rsidRPr="00000000" w14:paraId="0000095B">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Никогда не сообщайте свой ПИН-код третьим лицам. Информацию о ПИН-коде нужно хранить отдельно от банковской карты в неявном виде и недоступном для других лиц месте. Не выбирать легкие для запоминания значения, периодически менять ПИН-код. В случае пропажи карты необходимо немедленно связаться по телефону с банком-эмитентом с целью блокировки карты. Установить ежедневный лимит снятия денежных средств. Подключиться к системе информирования об операциях по карте по мобильному телефону.</w:t>
      </w:r>
    </w:p>
    <w:p w:rsidR="00000000" w:rsidDel="00000000" w:rsidP="00000000" w:rsidRDefault="00000000" w:rsidRPr="00000000" w14:paraId="0000095C">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Банкоматное мошенничество.</w:t>
      </w:r>
    </w:p>
    <w:p w:rsidR="00000000" w:rsidDel="00000000" w:rsidP="00000000" w:rsidRDefault="00000000" w:rsidRPr="00000000" w14:paraId="0000095D">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«Подглядывание из-за плеча». Вводить ПИН-код, когда никого нет рядом.</w:t>
      </w:r>
    </w:p>
    <w:p w:rsidR="00000000" w:rsidDel="00000000" w:rsidP="00000000" w:rsidRDefault="00000000" w:rsidRPr="00000000" w14:paraId="0000095E">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«Копирование и изготовление фальшивой карты». Внимательно осматривайте банкомат. По возможности нужно стараться избегать использования банкоматов, расположенных в пустынных и неохраняемых местах.</w:t>
      </w:r>
    </w:p>
    <w:p w:rsidR="00000000" w:rsidDel="00000000" w:rsidP="00000000" w:rsidRDefault="00000000" w:rsidRPr="00000000" w14:paraId="0000095F">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«Ливанская петля». Не сообщать никому свой ПИН-код ни под каким предлогом. В случае если карта «застряла» в банкомате, внимательно осмотрите прорезь для считывания карт, не отходя от банкомата, и свяжитесь с банком, установившим данный банкомат.</w:t>
      </w:r>
    </w:p>
    <w:p w:rsidR="00000000" w:rsidDel="00000000" w:rsidP="00000000" w:rsidRDefault="00000000" w:rsidRPr="00000000" w14:paraId="00000960">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«Препятствия в получении наличных». Осмотреть окно выдачи денег банкомата перед совершением операции. Если деньги выданы не были, то нужно получить чек и по сумме остатка на счете установить, была ли</w:t>
      </w:r>
    </w:p>
    <w:p w:rsidR="00000000" w:rsidDel="00000000" w:rsidP="00000000" w:rsidRDefault="00000000" w:rsidRPr="00000000" w14:paraId="00000961">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проведена запрошенная операция. Если запрошенная сумма была списана со счета, то нужно, не отходя от банкомата, связаться с банком, установившим банкомат, и узнать, что делать в подобной ситуации.</w:t>
      </w:r>
    </w:p>
    <w:p w:rsidR="00000000" w:rsidDel="00000000" w:rsidP="00000000" w:rsidRDefault="00000000" w:rsidRPr="00000000" w14:paraId="00000962">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Мошенничество в торговых точках.</w:t>
      </w:r>
    </w:p>
    <w:p w:rsidR="00000000" w:rsidDel="00000000" w:rsidP="00000000" w:rsidRDefault="00000000" w:rsidRPr="00000000" w14:paraId="00000963">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В случае обнаружения транзакций, которые не были совершены владельцем карты, нужно немедленно обратиться в банк и заблокировать карту. Полезно также часто проверять остаток на счете и транзакции, совершенные по карте.</w:t>
      </w:r>
    </w:p>
    <w:p w:rsidR="00000000" w:rsidDel="00000000" w:rsidP="00000000" w:rsidRDefault="00000000" w:rsidRPr="00000000" w14:paraId="00000964">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«Совершение нескольких операций вместо одной». Во время проведения транзакции нужно следить за картой и не выпускать ее из поля зрения.</w:t>
      </w:r>
    </w:p>
    <w:p w:rsidR="00000000" w:rsidDel="00000000" w:rsidP="00000000" w:rsidRDefault="00000000" w:rsidRPr="00000000" w14:paraId="00000965">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«Считывание персональных данных с карты». Не следует расплачиваться картой в сомнительных магазинах и выпускать карту из поля зрения в процессе оплаты.</w:t>
      </w:r>
    </w:p>
    <w:p w:rsidR="00000000" w:rsidDel="00000000" w:rsidP="00000000" w:rsidRDefault="00000000" w:rsidRPr="00000000" w14:paraId="00000966">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Мошенничество в сети интернет.</w:t>
      </w:r>
    </w:p>
    <w:p w:rsidR="00000000" w:rsidDel="00000000" w:rsidP="00000000" w:rsidRDefault="00000000" w:rsidRPr="00000000" w14:paraId="00000967">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«Фишинг». Никогда не сообщайте свой код доступа в интернет-банк, в том числе по электронной почте.</w:t>
      </w:r>
    </w:p>
    <w:p w:rsidR="00000000" w:rsidDel="00000000" w:rsidP="00000000" w:rsidRDefault="00000000" w:rsidRPr="00000000" w14:paraId="000009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550"/>
          <w:tab w:val="left" w:pos="3502"/>
          <w:tab w:val="left" w:pos="3656"/>
          <w:tab w:val="left" w:pos="4239"/>
          <w:tab w:val="left" w:pos="4488"/>
          <w:tab w:val="left" w:pos="5542"/>
          <w:tab w:val="left" w:pos="5597"/>
          <w:tab w:val="left" w:pos="6809"/>
          <w:tab w:val="left" w:pos="7235"/>
          <w:tab w:val="left" w:pos="8079"/>
          <w:tab w:val="left" w:pos="9017"/>
        </w:tabs>
        <w:spacing w:after="0" w:before="280" w:line="240" w:lineRule="auto"/>
        <w:ind w:left="0" w:right="0" w:firstLine="72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«Фишинг + скимминг». Никогда не сообщайте свой ПИН-код при осуществлении платежей в сети интернет. Пользуйтесь только известными интернет-магазинами. С целью предотвращения</w:t>
        <w:tab/>
        <w:t xml:space="preserve">возможности неправомерного снятия всей суммы средств с банковского счета рекомендуется использовать отдельную банковскую карту с предельным лимитом, предназначенную только для совершения платежей в сети интернет.</w:t>
      </w:r>
    </w:p>
    <w:p w:rsidR="00000000" w:rsidDel="00000000" w:rsidP="00000000" w:rsidRDefault="00000000" w:rsidRPr="00000000" w14:paraId="00000969">
      <w:pPr>
        <w:pageBreakBefore w:val="0"/>
        <w:widowControl w:val="0"/>
        <w:spacing w:after="0" w:line="240" w:lineRule="auto"/>
        <w:ind w:firstLine="709"/>
        <w:rPr>
          <w:sz w:val="24"/>
          <w:szCs w:val="24"/>
        </w:rPr>
      </w:pPr>
      <w:r w:rsidDel="00000000" w:rsidR="00000000" w:rsidRPr="00000000">
        <w:rPr>
          <w:rtl w:val="0"/>
        </w:rPr>
      </w:r>
    </w:p>
    <w:p w:rsidR="00000000" w:rsidDel="00000000" w:rsidP="00000000" w:rsidRDefault="00000000" w:rsidRPr="00000000" w14:paraId="0000096A">
      <w:pPr>
        <w:pageBreakBefore w:val="0"/>
        <w:widowControl w:val="0"/>
        <w:spacing w:after="0" w:line="240" w:lineRule="auto"/>
        <w:ind w:firstLine="709"/>
        <w:rPr>
          <w:b w:val="1"/>
          <w:sz w:val="24"/>
          <w:szCs w:val="24"/>
        </w:rPr>
      </w:pPr>
      <w:r w:rsidDel="00000000" w:rsidR="00000000" w:rsidRPr="00000000">
        <w:rPr>
          <w:b w:val="1"/>
          <w:sz w:val="24"/>
          <w:szCs w:val="24"/>
          <w:rtl w:val="0"/>
        </w:rPr>
        <w:t xml:space="preserve">Кейс-задание№4 «Выбор карты для Интернет-банкинга»</w:t>
      </w:r>
    </w:p>
    <w:p w:rsidR="00000000" w:rsidDel="00000000" w:rsidP="00000000" w:rsidRDefault="00000000" w:rsidRPr="00000000" w14:paraId="0000096B">
      <w:pPr>
        <w:pageBreakBefore w:val="0"/>
        <w:widowControl w:val="0"/>
        <w:spacing w:after="0" w:line="240" w:lineRule="auto"/>
        <w:ind w:firstLine="709"/>
        <w:jc w:val="both"/>
        <w:rPr>
          <w:b w:val="1"/>
          <w:sz w:val="24"/>
          <w:szCs w:val="24"/>
        </w:rPr>
      </w:pPr>
      <w:r w:rsidDel="00000000" w:rsidR="00000000" w:rsidRPr="00000000">
        <w:rPr>
          <w:i w:val="1"/>
          <w:sz w:val="24"/>
          <w:szCs w:val="24"/>
          <w:rtl w:val="0"/>
        </w:rPr>
        <w:t xml:space="preserve">Цель кейс-задания – формирование умения находить информацию об альтернативных финансовых продуктах и услугах, сравнивать их между собой и определять наилучший вариант с точки зрения стоимости и качества (как общий принцип); сформировать навыки безопасности при осуществлении платежей через интернет.</w:t>
      </w:r>
      <w:r w:rsidDel="00000000" w:rsidR="00000000" w:rsidRPr="00000000">
        <w:rPr>
          <w:rtl w:val="0"/>
        </w:rPr>
      </w:r>
    </w:p>
    <w:p w:rsidR="00000000" w:rsidDel="00000000" w:rsidP="00000000" w:rsidRDefault="00000000" w:rsidRPr="00000000" w14:paraId="0000096C">
      <w:pPr>
        <w:pageBreakBefore w:val="0"/>
        <w:widowControl w:val="0"/>
        <w:spacing w:after="0" w:line="240" w:lineRule="auto"/>
        <w:ind w:firstLine="709"/>
        <w:jc w:val="both"/>
        <w:rPr>
          <w:sz w:val="24"/>
          <w:szCs w:val="24"/>
        </w:rPr>
      </w:pPr>
      <w:r w:rsidDel="00000000" w:rsidR="00000000" w:rsidRPr="00000000">
        <w:rPr>
          <w:sz w:val="24"/>
          <w:szCs w:val="24"/>
          <w:rtl w:val="0"/>
        </w:rPr>
        <w:t xml:space="preserve">Для совершения он-лайн покупок пользователь сети Интернет решил открыть виртуальную карту. Для этого он рассматривает предложения трех банков (таблица 1).</w:t>
      </w:r>
    </w:p>
    <w:p w:rsidR="00000000" w:rsidDel="00000000" w:rsidP="00000000" w:rsidRDefault="00000000" w:rsidRPr="00000000" w14:paraId="0000096D">
      <w:pPr>
        <w:pageBreakBefore w:val="0"/>
        <w:widowControl w:val="0"/>
        <w:spacing w:after="0" w:line="240" w:lineRule="auto"/>
        <w:ind w:firstLine="709"/>
        <w:jc w:val="both"/>
        <w:rPr>
          <w:sz w:val="24"/>
          <w:szCs w:val="24"/>
        </w:rPr>
      </w:pPr>
      <w:r w:rsidDel="00000000" w:rsidR="00000000" w:rsidRPr="00000000">
        <w:rPr>
          <w:rtl w:val="0"/>
        </w:rPr>
      </w:r>
    </w:p>
    <w:p w:rsidR="00000000" w:rsidDel="00000000" w:rsidP="00000000" w:rsidRDefault="00000000" w:rsidRPr="00000000" w14:paraId="0000096E">
      <w:pPr>
        <w:pageBreakBefore w:val="0"/>
        <w:widowControl w:val="0"/>
        <w:spacing w:after="0" w:line="240" w:lineRule="auto"/>
        <w:jc w:val="both"/>
        <w:rPr>
          <w:sz w:val="24"/>
          <w:szCs w:val="24"/>
        </w:rPr>
      </w:pPr>
      <w:r w:rsidDel="00000000" w:rsidR="00000000" w:rsidRPr="00000000">
        <w:rPr>
          <w:b w:val="1"/>
          <w:sz w:val="24"/>
          <w:szCs w:val="24"/>
          <w:rtl w:val="0"/>
        </w:rPr>
        <w:t xml:space="preserve">Таблица 1 – Предложения банков по открытию виртуальной карты</w:t>
      </w:r>
      <w:r w:rsidDel="00000000" w:rsidR="00000000" w:rsidRPr="00000000">
        <w:rPr>
          <w:rtl w:val="0"/>
        </w:rPr>
      </w:r>
    </w:p>
    <w:tbl>
      <w:tblPr>
        <w:tblStyle w:val="Table25"/>
        <w:tblW w:w="9358.0" w:type="dxa"/>
        <w:jc w:val="left"/>
        <w:tblInd w:w="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91"/>
        <w:gridCol w:w="2536"/>
        <w:gridCol w:w="2536"/>
        <w:gridCol w:w="2195"/>
        <w:tblGridChange w:id="0">
          <w:tblGrid>
            <w:gridCol w:w="2091"/>
            <w:gridCol w:w="2536"/>
            <w:gridCol w:w="2536"/>
            <w:gridCol w:w="219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6F">
            <w:pPr>
              <w:pageBreakBefore w:val="0"/>
              <w:widowControl w:val="0"/>
              <w:spacing w:after="0" w:line="240" w:lineRule="auto"/>
              <w:ind w:left="57" w:right="57" w:firstLine="0"/>
              <w:jc w:val="center"/>
              <w:rPr>
                <w:sz w:val="24"/>
                <w:szCs w:val="24"/>
              </w:rPr>
            </w:pPr>
            <w:r w:rsidDel="00000000" w:rsidR="00000000" w:rsidRPr="00000000">
              <w:rPr>
                <w:b w:val="1"/>
                <w:sz w:val="24"/>
                <w:szCs w:val="24"/>
                <w:rtl w:val="0"/>
              </w:rPr>
              <w:t xml:space="preserve">Условия открытия и обслуживания карты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70">
            <w:pPr>
              <w:pageBreakBefore w:val="0"/>
              <w:widowControl w:val="0"/>
              <w:spacing w:after="0" w:line="240" w:lineRule="auto"/>
              <w:ind w:left="57" w:right="57" w:firstLine="0"/>
              <w:jc w:val="center"/>
              <w:rPr>
                <w:b w:val="1"/>
                <w:sz w:val="24"/>
                <w:szCs w:val="24"/>
              </w:rPr>
            </w:pPr>
            <w:r w:rsidDel="00000000" w:rsidR="00000000" w:rsidRPr="00000000">
              <w:rPr>
                <w:b w:val="1"/>
                <w:sz w:val="24"/>
                <w:szCs w:val="24"/>
                <w:rtl w:val="0"/>
              </w:rPr>
              <w:t xml:space="preserve">Банк 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71">
            <w:pPr>
              <w:pageBreakBefore w:val="0"/>
              <w:widowControl w:val="0"/>
              <w:spacing w:after="0" w:line="240" w:lineRule="auto"/>
              <w:ind w:left="57" w:right="57" w:firstLine="0"/>
              <w:jc w:val="center"/>
              <w:rPr>
                <w:b w:val="1"/>
                <w:sz w:val="24"/>
                <w:szCs w:val="24"/>
              </w:rPr>
            </w:pPr>
            <w:r w:rsidDel="00000000" w:rsidR="00000000" w:rsidRPr="00000000">
              <w:rPr>
                <w:b w:val="1"/>
                <w:sz w:val="24"/>
                <w:szCs w:val="24"/>
                <w:rtl w:val="0"/>
              </w:rPr>
              <w:t xml:space="preserve">Банк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72">
            <w:pPr>
              <w:pageBreakBefore w:val="0"/>
              <w:widowControl w:val="0"/>
              <w:spacing w:after="0" w:line="240" w:lineRule="auto"/>
              <w:ind w:left="57" w:right="57" w:firstLine="0"/>
              <w:jc w:val="center"/>
              <w:rPr>
                <w:b w:val="1"/>
                <w:sz w:val="24"/>
                <w:szCs w:val="24"/>
              </w:rPr>
            </w:pPr>
            <w:r w:rsidDel="00000000" w:rsidR="00000000" w:rsidRPr="00000000">
              <w:rPr>
                <w:b w:val="1"/>
                <w:sz w:val="24"/>
                <w:szCs w:val="24"/>
                <w:rtl w:val="0"/>
              </w:rPr>
              <w:t xml:space="preserve">Банк 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3">
            <w:pPr>
              <w:pageBreakBefore w:val="0"/>
              <w:widowControl w:val="0"/>
              <w:spacing w:after="0" w:line="240" w:lineRule="auto"/>
              <w:ind w:left="57" w:right="57" w:firstLine="0"/>
              <w:rPr>
                <w:sz w:val="24"/>
                <w:szCs w:val="24"/>
              </w:rPr>
            </w:pPr>
            <w:r w:rsidDel="00000000" w:rsidR="00000000" w:rsidRPr="00000000">
              <w:rPr>
                <w:sz w:val="24"/>
                <w:szCs w:val="24"/>
                <w:rtl w:val="0"/>
              </w:rPr>
              <w:t xml:space="preserve">Первоначальные условия открытия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4">
            <w:pPr>
              <w:pageBreakBefore w:val="0"/>
              <w:widowControl w:val="0"/>
              <w:spacing w:after="0" w:line="240" w:lineRule="auto"/>
              <w:ind w:left="57" w:right="57" w:firstLine="0"/>
              <w:jc w:val="center"/>
              <w:rPr>
                <w:sz w:val="24"/>
                <w:szCs w:val="24"/>
              </w:rPr>
            </w:pPr>
            <w:r w:rsidDel="00000000" w:rsidR="00000000" w:rsidRPr="00000000">
              <w:rPr>
                <w:sz w:val="24"/>
                <w:szCs w:val="24"/>
                <w:rtl w:val="0"/>
              </w:rPr>
              <w:t xml:space="preserve">Зачисление 1000 руб.</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5">
            <w:pPr>
              <w:pageBreakBefore w:val="0"/>
              <w:widowControl w:val="0"/>
              <w:spacing w:after="0" w:line="240" w:lineRule="auto"/>
              <w:ind w:left="57" w:right="57" w:firstLine="0"/>
              <w:jc w:val="center"/>
              <w:rPr>
                <w:sz w:val="24"/>
                <w:szCs w:val="24"/>
              </w:rPr>
            </w:pPr>
            <w:r w:rsidDel="00000000" w:rsidR="00000000" w:rsidRPr="00000000">
              <w:rPr>
                <w:sz w:val="24"/>
                <w:szCs w:val="24"/>
                <w:rtl w:val="0"/>
              </w:rPr>
              <w:t xml:space="preserve">Зачисление 5000 руб.</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6">
            <w:pPr>
              <w:pageBreakBefore w:val="0"/>
              <w:widowControl w:val="0"/>
              <w:spacing w:after="0" w:line="240" w:lineRule="auto"/>
              <w:ind w:left="57" w:right="57" w:firstLine="0"/>
              <w:jc w:val="center"/>
              <w:rPr>
                <w:sz w:val="24"/>
                <w:szCs w:val="24"/>
              </w:rPr>
            </w:pPr>
            <w:r w:rsidDel="00000000" w:rsidR="00000000" w:rsidRPr="00000000">
              <w:rPr>
                <w:sz w:val="24"/>
                <w:szCs w:val="24"/>
                <w:rtl w:val="0"/>
              </w:rPr>
              <w:t xml:space="preserve">Зачисление 299 руб.</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7">
            <w:pPr>
              <w:pageBreakBefore w:val="0"/>
              <w:widowControl w:val="0"/>
              <w:spacing w:after="0" w:line="240" w:lineRule="auto"/>
              <w:ind w:left="57" w:right="57" w:firstLine="0"/>
              <w:rPr>
                <w:sz w:val="24"/>
                <w:szCs w:val="24"/>
              </w:rPr>
            </w:pPr>
            <w:r w:rsidDel="00000000" w:rsidR="00000000" w:rsidRPr="00000000">
              <w:rPr>
                <w:sz w:val="24"/>
                <w:szCs w:val="24"/>
                <w:rtl w:val="0"/>
              </w:rPr>
              <w:t xml:space="preserve">Технология защиты информации в банкинге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8">
            <w:pPr>
              <w:pageBreakBefore w:val="0"/>
              <w:widowControl w:val="0"/>
              <w:spacing w:after="0" w:line="240" w:lineRule="auto"/>
              <w:ind w:left="57" w:right="57" w:firstLine="0"/>
              <w:jc w:val="center"/>
              <w:rPr>
                <w:sz w:val="24"/>
                <w:szCs w:val="24"/>
              </w:rPr>
            </w:pPr>
            <w:r w:rsidDel="00000000" w:rsidR="00000000" w:rsidRPr="00000000">
              <w:rPr>
                <w:sz w:val="24"/>
                <w:szCs w:val="24"/>
                <w:rtl w:val="0"/>
              </w:rPr>
              <w:t xml:space="preserve">3D-Secure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9">
            <w:pPr>
              <w:pageBreakBefore w:val="0"/>
              <w:widowControl w:val="0"/>
              <w:spacing w:after="0" w:line="240" w:lineRule="auto"/>
              <w:ind w:left="57" w:right="57" w:firstLine="0"/>
              <w:jc w:val="center"/>
              <w:rPr>
                <w:sz w:val="24"/>
                <w:szCs w:val="24"/>
              </w:rPr>
            </w:pPr>
            <w:r w:rsidDel="00000000" w:rsidR="00000000" w:rsidRPr="00000000">
              <w:rPr>
                <w:sz w:val="24"/>
                <w:szCs w:val="24"/>
                <w:rtl w:val="0"/>
              </w:rPr>
              <w:t xml:space="preserve">3D-Secure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A">
            <w:pPr>
              <w:pageBreakBefore w:val="0"/>
              <w:widowControl w:val="0"/>
              <w:spacing w:after="0" w:line="240" w:lineRule="auto"/>
              <w:ind w:left="57" w:right="57" w:firstLine="0"/>
              <w:jc w:val="center"/>
              <w:rPr>
                <w:sz w:val="24"/>
                <w:szCs w:val="24"/>
              </w:rPr>
            </w:pPr>
            <w:r w:rsidDel="00000000" w:rsidR="00000000" w:rsidRPr="00000000">
              <w:rPr>
                <w:sz w:val="24"/>
                <w:szCs w:val="24"/>
                <w:rtl w:val="0"/>
              </w:rPr>
              <w:t xml:space="preserve">Индивидуальная аутентификация по логину и паролю (отпечатку пальца)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B">
            <w:pPr>
              <w:pageBreakBefore w:val="0"/>
              <w:widowControl w:val="0"/>
              <w:spacing w:after="0" w:line="240" w:lineRule="auto"/>
              <w:ind w:left="57" w:right="57" w:firstLine="0"/>
              <w:rPr>
                <w:sz w:val="24"/>
                <w:szCs w:val="24"/>
              </w:rPr>
            </w:pPr>
            <w:r w:rsidDel="00000000" w:rsidR="00000000" w:rsidRPr="00000000">
              <w:rPr>
                <w:sz w:val="24"/>
                <w:szCs w:val="24"/>
                <w:rtl w:val="0"/>
              </w:rPr>
              <w:t xml:space="preserve">Кэшбэк</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C">
            <w:pPr>
              <w:pageBreakBefore w:val="0"/>
              <w:widowControl w:val="0"/>
              <w:spacing w:after="0" w:line="240" w:lineRule="auto"/>
              <w:ind w:left="57" w:right="57" w:firstLine="0"/>
              <w:jc w:val="center"/>
              <w:rPr>
                <w:sz w:val="24"/>
                <w:szCs w:val="24"/>
              </w:rPr>
            </w:pPr>
            <w:r w:rsidDel="00000000" w:rsidR="00000000" w:rsidRPr="00000000">
              <w:rPr>
                <w:sz w:val="24"/>
                <w:szCs w:val="24"/>
                <w:rtl w:val="0"/>
              </w:rPr>
              <w:t xml:space="preserve">Не предусмотрен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D">
            <w:pPr>
              <w:pageBreakBefore w:val="0"/>
              <w:widowControl w:val="0"/>
              <w:spacing w:after="0" w:line="240" w:lineRule="auto"/>
              <w:ind w:left="57" w:right="57" w:firstLine="0"/>
              <w:jc w:val="center"/>
              <w:rPr>
                <w:sz w:val="24"/>
                <w:szCs w:val="24"/>
              </w:rPr>
            </w:pPr>
            <w:r w:rsidDel="00000000" w:rsidR="00000000" w:rsidRPr="00000000">
              <w:rPr>
                <w:sz w:val="24"/>
                <w:szCs w:val="24"/>
                <w:rtl w:val="0"/>
              </w:rPr>
              <w:t xml:space="preserve">119 руб. + 7 % от покупок свыше 10000 руб. в месяц</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E">
            <w:pPr>
              <w:pageBreakBefore w:val="0"/>
              <w:widowControl w:val="0"/>
              <w:spacing w:after="0" w:line="240" w:lineRule="auto"/>
              <w:ind w:left="57" w:right="57" w:firstLine="0"/>
              <w:jc w:val="center"/>
              <w:rPr>
                <w:sz w:val="24"/>
                <w:szCs w:val="24"/>
              </w:rPr>
            </w:pPr>
            <w:r w:rsidDel="00000000" w:rsidR="00000000" w:rsidRPr="00000000">
              <w:rPr>
                <w:sz w:val="24"/>
                <w:szCs w:val="24"/>
                <w:rtl w:val="0"/>
              </w:rPr>
              <w:t xml:space="preserve">3 %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F">
            <w:pPr>
              <w:pageBreakBefore w:val="0"/>
              <w:widowControl w:val="0"/>
              <w:spacing w:after="0" w:line="240" w:lineRule="auto"/>
              <w:ind w:left="57" w:right="57" w:firstLine="0"/>
              <w:rPr>
                <w:sz w:val="24"/>
                <w:szCs w:val="24"/>
              </w:rPr>
            </w:pPr>
            <w:r w:rsidDel="00000000" w:rsidR="00000000" w:rsidRPr="00000000">
              <w:rPr>
                <w:sz w:val="24"/>
                <w:szCs w:val="24"/>
                <w:rtl w:val="0"/>
              </w:rPr>
              <w:t xml:space="preserve">Плата за информирование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0">
            <w:pPr>
              <w:pageBreakBefore w:val="0"/>
              <w:widowControl w:val="0"/>
              <w:spacing w:after="0" w:line="240" w:lineRule="auto"/>
              <w:ind w:left="57" w:right="57" w:firstLine="0"/>
              <w:jc w:val="center"/>
              <w:rPr>
                <w:sz w:val="24"/>
                <w:szCs w:val="24"/>
              </w:rPr>
            </w:pPr>
            <w:r w:rsidDel="00000000" w:rsidR="00000000" w:rsidRPr="00000000">
              <w:rPr>
                <w:sz w:val="24"/>
                <w:szCs w:val="24"/>
                <w:rtl w:val="0"/>
              </w:rPr>
              <w:t xml:space="preserve">59 руб. в месяц за СМС-информирование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1">
            <w:pPr>
              <w:pageBreakBefore w:val="0"/>
              <w:spacing w:after="0" w:line="240" w:lineRule="auto"/>
              <w:jc w:val="center"/>
              <w:rPr>
                <w:rFonts w:ascii="Times New Roman" w:cs="Times New Roman" w:eastAsia="Times New Roman" w:hAnsi="Times New Roman"/>
                <w:sz w:val="24"/>
                <w:szCs w:val="24"/>
              </w:rPr>
            </w:pPr>
            <w:r w:rsidDel="00000000" w:rsidR="00000000" w:rsidRPr="00000000">
              <w:rPr>
                <w:sz w:val="24"/>
                <w:szCs w:val="24"/>
                <w:rtl w:val="0"/>
              </w:rPr>
              <w:t xml:space="preserve">Push-уведомления об операциях бесплатно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2">
            <w:pPr>
              <w:pageBreakBefore w:val="0"/>
              <w:spacing w:after="0" w:line="240" w:lineRule="auto"/>
              <w:jc w:val="center"/>
              <w:rPr>
                <w:rFonts w:ascii="Times New Roman" w:cs="Times New Roman" w:eastAsia="Times New Roman" w:hAnsi="Times New Roman"/>
                <w:sz w:val="24"/>
                <w:szCs w:val="24"/>
              </w:rPr>
            </w:pPr>
            <w:r w:rsidDel="00000000" w:rsidR="00000000" w:rsidRPr="00000000">
              <w:rPr>
                <w:sz w:val="24"/>
                <w:szCs w:val="24"/>
                <w:rtl w:val="0"/>
              </w:rPr>
              <w:t xml:space="preserve">Push-уведомления об операциях бесплатно</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3">
            <w:pPr>
              <w:pageBreakBefore w:val="0"/>
              <w:widowControl w:val="0"/>
              <w:spacing w:after="0" w:line="240" w:lineRule="auto"/>
              <w:ind w:left="57" w:right="57" w:firstLine="0"/>
              <w:rPr>
                <w:sz w:val="24"/>
                <w:szCs w:val="24"/>
              </w:rPr>
            </w:pPr>
            <w:r w:rsidDel="00000000" w:rsidR="00000000" w:rsidRPr="00000000">
              <w:rPr>
                <w:sz w:val="24"/>
                <w:szCs w:val="24"/>
                <w:rtl w:val="0"/>
              </w:rPr>
              <w:t xml:space="preserve">Лимит операций по карте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4">
            <w:pPr>
              <w:pageBreakBefore w:val="0"/>
              <w:widowControl w:val="0"/>
              <w:spacing w:after="0" w:line="240" w:lineRule="auto"/>
              <w:ind w:left="57" w:right="57" w:firstLine="0"/>
              <w:jc w:val="center"/>
              <w:rPr>
                <w:sz w:val="24"/>
                <w:szCs w:val="24"/>
              </w:rPr>
            </w:pPr>
            <w:r w:rsidDel="00000000" w:rsidR="00000000" w:rsidRPr="00000000">
              <w:rPr>
                <w:sz w:val="24"/>
                <w:szCs w:val="24"/>
                <w:rtl w:val="0"/>
              </w:rPr>
              <w:t xml:space="preserve">Можно установить для ежемесячного или ежедневного расхода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5">
            <w:pPr>
              <w:pageBreakBefore w:val="0"/>
              <w:widowControl w:val="0"/>
              <w:spacing w:after="0" w:line="240" w:lineRule="auto"/>
              <w:ind w:left="57" w:right="57" w:firstLine="0"/>
              <w:jc w:val="center"/>
              <w:rPr>
                <w:sz w:val="24"/>
                <w:szCs w:val="24"/>
              </w:rPr>
            </w:pPr>
            <w:r w:rsidDel="00000000" w:rsidR="00000000" w:rsidRPr="00000000">
              <w:rPr>
                <w:sz w:val="24"/>
                <w:szCs w:val="24"/>
                <w:rtl w:val="0"/>
              </w:rPr>
              <w:t xml:space="preserve">Устанавливается для ежемесячных платежей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6">
            <w:pPr>
              <w:pageBreakBefore w:val="0"/>
              <w:widowControl w:val="0"/>
              <w:spacing w:after="0" w:line="240" w:lineRule="auto"/>
              <w:ind w:left="57" w:right="57" w:firstLine="0"/>
              <w:jc w:val="center"/>
              <w:rPr>
                <w:sz w:val="24"/>
                <w:szCs w:val="24"/>
              </w:rPr>
            </w:pPr>
            <w:r w:rsidDel="00000000" w:rsidR="00000000" w:rsidRPr="00000000">
              <w:rPr>
                <w:sz w:val="24"/>
                <w:szCs w:val="24"/>
                <w:rtl w:val="0"/>
              </w:rPr>
              <w:t xml:space="preserve">Не предусмотрен</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7">
            <w:pPr>
              <w:pageBreakBefore w:val="0"/>
              <w:widowControl w:val="0"/>
              <w:spacing w:after="0" w:line="240" w:lineRule="auto"/>
              <w:ind w:left="57" w:right="57" w:firstLine="0"/>
              <w:rPr>
                <w:sz w:val="24"/>
                <w:szCs w:val="24"/>
              </w:rPr>
            </w:pPr>
            <w:r w:rsidDel="00000000" w:rsidR="00000000" w:rsidRPr="00000000">
              <w:rPr>
                <w:sz w:val="24"/>
                <w:szCs w:val="24"/>
                <w:rtl w:val="0"/>
              </w:rPr>
              <w:t xml:space="preserve">Автоплатеж</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8">
            <w:pPr>
              <w:pageBreakBefore w:val="0"/>
              <w:widowControl w:val="0"/>
              <w:spacing w:after="0" w:line="240" w:lineRule="auto"/>
              <w:ind w:left="57" w:right="57" w:firstLine="0"/>
              <w:jc w:val="center"/>
              <w:rPr>
                <w:sz w:val="24"/>
                <w:szCs w:val="24"/>
              </w:rPr>
            </w:pPr>
            <w:r w:rsidDel="00000000" w:rsidR="00000000" w:rsidRPr="00000000">
              <w:rPr>
                <w:sz w:val="24"/>
                <w:szCs w:val="24"/>
                <w:rtl w:val="0"/>
              </w:rPr>
              <w:t xml:space="preserve">Предусмотрен для зарегистрированных в системе поставщиков услуг</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9">
            <w:pPr>
              <w:pageBreakBefore w:val="0"/>
              <w:widowControl w:val="0"/>
              <w:spacing w:after="0" w:line="240" w:lineRule="auto"/>
              <w:ind w:left="57" w:right="57" w:firstLine="0"/>
              <w:jc w:val="center"/>
              <w:rPr>
                <w:sz w:val="24"/>
                <w:szCs w:val="24"/>
              </w:rPr>
            </w:pPr>
            <w:r w:rsidDel="00000000" w:rsidR="00000000" w:rsidRPr="00000000">
              <w:rPr>
                <w:sz w:val="24"/>
                <w:szCs w:val="24"/>
                <w:rtl w:val="0"/>
              </w:rPr>
              <w:t xml:space="preserve">Предусмотрен для зарегистрированных в системе поставщиков услуг</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A">
            <w:pPr>
              <w:pageBreakBefore w:val="0"/>
              <w:widowControl w:val="0"/>
              <w:spacing w:after="0" w:line="240" w:lineRule="auto"/>
              <w:ind w:left="57" w:right="57" w:firstLine="0"/>
              <w:jc w:val="center"/>
              <w:rPr>
                <w:sz w:val="24"/>
                <w:szCs w:val="24"/>
              </w:rPr>
            </w:pPr>
            <w:r w:rsidDel="00000000" w:rsidR="00000000" w:rsidRPr="00000000">
              <w:rPr>
                <w:sz w:val="24"/>
                <w:szCs w:val="24"/>
                <w:rtl w:val="0"/>
              </w:rPr>
              <w:t xml:space="preserve">Не предусмотрен</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B">
            <w:pPr>
              <w:pageBreakBefore w:val="0"/>
              <w:widowControl w:val="0"/>
              <w:spacing w:after="0" w:line="240" w:lineRule="auto"/>
              <w:ind w:left="57" w:right="57" w:firstLine="0"/>
              <w:rPr>
                <w:sz w:val="24"/>
                <w:szCs w:val="24"/>
              </w:rPr>
            </w:pPr>
            <w:r w:rsidDel="00000000" w:rsidR="00000000" w:rsidRPr="00000000">
              <w:rPr>
                <w:sz w:val="24"/>
                <w:szCs w:val="24"/>
                <w:rtl w:val="0"/>
              </w:rPr>
              <w:t xml:space="preserve">Льготы и бонусы для владельцев карты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C">
            <w:pPr>
              <w:pageBreakBefore w:val="0"/>
              <w:widowControl w:val="0"/>
              <w:spacing w:after="0" w:line="240" w:lineRule="auto"/>
              <w:ind w:left="57" w:right="57" w:firstLine="0"/>
              <w:jc w:val="center"/>
              <w:rPr>
                <w:sz w:val="24"/>
                <w:szCs w:val="24"/>
              </w:rPr>
            </w:pPr>
            <w:r w:rsidDel="00000000" w:rsidR="00000000" w:rsidRPr="00000000">
              <w:rPr>
                <w:sz w:val="24"/>
                <w:szCs w:val="24"/>
                <w:rtl w:val="0"/>
              </w:rPr>
              <w:t xml:space="preserve">Снижение на 1,5 % ставки по кредиту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D">
            <w:pPr>
              <w:pageBreakBefore w:val="0"/>
              <w:widowControl w:val="0"/>
              <w:spacing w:after="0" w:line="240" w:lineRule="auto"/>
              <w:ind w:left="57" w:right="57" w:firstLine="0"/>
              <w:jc w:val="center"/>
              <w:rPr>
                <w:sz w:val="24"/>
                <w:szCs w:val="24"/>
              </w:rPr>
            </w:pPr>
            <w:r w:rsidDel="00000000" w:rsidR="00000000" w:rsidRPr="00000000">
              <w:rPr>
                <w:sz w:val="24"/>
                <w:szCs w:val="24"/>
                <w:rtl w:val="0"/>
              </w:rPr>
              <w:t xml:space="preserve">Бонус 1 % на неснижаемый остаток (не менее 10000 руб.)</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E">
            <w:pPr>
              <w:pageBreakBefore w:val="0"/>
              <w:widowControl w:val="0"/>
              <w:spacing w:after="0" w:line="240" w:lineRule="auto"/>
              <w:ind w:left="57" w:right="57" w:firstLine="0"/>
              <w:jc w:val="center"/>
              <w:rPr>
                <w:sz w:val="24"/>
                <w:szCs w:val="24"/>
              </w:rPr>
            </w:pPr>
            <w:r w:rsidDel="00000000" w:rsidR="00000000" w:rsidRPr="00000000">
              <w:rPr>
                <w:sz w:val="24"/>
                <w:szCs w:val="24"/>
                <w:rtl w:val="0"/>
              </w:rPr>
              <w:t xml:space="preserve">Не предусмотрены</w:t>
            </w:r>
          </w:p>
        </w:tc>
      </w:tr>
    </w:tbl>
    <w:p w:rsidR="00000000" w:rsidDel="00000000" w:rsidP="00000000" w:rsidRDefault="00000000" w:rsidRPr="00000000" w14:paraId="0000098F">
      <w:pPr>
        <w:pageBreakBefore w:val="0"/>
        <w:widowControl w:val="0"/>
        <w:spacing w:after="0" w:line="240" w:lineRule="auto"/>
        <w:ind w:firstLine="709"/>
        <w:jc w:val="both"/>
        <w:rPr>
          <w:sz w:val="24"/>
          <w:szCs w:val="24"/>
        </w:rPr>
      </w:pPr>
      <w:r w:rsidDel="00000000" w:rsidR="00000000" w:rsidRPr="00000000">
        <w:rPr>
          <w:sz w:val="24"/>
          <w:szCs w:val="24"/>
          <w:rtl w:val="0"/>
        </w:rPr>
        <w:t xml:space="preserve">Пользователь планирует ежемесячно зачислять на карту 25 000 руб., тратить на интернет-покупки и автоплатежи за коммунальные услуги не более 20 000 руб.</w:t>
      </w:r>
    </w:p>
    <w:p w:rsidR="00000000" w:rsidDel="00000000" w:rsidP="00000000" w:rsidRDefault="00000000" w:rsidRPr="00000000" w14:paraId="00000990">
      <w:pPr>
        <w:pageBreakBefore w:val="0"/>
        <w:widowControl w:val="0"/>
        <w:spacing w:after="0" w:line="240" w:lineRule="auto"/>
        <w:ind w:firstLine="709"/>
        <w:jc w:val="both"/>
        <w:rPr>
          <w:sz w:val="24"/>
          <w:szCs w:val="24"/>
        </w:rPr>
      </w:pPr>
      <w:r w:rsidDel="00000000" w:rsidR="00000000" w:rsidRPr="00000000">
        <w:rPr>
          <w:sz w:val="24"/>
          <w:szCs w:val="24"/>
          <w:rtl w:val="0"/>
        </w:rPr>
        <w:t xml:space="preserve">Произведите рейтинговую оценку условий предоставления виртуальной карты (таблица 2). Как изменится оценка выгодности и безопасности карты, если заработную плату клиент получает в банке 1. Процент за перевод в другой банк взимается в размере 0,5 %, но не менее 100 руб.</w:t>
      </w:r>
    </w:p>
    <w:p w:rsidR="00000000" w:rsidDel="00000000" w:rsidP="00000000" w:rsidRDefault="00000000" w:rsidRPr="00000000" w14:paraId="00000991">
      <w:pPr>
        <w:pageBreakBefore w:val="0"/>
        <w:widowControl w:val="0"/>
        <w:spacing w:after="0" w:line="240" w:lineRule="auto"/>
        <w:ind w:firstLine="709"/>
        <w:jc w:val="both"/>
        <w:rPr>
          <w:sz w:val="24"/>
          <w:szCs w:val="24"/>
        </w:rPr>
      </w:pPr>
      <w:r w:rsidDel="00000000" w:rsidR="00000000" w:rsidRPr="00000000">
        <w:rPr>
          <w:rtl w:val="0"/>
        </w:rPr>
      </w:r>
    </w:p>
    <w:tbl>
      <w:tblPr>
        <w:tblStyle w:val="Table26"/>
        <w:tblW w:w="9226.0" w:type="dxa"/>
        <w:jc w:val="left"/>
        <w:tblInd w:w="4.0" w:type="dxa"/>
        <w:tblLayout w:type="fixed"/>
        <w:tblLook w:val="0000"/>
      </w:tblPr>
      <w:tblGrid>
        <w:gridCol w:w="5611"/>
        <w:gridCol w:w="1205"/>
        <w:gridCol w:w="1205"/>
        <w:gridCol w:w="1205"/>
        <w:tblGridChange w:id="0">
          <w:tblGrid>
            <w:gridCol w:w="5611"/>
            <w:gridCol w:w="1205"/>
            <w:gridCol w:w="1205"/>
            <w:gridCol w:w="1205"/>
          </w:tblGrid>
        </w:tblGridChange>
      </w:tblGrid>
      <w:tr>
        <w:trPr>
          <w:cantSplit w:val="0"/>
          <w:trHeight w:val="287" w:hRule="atLeast"/>
          <w:tblHeader w:val="0"/>
        </w:trPr>
        <w:tc>
          <w:tcPr>
            <w:vMerge w:val="restart"/>
            <w:tcBorders>
              <w:top w:color="58b55f" w:space="0" w:sz="4" w:val="single"/>
              <w:left w:color="58b55f" w:space="0" w:sz="4" w:val="single"/>
              <w:bottom w:color="58b55f" w:space="0" w:sz="4" w:val="single"/>
              <w:right w:color="58b55f" w:space="0" w:sz="4" w:val="single"/>
            </w:tcBorders>
            <w:vAlign w:val="center"/>
          </w:tcPr>
          <w:p w:rsidR="00000000" w:rsidDel="00000000" w:rsidP="00000000" w:rsidRDefault="00000000" w:rsidRPr="00000000" w14:paraId="00000992">
            <w:pPr>
              <w:pageBreakBefore w:val="0"/>
              <w:widowControl w:val="0"/>
              <w:spacing w:after="0" w:line="240" w:lineRule="auto"/>
              <w:ind w:left="57" w:right="57" w:firstLine="0"/>
              <w:jc w:val="center"/>
              <w:rPr>
                <w:b w:val="1"/>
                <w:sz w:val="24"/>
                <w:szCs w:val="24"/>
              </w:rPr>
            </w:pPr>
            <w:r w:rsidDel="00000000" w:rsidR="00000000" w:rsidRPr="00000000">
              <w:rPr>
                <w:b w:val="1"/>
                <w:sz w:val="24"/>
                <w:szCs w:val="24"/>
                <w:rtl w:val="0"/>
              </w:rPr>
              <w:t xml:space="preserve">Условия открытия и обслуживания карты</w:t>
            </w:r>
          </w:p>
        </w:tc>
        <w:tc>
          <w:tcPr>
            <w:gridSpan w:val="3"/>
            <w:tcBorders>
              <w:top w:color="58b55f" w:space="0" w:sz="4" w:val="single"/>
              <w:left w:color="58b55f" w:space="0" w:sz="4" w:val="single"/>
              <w:bottom w:color="58b55f" w:space="0" w:sz="4" w:val="single"/>
              <w:right w:color="58b55f" w:space="0" w:sz="4" w:val="single"/>
            </w:tcBorders>
            <w:vAlign w:val="center"/>
          </w:tcPr>
          <w:p w:rsidR="00000000" w:rsidDel="00000000" w:rsidP="00000000" w:rsidRDefault="00000000" w:rsidRPr="00000000" w14:paraId="00000993">
            <w:pPr>
              <w:pageBreakBefore w:val="0"/>
              <w:widowControl w:val="0"/>
              <w:spacing w:after="0" w:line="240" w:lineRule="auto"/>
              <w:ind w:left="57" w:right="57" w:firstLine="0"/>
              <w:jc w:val="center"/>
              <w:rPr>
                <w:b w:val="1"/>
                <w:sz w:val="24"/>
                <w:szCs w:val="24"/>
              </w:rPr>
            </w:pPr>
            <w:r w:rsidDel="00000000" w:rsidR="00000000" w:rsidRPr="00000000">
              <w:rPr>
                <w:b w:val="1"/>
                <w:sz w:val="24"/>
                <w:szCs w:val="24"/>
                <w:rtl w:val="0"/>
              </w:rPr>
              <w:t xml:space="preserve">Рейтинг услуги для клиента</w:t>
            </w:r>
          </w:p>
        </w:tc>
      </w:tr>
      <w:tr>
        <w:trPr>
          <w:cantSplit w:val="0"/>
          <w:trHeight w:val="145" w:hRule="atLeast"/>
          <w:tblHeader w:val="0"/>
        </w:trPr>
        <w:tc>
          <w:tcPr>
            <w:vMerge w:val="continue"/>
            <w:tcBorders>
              <w:top w:color="58b55f" w:space="0" w:sz="4" w:val="single"/>
              <w:left w:color="58b55f" w:space="0" w:sz="4" w:val="single"/>
              <w:bottom w:color="58b55f" w:space="0" w:sz="4" w:val="single"/>
              <w:right w:color="58b55f" w:space="0" w:sz="4" w:val="single"/>
            </w:tcBorders>
            <w:vAlign w:val="center"/>
          </w:tcPr>
          <w:p w:rsidR="00000000" w:rsidDel="00000000" w:rsidP="00000000" w:rsidRDefault="00000000" w:rsidRPr="00000000" w14:paraId="000009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tcBorders>
              <w:top w:color="58b55f" w:space="0" w:sz="4" w:val="single"/>
              <w:left w:color="58b55f" w:space="0" w:sz="4" w:val="single"/>
              <w:bottom w:color="58b55f" w:space="0" w:sz="4" w:val="single"/>
              <w:right w:color="58b55f" w:space="0" w:sz="4" w:val="single"/>
            </w:tcBorders>
            <w:vAlign w:val="center"/>
          </w:tcPr>
          <w:p w:rsidR="00000000" w:rsidDel="00000000" w:rsidP="00000000" w:rsidRDefault="00000000" w:rsidRPr="00000000" w14:paraId="00000997">
            <w:pPr>
              <w:pageBreakBefore w:val="0"/>
              <w:widowControl w:val="0"/>
              <w:spacing w:after="0" w:line="240" w:lineRule="auto"/>
              <w:ind w:left="57" w:right="57" w:firstLine="0"/>
              <w:jc w:val="center"/>
              <w:rPr>
                <w:b w:val="1"/>
                <w:sz w:val="24"/>
                <w:szCs w:val="24"/>
              </w:rPr>
            </w:pPr>
            <w:r w:rsidDel="00000000" w:rsidR="00000000" w:rsidRPr="00000000">
              <w:rPr>
                <w:b w:val="1"/>
                <w:sz w:val="24"/>
                <w:szCs w:val="24"/>
                <w:rtl w:val="0"/>
              </w:rPr>
              <w:t xml:space="preserve">Банк 1</w:t>
            </w:r>
          </w:p>
        </w:tc>
        <w:tc>
          <w:tcPr>
            <w:tcBorders>
              <w:top w:color="58b55f" w:space="0" w:sz="4" w:val="single"/>
              <w:left w:color="58b55f" w:space="0" w:sz="4" w:val="single"/>
              <w:bottom w:color="58b55f" w:space="0" w:sz="4" w:val="single"/>
              <w:right w:color="58b55f" w:space="0" w:sz="4" w:val="single"/>
            </w:tcBorders>
            <w:vAlign w:val="center"/>
          </w:tcPr>
          <w:p w:rsidR="00000000" w:rsidDel="00000000" w:rsidP="00000000" w:rsidRDefault="00000000" w:rsidRPr="00000000" w14:paraId="00000998">
            <w:pPr>
              <w:pageBreakBefore w:val="0"/>
              <w:widowControl w:val="0"/>
              <w:spacing w:after="0" w:line="240" w:lineRule="auto"/>
              <w:ind w:left="57" w:right="57" w:firstLine="0"/>
              <w:jc w:val="center"/>
              <w:rPr>
                <w:b w:val="1"/>
                <w:sz w:val="24"/>
                <w:szCs w:val="24"/>
              </w:rPr>
            </w:pPr>
            <w:r w:rsidDel="00000000" w:rsidR="00000000" w:rsidRPr="00000000">
              <w:rPr>
                <w:b w:val="1"/>
                <w:sz w:val="24"/>
                <w:szCs w:val="24"/>
                <w:rtl w:val="0"/>
              </w:rPr>
              <w:t xml:space="preserve">Банк 2</w:t>
            </w:r>
          </w:p>
        </w:tc>
        <w:tc>
          <w:tcPr>
            <w:tcBorders>
              <w:top w:color="58b55f" w:space="0" w:sz="4" w:val="single"/>
              <w:left w:color="58b55f" w:space="0" w:sz="4" w:val="single"/>
              <w:bottom w:color="58b55f" w:space="0" w:sz="4" w:val="single"/>
              <w:right w:color="58b55f" w:space="0" w:sz="4" w:val="single"/>
            </w:tcBorders>
            <w:vAlign w:val="center"/>
          </w:tcPr>
          <w:p w:rsidR="00000000" w:rsidDel="00000000" w:rsidP="00000000" w:rsidRDefault="00000000" w:rsidRPr="00000000" w14:paraId="00000999">
            <w:pPr>
              <w:pageBreakBefore w:val="0"/>
              <w:widowControl w:val="0"/>
              <w:spacing w:after="0" w:line="240" w:lineRule="auto"/>
              <w:ind w:left="57" w:right="57" w:firstLine="0"/>
              <w:jc w:val="center"/>
              <w:rPr>
                <w:b w:val="1"/>
                <w:sz w:val="24"/>
                <w:szCs w:val="24"/>
              </w:rPr>
            </w:pPr>
            <w:r w:rsidDel="00000000" w:rsidR="00000000" w:rsidRPr="00000000">
              <w:rPr>
                <w:b w:val="1"/>
                <w:sz w:val="24"/>
                <w:szCs w:val="24"/>
                <w:rtl w:val="0"/>
              </w:rPr>
              <w:t xml:space="preserve">Банк 3</w:t>
            </w:r>
          </w:p>
        </w:tc>
      </w:tr>
      <w:tr>
        <w:trPr>
          <w:cantSplit w:val="0"/>
          <w:trHeight w:val="287" w:hRule="atLeast"/>
          <w:tblHeader w:val="0"/>
        </w:trPr>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9A">
            <w:pPr>
              <w:pageBreakBefore w:val="0"/>
              <w:widowControl w:val="0"/>
              <w:spacing w:after="0" w:line="240" w:lineRule="auto"/>
              <w:ind w:left="57" w:right="57" w:firstLine="0"/>
              <w:jc w:val="both"/>
              <w:rPr>
                <w:sz w:val="24"/>
                <w:szCs w:val="24"/>
              </w:rPr>
            </w:pPr>
            <w:r w:rsidDel="00000000" w:rsidR="00000000" w:rsidRPr="00000000">
              <w:rPr>
                <w:sz w:val="24"/>
                <w:szCs w:val="24"/>
                <w:rtl w:val="0"/>
              </w:rPr>
              <w:t xml:space="preserve">Первоначальные условия открытия</w:t>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9B">
            <w:pPr>
              <w:pageBreakBefore w:val="0"/>
              <w:widowControl w:val="0"/>
              <w:spacing w:after="0" w:line="240" w:lineRule="auto"/>
              <w:ind w:left="57" w:right="57" w:firstLine="0"/>
              <w:jc w:val="center"/>
              <w:rPr>
                <w:sz w:val="24"/>
                <w:szCs w:val="24"/>
              </w:rPr>
            </w:pPr>
            <w:r w:rsidDel="00000000" w:rsidR="00000000" w:rsidRPr="00000000">
              <w:rPr>
                <w:rtl w:val="0"/>
              </w:rPr>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9C">
            <w:pPr>
              <w:pageBreakBefore w:val="0"/>
              <w:widowControl w:val="0"/>
              <w:spacing w:after="0" w:line="240" w:lineRule="auto"/>
              <w:ind w:left="57" w:right="57" w:firstLine="0"/>
              <w:jc w:val="center"/>
              <w:rPr>
                <w:sz w:val="24"/>
                <w:szCs w:val="24"/>
              </w:rPr>
            </w:pPr>
            <w:r w:rsidDel="00000000" w:rsidR="00000000" w:rsidRPr="00000000">
              <w:rPr>
                <w:rtl w:val="0"/>
              </w:rPr>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9D">
            <w:pPr>
              <w:pageBreakBefore w:val="0"/>
              <w:widowControl w:val="0"/>
              <w:spacing w:after="0" w:line="240" w:lineRule="auto"/>
              <w:ind w:left="57" w:right="57" w:firstLine="0"/>
              <w:jc w:val="center"/>
              <w:rPr>
                <w:sz w:val="24"/>
                <w:szCs w:val="24"/>
              </w:rPr>
            </w:pPr>
            <w:r w:rsidDel="00000000" w:rsidR="00000000" w:rsidRPr="00000000">
              <w:rPr>
                <w:rtl w:val="0"/>
              </w:rPr>
            </w:r>
          </w:p>
        </w:tc>
      </w:tr>
      <w:tr>
        <w:trPr>
          <w:cantSplit w:val="0"/>
          <w:trHeight w:val="270" w:hRule="atLeast"/>
          <w:tblHeader w:val="0"/>
        </w:trPr>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9E">
            <w:pPr>
              <w:pageBreakBefore w:val="0"/>
              <w:widowControl w:val="0"/>
              <w:spacing w:after="0" w:line="240" w:lineRule="auto"/>
              <w:ind w:left="57" w:right="57" w:firstLine="0"/>
              <w:jc w:val="both"/>
              <w:rPr>
                <w:sz w:val="24"/>
                <w:szCs w:val="24"/>
              </w:rPr>
            </w:pPr>
            <w:r w:rsidDel="00000000" w:rsidR="00000000" w:rsidRPr="00000000">
              <w:rPr>
                <w:sz w:val="24"/>
                <w:szCs w:val="24"/>
                <w:rtl w:val="0"/>
              </w:rPr>
              <w:t xml:space="preserve">Технология защиты информации в банкинге</w:t>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9F">
            <w:pPr>
              <w:pageBreakBefore w:val="0"/>
              <w:widowControl w:val="0"/>
              <w:spacing w:after="0" w:line="240" w:lineRule="auto"/>
              <w:ind w:left="57" w:right="57" w:firstLine="0"/>
              <w:jc w:val="center"/>
              <w:rPr>
                <w:sz w:val="24"/>
                <w:szCs w:val="24"/>
              </w:rPr>
            </w:pPr>
            <w:r w:rsidDel="00000000" w:rsidR="00000000" w:rsidRPr="00000000">
              <w:rPr>
                <w:rtl w:val="0"/>
              </w:rPr>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A0">
            <w:pPr>
              <w:pageBreakBefore w:val="0"/>
              <w:widowControl w:val="0"/>
              <w:spacing w:after="0" w:line="240" w:lineRule="auto"/>
              <w:ind w:left="57" w:right="57" w:firstLine="0"/>
              <w:jc w:val="center"/>
              <w:rPr>
                <w:sz w:val="24"/>
                <w:szCs w:val="24"/>
              </w:rPr>
            </w:pPr>
            <w:r w:rsidDel="00000000" w:rsidR="00000000" w:rsidRPr="00000000">
              <w:rPr>
                <w:rtl w:val="0"/>
              </w:rPr>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A1">
            <w:pPr>
              <w:pageBreakBefore w:val="0"/>
              <w:widowControl w:val="0"/>
              <w:spacing w:after="0" w:line="240" w:lineRule="auto"/>
              <w:ind w:left="57" w:right="57" w:firstLine="0"/>
              <w:jc w:val="center"/>
              <w:rPr>
                <w:sz w:val="24"/>
                <w:szCs w:val="24"/>
              </w:rPr>
            </w:pPr>
            <w:r w:rsidDel="00000000" w:rsidR="00000000" w:rsidRPr="00000000">
              <w:rPr>
                <w:rtl w:val="0"/>
              </w:rPr>
            </w:r>
          </w:p>
        </w:tc>
      </w:tr>
      <w:tr>
        <w:trPr>
          <w:cantSplit w:val="0"/>
          <w:trHeight w:val="287" w:hRule="atLeast"/>
          <w:tblHeader w:val="0"/>
        </w:trPr>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A2">
            <w:pPr>
              <w:pageBreakBefore w:val="0"/>
              <w:widowControl w:val="0"/>
              <w:spacing w:after="0" w:line="240" w:lineRule="auto"/>
              <w:ind w:left="57" w:right="57" w:firstLine="0"/>
              <w:jc w:val="both"/>
              <w:rPr>
                <w:sz w:val="24"/>
                <w:szCs w:val="24"/>
              </w:rPr>
            </w:pPr>
            <w:r w:rsidDel="00000000" w:rsidR="00000000" w:rsidRPr="00000000">
              <w:rPr>
                <w:sz w:val="24"/>
                <w:szCs w:val="24"/>
                <w:rtl w:val="0"/>
              </w:rPr>
              <w:t xml:space="preserve">Кэшбэк</w:t>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A3">
            <w:pPr>
              <w:pageBreakBefore w:val="0"/>
              <w:widowControl w:val="0"/>
              <w:spacing w:after="0" w:line="240" w:lineRule="auto"/>
              <w:ind w:left="57" w:right="57" w:firstLine="0"/>
              <w:jc w:val="center"/>
              <w:rPr>
                <w:sz w:val="24"/>
                <w:szCs w:val="24"/>
              </w:rPr>
            </w:pPr>
            <w:r w:rsidDel="00000000" w:rsidR="00000000" w:rsidRPr="00000000">
              <w:rPr>
                <w:rtl w:val="0"/>
              </w:rPr>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A4">
            <w:pPr>
              <w:pageBreakBefore w:val="0"/>
              <w:widowControl w:val="0"/>
              <w:spacing w:after="0" w:line="240" w:lineRule="auto"/>
              <w:ind w:left="57" w:right="57" w:firstLine="0"/>
              <w:jc w:val="center"/>
              <w:rPr>
                <w:sz w:val="24"/>
                <w:szCs w:val="24"/>
              </w:rPr>
            </w:pPr>
            <w:r w:rsidDel="00000000" w:rsidR="00000000" w:rsidRPr="00000000">
              <w:rPr>
                <w:rtl w:val="0"/>
              </w:rPr>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A5">
            <w:pPr>
              <w:pageBreakBefore w:val="0"/>
              <w:widowControl w:val="0"/>
              <w:spacing w:after="0" w:line="240" w:lineRule="auto"/>
              <w:ind w:left="57" w:right="57" w:firstLine="0"/>
              <w:jc w:val="center"/>
              <w:rPr>
                <w:sz w:val="24"/>
                <w:szCs w:val="24"/>
              </w:rPr>
            </w:pPr>
            <w:r w:rsidDel="00000000" w:rsidR="00000000" w:rsidRPr="00000000">
              <w:rPr>
                <w:rtl w:val="0"/>
              </w:rPr>
            </w:r>
          </w:p>
        </w:tc>
      </w:tr>
      <w:tr>
        <w:trPr>
          <w:cantSplit w:val="0"/>
          <w:trHeight w:val="287" w:hRule="atLeast"/>
          <w:tblHeader w:val="0"/>
        </w:trPr>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A6">
            <w:pPr>
              <w:pageBreakBefore w:val="0"/>
              <w:widowControl w:val="0"/>
              <w:spacing w:after="0" w:line="240" w:lineRule="auto"/>
              <w:ind w:left="57" w:right="57" w:firstLine="0"/>
              <w:jc w:val="both"/>
              <w:rPr>
                <w:sz w:val="24"/>
                <w:szCs w:val="24"/>
              </w:rPr>
            </w:pPr>
            <w:r w:rsidDel="00000000" w:rsidR="00000000" w:rsidRPr="00000000">
              <w:rPr>
                <w:sz w:val="24"/>
                <w:szCs w:val="24"/>
                <w:rtl w:val="0"/>
              </w:rPr>
              <w:t xml:space="preserve">Плата за информирование</w:t>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A7">
            <w:pPr>
              <w:pageBreakBefore w:val="0"/>
              <w:widowControl w:val="0"/>
              <w:spacing w:after="0" w:line="240" w:lineRule="auto"/>
              <w:ind w:left="57" w:right="57" w:firstLine="0"/>
              <w:jc w:val="center"/>
              <w:rPr>
                <w:sz w:val="24"/>
                <w:szCs w:val="24"/>
              </w:rPr>
            </w:pPr>
            <w:r w:rsidDel="00000000" w:rsidR="00000000" w:rsidRPr="00000000">
              <w:rPr>
                <w:rtl w:val="0"/>
              </w:rPr>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A8">
            <w:pPr>
              <w:pageBreakBefore w:val="0"/>
              <w:widowControl w:val="0"/>
              <w:spacing w:after="0" w:line="240" w:lineRule="auto"/>
              <w:ind w:left="57" w:right="57" w:firstLine="0"/>
              <w:jc w:val="center"/>
              <w:rPr>
                <w:sz w:val="24"/>
                <w:szCs w:val="24"/>
              </w:rPr>
            </w:pPr>
            <w:r w:rsidDel="00000000" w:rsidR="00000000" w:rsidRPr="00000000">
              <w:rPr>
                <w:rtl w:val="0"/>
              </w:rPr>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A9">
            <w:pPr>
              <w:pageBreakBefore w:val="0"/>
              <w:widowControl w:val="0"/>
              <w:spacing w:after="0" w:line="240" w:lineRule="auto"/>
              <w:ind w:left="57" w:right="57" w:firstLine="0"/>
              <w:jc w:val="center"/>
              <w:rPr>
                <w:sz w:val="24"/>
                <w:szCs w:val="24"/>
              </w:rPr>
            </w:pPr>
            <w:r w:rsidDel="00000000" w:rsidR="00000000" w:rsidRPr="00000000">
              <w:rPr>
                <w:rtl w:val="0"/>
              </w:rPr>
            </w:r>
          </w:p>
        </w:tc>
      </w:tr>
      <w:tr>
        <w:trPr>
          <w:cantSplit w:val="0"/>
          <w:trHeight w:val="287" w:hRule="atLeast"/>
          <w:tblHeader w:val="0"/>
        </w:trPr>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AA">
            <w:pPr>
              <w:pageBreakBefore w:val="0"/>
              <w:widowControl w:val="0"/>
              <w:spacing w:after="0" w:line="240" w:lineRule="auto"/>
              <w:ind w:left="57" w:right="57" w:firstLine="0"/>
              <w:jc w:val="both"/>
              <w:rPr>
                <w:sz w:val="24"/>
                <w:szCs w:val="24"/>
              </w:rPr>
            </w:pPr>
            <w:r w:rsidDel="00000000" w:rsidR="00000000" w:rsidRPr="00000000">
              <w:rPr>
                <w:sz w:val="24"/>
                <w:szCs w:val="24"/>
                <w:rtl w:val="0"/>
              </w:rPr>
              <w:t xml:space="preserve">Лимит операций по карте</w:t>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AB">
            <w:pPr>
              <w:pageBreakBefore w:val="0"/>
              <w:widowControl w:val="0"/>
              <w:spacing w:after="0" w:line="240" w:lineRule="auto"/>
              <w:ind w:left="57" w:right="57" w:firstLine="0"/>
              <w:jc w:val="center"/>
              <w:rPr>
                <w:sz w:val="24"/>
                <w:szCs w:val="24"/>
              </w:rPr>
            </w:pPr>
            <w:r w:rsidDel="00000000" w:rsidR="00000000" w:rsidRPr="00000000">
              <w:rPr>
                <w:rtl w:val="0"/>
              </w:rPr>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AC">
            <w:pPr>
              <w:pageBreakBefore w:val="0"/>
              <w:widowControl w:val="0"/>
              <w:spacing w:after="0" w:line="240" w:lineRule="auto"/>
              <w:ind w:left="57" w:right="57" w:firstLine="0"/>
              <w:jc w:val="center"/>
              <w:rPr>
                <w:sz w:val="24"/>
                <w:szCs w:val="24"/>
              </w:rPr>
            </w:pPr>
            <w:r w:rsidDel="00000000" w:rsidR="00000000" w:rsidRPr="00000000">
              <w:rPr>
                <w:rtl w:val="0"/>
              </w:rPr>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AD">
            <w:pPr>
              <w:pageBreakBefore w:val="0"/>
              <w:widowControl w:val="0"/>
              <w:spacing w:after="0" w:line="240" w:lineRule="auto"/>
              <w:ind w:left="57" w:right="57" w:firstLine="0"/>
              <w:jc w:val="center"/>
              <w:rPr>
                <w:sz w:val="24"/>
                <w:szCs w:val="24"/>
              </w:rPr>
            </w:pPr>
            <w:r w:rsidDel="00000000" w:rsidR="00000000" w:rsidRPr="00000000">
              <w:rPr>
                <w:rtl w:val="0"/>
              </w:rPr>
            </w:r>
          </w:p>
        </w:tc>
      </w:tr>
      <w:tr>
        <w:trPr>
          <w:cantSplit w:val="0"/>
          <w:trHeight w:val="287" w:hRule="atLeast"/>
          <w:tblHeader w:val="0"/>
        </w:trPr>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AE">
            <w:pPr>
              <w:pageBreakBefore w:val="0"/>
              <w:widowControl w:val="0"/>
              <w:spacing w:after="0" w:line="240" w:lineRule="auto"/>
              <w:ind w:left="57" w:right="57" w:firstLine="0"/>
              <w:jc w:val="both"/>
              <w:rPr>
                <w:sz w:val="24"/>
                <w:szCs w:val="24"/>
              </w:rPr>
            </w:pPr>
            <w:r w:rsidDel="00000000" w:rsidR="00000000" w:rsidRPr="00000000">
              <w:rPr>
                <w:sz w:val="24"/>
                <w:szCs w:val="24"/>
                <w:rtl w:val="0"/>
              </w:rPr>
              <w:t xml:space="preserve">Автоплатеж</w:t>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AF">
            <w:pPr>
              <w:pageBreakBefore w:val="0"/>
              <w:widowControl w:val="0"/>
              <w:spacing w:after="0" w:line="240" w:lineRule="auto"/>
              <w:ind w:left="57" w:right="57" w:firstLine="0"/>
              <w:jc w:val="center"/>
              <w:rPr>
                <w:sz w:val="24"/>
                <w:szCs w:val="24"/>
              </w:rPr>
            </w:pPr>
            <w:r w:rsidDel="00000000" w:rsidR="00000000" w:rsidRPr="00000000">
              <w:rPr>
                <w:rtl w:val="0"/>
              </w:rPr>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B0">
            <w:pPr>
              <w:pageBreakBefore w:val="0"/>
              <w:widowControl w:val="0"/>
              <w:spacing w:after="0" w:line="240" w:lineRule="auto"/>
              <w:ind w:left="57" w:right="57" w:firstLine="0"/>
              <w:jc w:val="center"/>
              <w:rPr>
                <w:sz w:val="24"/>
                <w:szCs w:val="24"/>
              </w:rPr>
            </w:pPr>
            <w:r w:rsidDel="00000000" w:rsidR="00000000" w:rsidRPr="00000000">
              <w:rPr>
                <w:rtl w:val="0"/>
              </w:rPr>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B1">
            <w:pPr>
              <w:pageBreakBefore w:val="0"/>
              <w:widowControl w:val="0"/>
              <w:spacing w:after="0" w:line="240" w:lineRule="auto"/>
              <w:ind w:left="57" w:right="57" w:firstLine="0"/>
              <w:jc w:val="center"/>
              <w:rPr>
                <w:sz w:val="24"/>
                <w:szCs w:val="24"/>
              </w:rPr>
            </w:pPr>
            <w:r w:rsidDel="00000000" w:rsidR="00000000" w:rsidRPr="00000000">
              <w:rPr>
                <w:rtl w:val="0"/>
              </w:rPr>
            </w:r>
          </w:p>
        </w:tc>
      </w:tr>
      <w:tr>
        <w:trPr>
          <w:cantSplit w:val="0"/>
          <w:trHeight w:val="270" w:hRule="atLeast"/>
          <w:tblHeader w:val="0"/>
        </w:trPr>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B2">
            <w:pPr>
              <w:pageBreakBefore w:val="0"/>
              <w:widowControl w:val="0"/>
              <w:spacing w:after="0" w:line="240" w:lineRule="auto"/>
              <w:ind w:left="57" w:right="57" w:firstLine="0"/>
              <w:jc w:val="both"/>
              <w:rPr>
                <w:sz w:val="24"/>
                <w:szCs w:val="24"/>
              </w:rPr>
            </w:pPr>
            <w:r w:rsidDel="00000000" w:rsidR="00000000" w:rsidRPr="00000000">
              <w:rPr>
                <w:sz w:val="24"/>
                <w:szCs w:val="24"/>
                <w:rtl w:val="0"/>
              </w:rPr>
              <w:t xml:space="preserve">Льготы и бонусы для владельцев карты</w:t>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B3">
            <w:pPr>
              <w:pageBreakBefore w:val="0"/>
              <w:widowControl w:val="0"/>
              <w:spacing w:after="0" w:line="240" w:lineRule="auto"/>
              <w:ind w:left="57" w:right="57" w:firstLine="0"/>
              <w:jc w:val="center"/>
              <w:rPr>
                <w:sz w:val="24"/>
                <w:szCs w:val="24"/>
              </w:rPr>
            </w:pPr>
            <w:r w:rsidDel="00000000" w:rsidR="00000000" w:rsidRPr="00000000">
              <w:rPr>
                <w:rtl w:val="0"/>
              </w:rPr>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B4">
            <w:pPr>
              <w:pageBreakBefore w:val="0"/>
              <w:widowControl w:val="0"/>
              <w:spacing w:after="0" w:line="240" w:lineRule="auto"/>
              <w:ind w:left="57" w:right="57" w:firstLine="0"/>
              <w:jc w:val="center"/>
              <w:rPr>
                <w:sz w:val="24"/>
                <w:szCs w:val="24"/>
              </w:rPr>
            </w:pPr>
            <w:r w:rsidDel="00000000" w:rsidR="00000000" w:rsidRPr="00000000">
              <w:rPr>
                <w:rtl w:val="0"/>
              </w:rPr>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B5">
            <w:pPr>
              <w:pageBreakBefore w:val="0"/>
              <w:widowControl w:val="0"/>
              <w:spacing w:after="0" w:line="240" w:lineRule="auto"/>
              <w:ind w:left="57" w:right="57" w:firstLine="0"/>
              <w:jc w:val="center"/>
              <w:rPr>
                <w:sz w:val="24"/>
                <w:szCs w:val="24"/>
              </w:rPr>
            </w:pPr>
            <w:r w:rsidDel="00000000" w:rsidR="00000000" w:rsidRPr="00000000">
              <w:rPr>
                <w:rtl w:val="0"/>
              </w:rPr>
            </w:r>
          </w:p>
        </w:tc>
      </w:tr>
      <w:tr>
        <w:trPr>
          <w:cantSplit w:val="0"/>
          <w:trHeight w:val="287" w:hRule="atLeast"/>
          <w:tblHeader w:val="0"/>
        </w:trPr>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B6">
            <w:pPr>
              <w:pageBreakBefore w:val="0"/>
              <w:widowControl w:val="0"/>
              <w:spacing w:after="0" w:line="240" w:lineRule="auto"/>
              <w:ind w:left="57" w:right="57" w:firstLine="0"/>
              <w:jc w:val="both"/>
              <w:rPr>
                <w:sz w:val="24"/>
                <w:szCs w:val="24"/>
              </w:rPr>
            </w:pPr>
            <w:r w:rsidDel="00000000" w:rsidR="00000000" w:rsidRPr="00000000">
              <w:rPr>
                <w:sz w:val="24"/>
                <w:szCs w:val="24"/>
                <w:rtl w:val="0"/>
              </w:rPr>
              <w:t xml:space="preserve">Итоговая оценка 1</w:t>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B7">
            <w:pPr>
              <w:pageBreakBefore w:val="0"/>
              <w:widowControl w:val="0"/>
              <w:spacing w:after="0" w:line="240" w:lineRule="auto"/>
              <w:ind w:left="57" w:right="57" w:firstLine="0"/>
              <w:jc w:val="center"/>
              <w:rPr>
                <w:sz w:val="24"/>
                <w:szCs w:val="24"/>
              </w:rPr>
            </w:pPr>
            <w:r w:rsidDel="00000000" w:rsidR="00000000" w:rsidRPr="00000000">
              <w:rPr>
                <w:rtl w:val="0"/>
              </w:rPr>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B8">
            <w:pPr>
              <w:pageBreakBefore w:val="0"/>
              <w:widowControl w:val="0"/>
              <w:spacing w:after="0" w:line="240" w:lineRule="auto"/>
              <w:ind w:left="57" w:right="57" w:firstLine="0"/>
              <w:jc w:val="center"/>
              <w:rPr>
                <w:sz w:val="24"/>
                <w:szCs w:val="24"/>
              </w:rPr>
            </w:pPr>
            <w:r w:rsidDel="00000000" w:rsidR="00000000" w:rsidRPr="00000000">
              <w:rPr>
                <w:rtl w:val="0"/>
              </w:rPr>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B9">
            <w:pPr>
              <w:pageBreakBefore w:val="0"/>
              <w:widowControl w:val="0"/>
              <w:spacing w:after="0" w:line="240" w:lineRule="auto"/>
              <w:ind w:left="57" w:right="57" w:firstLine="0"/>
              <w:jc w:val="center"/>
              <w:rPr>
                <w:sz w:val="24"/>
                <w:szCs w:val="24"/>
              </w:rPr>
            </w:pPr>
            <w:r w:rsidDel="00000000" w:rsidR="00000000" w:rsidRPr="00000000">
              <w:rPr>
                <w:rtl w:val="0"/>
              </w:rPr>
            </w:r>
          </w:p>
        </w:tc>
      </w:tr>
      <w:tr>
        <w:trPr>
          <w:cantSplit w:val="0"/>
          <w:trHeight w:val="287" w:hRule="atLeast"/>
          <w:tblHeader w:val="0"/>
        </w:trPr>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BA">
            <w:pPr>
              <w:pageBreakBefore w:val="0"/>
              <w:widowControl w:val="0"/>
              <w:spacing w:after="0" w:line="240" w:lineRule="auto"/>
              <w:ind w:left="57" w:right="57" w:firstLine="0"/>
              <w:jc w:val="both"/>
              <w:rPr>
                <w:sz w:val="24"/>
                <w:szCs w:val="24"/>
              </w:rPr>
            </w:pPr>
            <w:r w:rsidDel="00000000" w:rsidR="00000000" w:rsidRPr="00000000">
              <w:rPr>
                <w:sz w:val="24"/>
                <w:szCs w:val="24"/>
                <w:rtl w:val="0"/>
              </w:rPr>
              <w:t xml:space="preserve">При условии зарплаты в банке 1</w:t>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BB">
            <w:pPr>
              <w:pageBreakBefore w:val="0"/>
              <w:widowControl w:val="0"/>
              <w:spacing w:after="0" w:line="240" w:lineRule="auto"/>
              <w:ind w:left="57" w:right="57" w:firstLine="0"/>
              <w:jc w:val="center"/>
              <w:rPr>
                <w:sz w:val="24"/>
                <w:szCs w:val="24"/>
              </w:rPr>
            </w:pPr>
            <w:r w:rsidDel="00000000" w:rsidR="00000000" w:rsidRPr="00000000">
              <w:rPr>
                <w:rtl w:val="0"/>
              </w:rPr>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BC">
            <w:pPr>
              <w:pageBreakBefore w:val="0"/>
              <w:widowControl w:val="0"/>
              <w:spacing w:after="0" w:line="240" w:lineRule="auto"/>
              <w:ind w:left="57" w:right="57" w:firstLine="0"/>
              <w:jc w:val="center"/>
              <w:rPr>
                <w:sz w:val="24"/>
                <w:szCs w:val="24"/>
              </w:rPr>
            </w:pPr>
            <w:r w:rsidDel="00000000" w:rsidR="00000000" w:rsidRPr="00000000">
              <w:rPr>
                <w:rtl w:val="0"/>
              </w:rPr>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BD">
            <w:pPr>
              <w:pageBreakBefore w:val="0"/>
              <w:widowControl w:val="0"/>
              <w:spacing w:after="0" w:line="240" w:lineRule="auto"/>
              <w:ind w:left="57" w:right="57" w:firstLine="0"/>
              <w:jc w:val="center"/>
              <w:rPr>
                <w:sz w:val="24"/>
                <w:szCs w:val="24"/>
              </w:rPr>
            </w:pPr>
            <w:r w:rsidDel="00000000" w:rsidR="00000000" w:rsidRPr="00000000">
              <w:rPr>
                <w:rtl w:val="0"/>
              </w:rPr>
            </w:r>
          </w:p>
        </w:tc>
      </w:tr>
      <w:tr>
        <w:trPr>
          <w:cantSplit w:val="0"/>
          <w:trHeight w:val="287" w:hRule="atLeast"/>
          <w:tblHeader w:val="0"/>
        </w:trPr>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BE">
            <w:pPr>
              <w:pageBreakBefore w:val="0"/>
              <w:widowControl w:val="0"/>
              <w:spacing w:after="0" w:line="240" w:lineRule="auto"/>
              <w:ind w:left="57" w:right="57" w:firstLine="0"/>
              <w:jc w:val="both"/>
              <w:rPr>
                <w:sz w:val="24"/>
                <w:szCs w:val="24"/>
              </w:rPr>
            </w:pPr>
            <w:r w:rsidDel="00000000" w:rsidR="00000000" w:rsidRPr="00000000">
              <w:rPr>
                <w:rtl w:val="0"/>
              </w:rPr>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BF">
            <w:pPr>
              <w:pageBreakBefore w:val="0"/>
              <w:widowControl w:val="0"/>
              <w:spacing w:after="0" w:line="240" w:lineRule="auto"/>
              <w:ind w:left="57" w:right="57" w:firstLine="0"/>
              <w:jc w:val="center"/>
              <w:rPr>
                <w:sz w:val="24"/>
                <w:szCs w:val="24"/>
              </w:rPr>
            </w:pPr>
            <w:r w:rsidDel="00000000" w:rsidR="00000000" w:rsidRPr="00000000">
              <w:rPr>
                <w:rtl w:val="0"/>
              </w:rPr>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C0">
            <w:pPr>
              <w:pageBreakBefore w:val="0"/>
              <w:widowControl w:val="0"/>
              <w:spacing w:after="0" w:line="240" w:lineRule="auto"/>
              <w:ind w:left="57" w:right="57" w:firstLine="0"/>
              <w:jc w:val="center"/>
              <w:rPr>
                <w:sz w:val="24"/>
                <w:szCs w:val="24"/>
              </w:rPr>
            </w:pPr>
            <w:r w:rsidDel="00000000" w:rsidR="00000000" w:rsidRPr="00000000">
              <w:rPr>
                <w:rtl w:val="0"/>
              </w:rPr>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C1">
            <w:pPr>
              <w:pageBreakBefore w:val="0"/>
              <w:widowControl w:val="0"/>
              <w:spacing w:after="0" w:line="240" w:lineRule="auto"/>
              <w:ind w:left="57" w:right="57" w:firstLine="0"/>
              <w:jc w:val="center"/>
              <w:rPr>
                <w:sz w:val="24"/>
                <w:szCs w:val="24"/>
              </w:rPr>
            </w:pPr>
            <w:r w:rsidDel="00000000" w:rsidR="00000000" w:rsidRPr="00000000">
              <w:rPr>
                <w:rtl w:val="0"/>
              </w:rPr>
            </w:r>
          </w:p>
        </w:tc>
      </w:tr>
      <w:tr>
        <w:trPr>
          <w:cantSplit w:val="0"/>
          <w:trHeight w:val="287" w:hRule="atLeast"/>
          <w:tblHeader w:val="0"/>
        </w:trPr>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C2">
            <w:pPr>
              <w:pageBreakBefore w:val="0"/>
              <w:widowControl w:val="0"/>
              <w:spacing w:after="0" w:line="240" w:lineRule="auto"/>
              <w:ind w:left="57" w:right="57" w:firstLine="0"/>
              <w:jc w:val="both"/>
              <w:rPr>
                <w:sz w:val="24"/>
                <w:szCs w:val="24"/>
              </w:rPr>
            </w:pPr>
            <w:r w:rsidDel="00000000" w:rsidR="00000000" w:rsidRPr="00000000">
              <w:rPr>
                <w:sz w:val="24"/>
                <w:szCs w:val="24"/>
                <w:rtl w:val="0"/>
              </w:rPr>
              <w:t xml:space="preserve">Итоговая оценка 2</w:t>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C3">
            <w:pPr>
              <w:pageBreakBefore w:val="0"/>
              <w:widowControl w:val="0"/>
              <w:spacing w:after="0" w:line="240" w:lineRule="auto"/>
              <w:ind w:left="57" w:right="57" w:firstLine="0"/>
              <w:jc w:val="center"/>
              <w:rPr>
                <w:sz w:val="24"/>
                <w:szCs w:val="24"/>
              </w:rPr>
            </w:pPr>
            <w:r w:rsidDel="00000000" w:rsidR="00000000" w:rsidRPr="00000000">
              <w:rPr>
                <w:rtl w:val="0"/>
              </w:rPr>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C4">
            <w:pPr>
              <w:pageBreakBefore w:val="0"/>
              <w:widowControl w:val="0"/>
              <w:spacing w:after="0" w:line="240" w:lineRule="auto"/>
              <w:ind w:left="57" w:right="57" w:firstLine="0"/>
              <w:jc w:val="center"/>
              <w:rPr>
                <w:sz w:val="24"/>
                <w:szCs w:val="24"/>
              </w:rPr>
            </w:pPr>
            <w:r w:rsidDel="00000000" w:rsidR="00000000" w:rsidRPr="00000000">
              <w:rPr>
                <w:rtl w:val="0"/>
              </w:rPr>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C5">
            <w:pPr>
              <w:pageBreakBefore w:val="0"/>
              <w:widowControl w:val="0"/>
              <w:spacing w:after="0" w:line="240" w:lineRule="auto"/>
              <w:ind w:left="57" w:right="57" w:firstLine="0"/>
              <w:jc w:val="center"/>
              <w:rPr>
                <w:sz w:val="24"/>
                <w:szCs w:val="24"/>
              </w:rPr>
            </w:pPr>
            <w:r w:rsidDel="00000000" w:rsidR="00000000" w:rsidRPr="00000000">
              <w:rPr>
                <w:rtl w:val="0"/>
              </w:rPr>
            </w:r>
          </w:p>
        </w:tc>
      </w:tr>
    </w:tbl>
    <w:p w:rsidR="00000000" w:rsidDel="00000000" w:rsidP="00000000" w:rsidRDefault="00000000" w:rsidRPr="00000000" w14:paraId="000009C6">
      <w:pPr>
        <w:pageBreakBefore w:val="0"/>
        <w:widowControl w:val="0"/>
        <w:spacing w:after="0" w:line="240" w:lineRule="auto"/>
        <w:ind w:firstLine="709"/>
        <w:jc w:val="center"/>
        <w:rPr>
          <w:i w:val="1"/>
          <w:sz w:val="24"/>
          <w:szCs w:val="24"/>
        </w:rPr>
      </w:pPr>
      <w:r w:rsidDel="00000000" w:rsidR="00000000" w:rsidRPr="00000000">
        <w:br w:type="page"/>
      </w:r>
      <w:r w:rsidDel="00000000" w:rsidR="00000000" w:rsidRPr="00000000">
        <w:rPr>
          <w:i w:val="1"/>
          <w:sz w:val="24"/>
          <w:szCs w:val="24"/>
          <w:rtl w:val="0"/>
        </w:rPr>
        <w:t xml:space="preserve">Методические указания для преподавателя:</w:t>
      </w:r>
    </w:p>
    <w:p w:rsidR="00000000" w:rsidDel="00000000" w:rsidP="00000000" w:rsidRDefault="00000000" w:rsidRPr="00000000" w14:paraId="000009C7">
      <w:pPr>
        <w:pageBreakBefore w:val="0"/>
        <w:widowControl w:val="0"/>
        <w:spacing w:after="0" w:line="240" w:lineRule="auto"/>
        <w:ind w:firstLine="709"/>
        <w:jc w:val="both"/>
        <w:rPr>
          <w:i w:val="1"/>
          <w:sz w:val="24"/>
          <w:szCs w:val="24"/>
        </w:rPr>
      </w:pPr>
      <w:r w:rsidDel="00000000" w:rsidR="00000000" w:rsidRPr="00000000">
        <w:rPr>
          <w:i w:val="1"/>
          <w:sz w:val="24"/>
          <w:szCs w:val="24"/>
          <w:rtl w:val="0"/>
        </w:rPr>
        <w:t xml:space="preserve">Расставляем рейтинг услуг по выгодности и качественным характеристикам (1,2,3 место).</w:t>
      </w:r>
    </w:p>
    <w:tbl>
      <w:tblPr>
        <w:tblStyle w:val="Table27"/>
        <w:tblW w:w="9357.0" w:type="dxa"/>
        <w:jc w:val="left"/>
        <w:tblInd w:w="4.0" w:type="dxa"/>
        <w:tblLayout w:type="fixed"/>
        <w:tblLook w:val="0000"/>
      </w:tblPr>
      <w:tblGrid>
        <w:gridCol w:w="3030"/>
        <w:gridCol w:w="2580"/>
        <w:gridCol w:w="834"/>
        <w:gridCol w:w="1497"/>
        <w:gridCol w:w="1416"/>
        <w:tblGridChange w:id="0">
          <w:tblGrid>
            <w:gridCol w:w="3030"/>
            <w:gridCol w:w="2580"/>
            <w:gridCol w:w="834"/>
            <w:gridCol w:w="1497"/>
            <w:gridCol w:w="1416"/>
          </w:tblGrid>
        </w:tblGridChange>
      </w:tblGrid>
      <w:tr>
        <w:trPr>
          <w:cantSplit w:val="0"/>
          <w:tblHeader w:val="0"/>
        </w:trPr>
        <w:tc>
          <w:tcPr>
            <w:vMerge w:val="restart"/>
            <w:tcBorders>
              <w:top w:color="58b55f" w:space="0" w:sz="4" w:val="single"/>
              <w:left w:color="58b55f" w:space="0" w:sz="4" w:val="single"/>
              <w:bottom w:color="58b55f" w:space="0" w:sz="4" w:val="single"/>
              <w:right w:color="58b55f" w:space="0" w:sz="4" w:val="single"/>
            </w:tcBorders>
            <w:vAlign w:val="center"/>
          </w:tcPr>
          <w:p w:rsidR="00000000" w:rsidDel="00000000" w:rsidP="00000000" w:rsidRDefault="00000000" w:rsidRPr="00000000" w14:paraId="000009C8">
            <w:pPr>
              <w:pageBreakBefore w:val="0"/>
              <w:widowControl w:val="0"/>
              <w:spacing w:after="0" w:line="240" w:lineRule="auto"/>
              <w:ind w:left="57" w:right="57" w:firstLine="0"/>
              <w:jc w:val="center"/>
              <w:rPr>
                <w:b w:val="1"/>
                <w:i w:val="1"/>
                <w:sz w:val="24"/>
                <w:szCs w:val="24"/>
              </w:rPr>
            </w:pPr>
            <w:r w:rsidDel="00000000" w:rsidR="00000000" w:rsidRPr="00000000">
              <w:rPr>
                <w:b w:val="1"/>
                <w:i w:val="1"/>
                <w:sz w:val="24"/>
                <w:szCs w:val="24"/>
                <w:rtl w:val="0"/>
              </w:rPr>
              <w:t xml:space="preserve">Условия открытия и обслуживания карты</w:t>
            </w:r>
          </w:p>
        </w:tc>
        <w:tc>
          <w:tcPr>
            <w:vMerge w:val="restart"/>
            <w:tcBorders>
              <w:top w:color="58b55f" w:space="0" w:sz="4" w:val="single"/>
              <w:left w:color="58b55f" w:space="0" w:sz="4" w:val="single"/>
              <w:bottom w:color="58b55f" w:space="0" w:sz="4" w:val="single"/>
              <w:right w:color="58b55f" w:space="0" w:sz="4" w:val="single"/>
            </w:tcBorders>
            <w:vAlign w:val="center"/>
          </w:tcPr>
          <w:p w:rsidR="00000000" w:rsidDel="00000000" w:rsidP="00000000" w:rsidRDefault="00000000" w:rsidRPr="00000000" w14:paraId="000009C9">
            <w:pPr>
              <w:pageBreakBefore w:val="0"/>
              <w:widowControl w:val="0"/>
              <w:spacing w:after="0" w:line="240" w:lineRule="auto"/>
              <w:ind w:left="57" w:right="57" w:firstLine="0"/>
              <w:jc w:val="center"/>
              <w:rPr>
                <w:b w:val="1"/>
                <w:i w:val="1"/>
                <w:sz w:val="24"/>
                <w:szCs w:val="24"/>
              </w:rPr>
            </w:pPr>
            <w:r w:rsidDel="00000000" w:rsidR="00000000" w:rsidRPr="00000000">
              <w:rPr>
                <w:b w:val="1"/>
                <w:i w:val="1"/>
                <w:sz w:val="24"/>
                <w:szCs w:val="24"/>
                <w:rtl w:val="0"/>
              </w:rPr>
              <w:t xml:space="preserve">Пояснения по расстановке мест в рейтинге</w:t>
            </w:r>
          </w:p>
        </w:tc>
        <w:tc>
          <w:tcPr>
            <w:gridSpan w:val="3"/>
            <w:tcBorders>
              <w:top w:color="58b55f" w:space="0" w:sz="4" w:val="single"/>
              <w:left w:color="58b55f" w:space="0" w:sz="4" w:val="single"/>
              <w:bottom w:color="58b55f" w:space="0" w:sz="4" w:val="single"/>
              <w:right w:color="58b55f" w:space="0" w:sz="4" w:val="single"/>
            </w:tcBorders>
            <w:vAlign w:val="center"/>
          </w:tcPr>
          <w:p w:rsidR="00000000" w:rsidDel="00000000" w:rsidP="00000000" w:rsidRDefault="00000000" w:rsidRPr="00000000" w14:paraId="000009CA">
            <w:pPr>
              <w:pageBreakBefore w:val="0"/>
              <w:widowControl w:val="0"/>
              <w:spacing w:after="0" w:line="240" w:lineRule="auto"/>
              <w:ind w:left="57" w:right="57" w:firstLine="0"/>
              <w:jc w:val="center"/>
              <w:rPr>
                <w:b w:val="1"/>
                <w:i w:val="1"/>
                <w:sz w:val="24"/>
                <w:szCs w:val="24"/>
              </w:rPr>
            </w:pPr>
            <w:r w:rsidDel="00000000" w:rsidR="00000000" w:rsidRPr="00000000">
              <w:rPr>
                <w:b w:val="1"/>
                <w:i w:val="1"/>
                <w:sz w:val="24"/>
                <w:szCs w:val="24"/>
                <w:rtl w:val="0"/>
              </w:rPr>
              <w:t xml:space="preserve">Рейтинг услуги для клиента</w:t>
            </w:r>
          </w:p>
        </w:tc>
      </w:tr>
      <w:tr>
        <w:trPr>
          <w:cantSplit w:val="0"/>
          <w:tblHeader w:val="0"/>
        </w:trPr>
        <w:tc>
          <w:tcPr>
            <w:vMerge w:val="continue"/>
            <w:tcBorders>
              <w:top w:color="58b55f" w:space="0" w:sz="4" w:val="single"/>
              <w:left w:color="58b55f" w:space="0" w:sz="4" w:val="single"/>
              <w:bottom w:color="58b55f" w:space="0" w:sz="4" w:val="single"/>
              <w:right w:color="58b55f" w:space="0" w:sz="4" w:val="single"/>
            </w:tcBorders>
            <w:vAlign w:val="center"/>
          </w:tcPr>
          <w:p w:rsidR="00000000" w:rsidDel="00000000" w:rsidP="00000000" w:rsidRDefault="00000000" w:rsidRPr="00000000" w14:paraId="000009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4"/>
                <w:szCs w:val="24"/>
              </w:rPr>
            </w:pPr>
            <w:r w:rsidDel="00000000" w:rsidR="00000000" w:rsidRPr="00000000">
              <w:rPr>
                <w:rtl w:val="0"/>
              </w:rPr>
            </w:r>
          </w:p>
        </w:tc>
        <w:tc>
          <w:tcPr>
            <w:vMerge w:val="continue"/>
            <w:tcBorders>
              <w:top w:color="58b55f" w:space="0" w:sz="4" w:val="single"/>
              <w:left w:color="58b55f" w:space="0" w:sz="4" w:val="single"/>
              <w:bottom w:color="58b55f" w:space="0" w:sz="4" w:val="single"/>
              <w:right w:color="58b55f" w:space="0" w:sz="4" w:val="single"/>
            </w:tcBorders>
            <w:vAlign w:val="center"/>
          </w:tcPr>
          <w:p w:rsidR="00000000" w:rsidDel="00000000" w:rsidP="00000000" w:rsidRDefault="00000000" w:rsidRPr="00000000" w14:paraId="000009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4"/>
                <w:szCs w:val="24"/>
              </w:rPr>
            </w:pPr>
            <w:r w:rsidDel="00000000" w:rsidR="00000000" w:rsidRPr="00000000">
              <w:rPr>
                <w:rtl w:val="0"/>
              </w:rPr>
            </w:r>
          </w:p>
        </w:tc>
        <w:tc>
          <w:tcPr>
            <w:tcBorders>
              <w:top w:color="58b55f" w:space="0" w:sz="4" w:val="single"/>
              <w:left w:color="58b55f" w:space="0" w:sz="4" w:val="single"/>
              <w:bottom w:color="58b55f" w:space="0" w:sz="4" w:val="single"/>
              <w:right w:color="58b55f" w:space="0" w:sz="4" w:val="single"/>
            </w:tcBorders>
            <w:vAlign w:val="center"/>
          </w:tcPr>
          <w:p w:rsidR="00000000" w:rsidDel="00000000" w:rsidP="00000000" w:rsidRDefault="00000000" w:rsidRPr="00000000" w14:paraId="000009CF">
            <w:pPr>
              <w:pageBreakBefore w:val="0"/>
              <w:widowControl w:val="0"/>
              <w:spacing w:after="0" w:line="240" w:lineRule="auto"/>
              <w:ind w:left="57" w:right="57" w:firstLine="0"/>
              <w:jc w:val="center"/>
              <w:rPr>
                <w:b w:val="1"/>
                <w:i w:val="1"/>
                <w:sz w:val="24"/>
                <w:szCs w:val="24"/>
              </w:rPr>
            </w:pPr>
            <w:r w:rsidDel="00000000" w:rsidR="00000000" w:rsidRPr="00000000">
              <w:rPr>
                <w:b w:val="1"/>
                <w:i w:val="1"/>
                <w:sz w:val="24"/>
                <w:szCs w:val="24"/>
                <w:rtl w:val="0"/>
              </w:rPr>
              <w:t xml:space="preserve">Банк 1</w:t>
            </w:r>
          </w:p>
        </w:tc>
        <w:tc>
          <w:tcPr>
            <w:tcBorders>
              <w:top w:color="58b55f" w:space="0" w:sz="4" w:val="single"/>
              <w:left w:color="58b55f" w:space="0" w:sz="4" w:val="single"/>
              <w:bottom w:color="58b55f" w:space="0" w:sz="4" w:val="single"/>
              <w:right w:color="58b55f" w:space="0" w:sz="4" w:val="single"/>
            </w:tcBorders>
            <w:vAlign w:val="center"/>
          </w:tcPr>
          <w:p w:rsidR="00000000" w:rsidDel="00000000" w:rsidP="00000000" w:rsidRDefault="00000000" w:rsidRPr="00000000" w14:paraId="000009D0">
            <w:pPr>
              <w:pageBreakBefore w:val="0"/>
              <w:widowControl w:val="0"/>
              <w:spacing w:after="0" w:line="240" w:lineRule="auto"/>
              <w:ind w:left="57" w:right="57" w:firstLine="0"/>
              <w:jc w:val="center"/>
              <w:rPr>
                <w:b w:val="1"/>
                <w:i w:val="1"/>
                <w:sz w:val="24"/>
                <w:szCs w:val="24"/>
              </w:rPr>
            </w:pPr>
            <w:r w:rsidDel="00000000" w:rsidR="00000000" w:rsidRPr="00000000">
              <w:rPr>
                <w:b w:val="1"/>
                <w:i w:val="1"/>
                <w:sz w:val="24"/>
                <w:szCs w:val="24"/>
                <w:rtl w:val="0"/>
              </w:rPr>
              <w:t xml:space="preserve">Банк 2</w:t>
            </w:r>
          </w:p>
        </w:tc>
        <w:tc>
          <w:tcPr>
            <w:tcBorders>
              <w:top w:color="58b55f" w:space="0" w:sz="4" w:val="single"/>
              <w:left w:color="58b55f" w:space="0" w:sz="4" w:val="single"/>
              <w:bottom w:color="58b55f" w:space="0" w:sz="4" w:val="single"/>
              <w:right w:color="58b55f" w:space="0" w:sz="4" w:val="single"/>
            </w:tcBorders>
            <w:vAlign w:val="center"/>
          </w:tcPr>
          <w:p w:rsidR="00000000" w:rsidDel="00000000" w:rsidP="00000000" w:rsidRDefault="00000000" w:rsidRPr="00000000" w14:paraId="000009D1">
            <w:pPr>
              <w:pageBreakBefore w:val="0"/>
              <w:widowControl w:val="0"/>
              <w:spacing w:after="0" w:line="240" w:lineRule="auto"/>
              <w:ind w:left="57" w:right="57" w:firstLine="0"/>
              <w:jc w:val="center"/>
              <w:rPr>
                <w:b w:val="1"/>
                <w:i w:val="1"/>
                <w:sz w:val="24"/>
                <w:szCs w:val="24"/>
              </w:rPr>
            </w:pPr>
            <w:r w:rsidDel="00000000" w:rsidR="00000000" w:rsidRPr="00000000">
              <w:rPr>
                <w:b w:val="1"/>
                <w:i w:val="1"/>
                <w:sz w:val="24"/>
                <w:szCs w:val="24"/>
                <w:rtl w:val="0"/>
              </w:rPr>
              <w:t xml:space="preserve">Банк 3</w:t>
            </w:r>
          </w:p>
        </w:tc>
      </w:tr>
      <w:tr>
        <w:trPr>
          <w:cantSplit w:val="0"/>
          <w:tblHeader w:val="0"/>
        </w:trPr>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D2">
            <w:pPr>
              <w:pageBreakBefore w:val="0"/>
              <w:widowControl w:val="0"/>
              <w:spacing w:after="0" w:line="240" w:lineRule="auto"/>
              <w:ind w:left="57" w:right="57" w:firstLine="0"/>
              <w:rPr>
                <w:i w:val="1"/>
                <w:sz w:val="24"/>
                <w:szCs w:val="24"/>
              </w:rPr>
            </w:pPr>
            <w:r w:rsidDel="00000000" w:rsidR="00000000" w:rsidRPr="00000000">
              <w:rPr>
                <w:i w:val="1"/>
                <w:sz w:val="24"/>
                <w:szCs w:val="24"/>
                <w:rtl w:val="0"/>
              </w:rPr>
              <w:t xml:space="preserve">Первоначальные условия открытия</w:t>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D3">
            <w:pPr>
              <w:pageBreakBefore w:val="0"/>
              <w:widowControl w:val="0"/>
              <w:spacing w:after="0" w:line="240" w:lineRule="auto"/>
              <w:ind w:left="57" w:right="57" w:firstLine="0"/>
              <w:jc w:val="center"/>
              <w:rPr>
                <w:i w:val="1"/>
                <w:sz w:val="24"/>
                <w:szCs w:val="24"/>
              </w:rPr>
            </w:pPr>
            <w:r w:rsidDel="00000000" w:rsidR="00000000" w:rsidRPr="00000000">
              <w:rPr>
                <w:i w:val="1"/>
                <w:sz w:val="24"/>
                <w:szCs w:val="24"/>
                <w:rtl w:val="0"/>
              </w:rPr>
              <w:t xml:space="preserve">Чем меньше, первоначальный взнос, тем выгоднее</w:t>
            </w:r>
          </w:p>
        </w:tc>
        <w:tc>
          <w:tcPr>
            <w:tcBorders>
              <w:top w:color="58b55f" w:space="0" w:sz="4" w:val="single"/>
              <w:left w:color="58b55f" w:space="0" w:sz="4" w:val="single"/>
              <w:bottom w:color="58b55f" w:space="0" w:sz="4" w:val="single"/>
              <w:right w:color="58b55f" w:space="0" w:sz="4" w:val="single"/>
            </w:tcBorders>
            <w:vAlign w:val="center"/>
          </w:tcPr>
          <w:p w:rsidR="00000000" w:rsidDel="00000000" w:rsidP="00000000" w:rsidRDefault="00000000" w:rsidRPr="00000000" w14:paraId="000009D4">
            <w:pPr>
              <w:pageBreakBefore w:val="0"/>
              <w:widowControl w:val="0"/>
              <w:spacing w:after="0" w:line="240" w:lineRule="auto"/>
              <w:ind w:left="57" w:right="57" w:firstLine="0"/>
              <w:jc w:val="center"/>
              <w:rPr>
                <w:i w:val="1"/>
                <w:sz w:val="24"/>
                <w:szCs w:val="24"/>
              </w:rPr>
            </w:pPr>
            <w:r w:rsidDel="00000000" w:rsidR="00000000" w:rsidRPr="00000000">
              <w:rPr>
                <w:i w:val="1"/>
                <w:sz w:val="24"/>
                <w:szCs w:val="24"/>
                <w:rtl w:val="0"/>
              </w:rPr>
              <w:t xml:space="preserve">2</w:t>
            </w:r>
          </w:p>
        </w:tc>
        <w:tc>
          <w:tcPr>
            <w:tcBorders>
              <w:top w:color="58b55f" w:space="0" w:sz="4" w:val="single"/>
              <w:left w:color="58b55f" w:space="0" w:sz="4" w:val="single"/>
              <w:bottom w:color="58b55f" w:space="0" w:sz="4" w:val="single"/>
              <w:right w:color="58b55f" w:space="0" w:sz="4" w:val="single"/>
            </w:tcBorders>
            <w:vAlign w:val="center"/>
          </w:tcPr>
          <w:p w:rsidR="00000000" w:rsidDel="00000000" w:rsidP="00000000" w:rsidRDefault="00000000" w:rsidRPr="00000000" w14:paraId="000009D5">
            <w:pPr>
              <w:pageBreakBefore w:val="0"/>
              <w:widowControl w:val="0"/>
              <w:spacing w:after="0" w:line="240" w:lineRule="auto"/>
              <w:ind w:left="57" w:right="57" w:firstLine="0"/>
              <w:jc w:val="center"/>
              <w:rPr>
                <w:i w:val="1"/>
                <w:sz w:val="24"/>
                <w:szCs w:val="24"/>
              </w:rPr>
            </w:pPr>
            <w:r w:rsidDel="00000000" w:rsidR="00000000" w:rsidRPr="00000000">
              <w:rPr>
                <w:i w:val="1"/>
                <w:sz w:val="24"/>
                <w:szCs w:val="24"/>
                <w:rtl w:val="0"/>
              </w:rPr>
              <w:t xml:space="preserve">3</w:t>
            </w:r>
          </w:p>
        </w:tc>
        <w:tc>
          <w:tcPr>
            <w:tcBorders>
              <w:top w:color="58b55f" w:space="0" w:sz="4" w:val="single"/>
              <w:left w:color="58b55f" w:space="0" w:sz="4" w:val="single"/>
              <w:bottom w:color="58b55f" w:space="0" w:sz="4" w:val="single"/>
              <w:right w:color="58b55f" w:space="0" w:sz="4" w:val="single"/>
            </w:tcBorders>
            <w:vAlign w:val="center"/>
          </w:tcPr>
          <w:p w:rsidR="00000000" w:rsidDel="00000000" w:rsidP="00000000" w:rsidRDefault="00000000" w:rsidRPr="00000000" w14:paraId="000009D6">
            <w:pPr>
              <w:pageBreakBefore w:val="0"/>
              <w:widowControl w:val="0"/>
              <w:spacing w:after="0" w:line="240" w:lineRule="auto"/>
              <w:ind w:left="57" w:right="57" w:firstLine="0"/>
              <w:jc w:val="center"/>
              <w:rPr>
                <w:i w:val="1"/>
                <w:sz w:val="24"/>
                <w:szCs w:val="24"/>
              </w:rPr>
            </w:pPr>
            <w:r w:rsidDel="00000000" w:rsidR="00000000" w:rsidRPr="00000000">
              <w:rPr>
                <w:i w:val="1"/>
                <w:sz w:val="24"/>
                <w:szCs w:val="24"/>
                <w:rtl w:val="0"/>
              </w:rPr>
              <w:t xml:space="preserve">1</w:t>
            </w:r>
          </w:p>
        </w:tc>
      </w:tr>
      <w:tr>
        <w:trPr>
          <w:cantSplit w:val="0"/>
          <w:tblHeader w:val="0"/>
        </w:trPr>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D7">
            <w:pPr>
              <w:pageBreakBefore w:val="0"/>
              <w:widowControl w:val="0"/>
              <w:spacing w:after="0" w:line="240" w:lineRule="auto"/>
              <w:ind w:left="57" w:right="57" w:firstLine="0"/>
              <w:rPr>
                <w:i w:val="1"/>
                <w:sz w:val="24"/>
                <w:szCs w:val="24"/>
              </w:rPr>
            </w:pPr>
            <w:r w:rsidDel="00000000" w:rsidR="00000000" w:rsidRPr="00000000">
              <w:rPr>
                <w:i w:val="1"/>
                <w:sz w:val="24"/>
                <w:szCs w:val="24"/>
                <w:rtl w:val="0"/>
              </w:rPr>
              <w:t xml:space="preserve">Технология защиты информации в банкинге</w:t>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D8">
            <w:pPr>
              <w:pageBreakBefore w:val="0"/>
              <w:widowControl w:val="0"/>
              <w:spacing w:after="0" w:line="240" w:lineRule="auto"/>
              <w:ind w:left="57" w:right="57" w:firstLine="0"/>
              <w:jc w:val="center"/>
              <w:rPr>
                <w:i w:val="1"/>
                <w:sz w:val="24"/>
                <w:szCs w:val="24"/>
              </w:rPr>
            </w:pPr>
            <w:r w:rsidDel="00000000" w:rsidR="00000000" w:rsidRPr="00000000">
              <w:rPr>
                <w:i w:val="1"/>
                <w:sz w:val="24"/>
                <w:szCs w:val="24"/>
                <w:rtl w:val="0"/>
              </w:rPr>
              <w:t xml:space="preserve">Самая надежная степень защиты на сегодняшний день- технология 3D-Secure</w:t>
            </w:r>
          </w:p>
        </w:tc>
        <w:tc>
          <w:tcPr>
            <w:tcBorders>
              <w:top w:color="58b55f" w:space="0" w:sz="4" w:val="single"/>
              <w:left w:color="58b55f" w:space="0" w:sz="4" w:val="single"/>
              <w:bottom w:color="58b55f" w:space="0" w:sz="4" w:val="single"/>
              <w:right w:color="58b55f" w:space="0" w:sz="4" w:val="single"/>
            </w:tcBorders>
            <w:vAlign w:val="center"/>
          </w:tcPr>
          <w:p w:rsidR="00000000" w:rsidDel="00000000" w:rsidP="00000000" w:rsidRDefault="00000000" w:rsidRPr="00000000" w14:paraId="000009D9">
            <w:pPr>
              <w:pageBreakBefore w:val="0"/>
              <w:widowControl w:val="0"/>
              <w:spacing w:after="0" w:line="240" w:lineRule="auto"/>
              <w:ind w:left="57" w:right="57" w:firstLine="0"/>
              <w:jc w:val="center"/>
              <w:rPr>
                <w:i w:val="1"/>
                <w:sz w:val="24"/>
                <w:szCs w:val="24"/>
              </w:rPr>
            </w:pPr>
            <w:r w:rsidDel="00000000" w:rsidR="00000000" w:rsidRPr="00000000">
              <w:rPr>
                <w:i w:val="1"/>
                <w:sz w:val="24"/>
                <w:szCs w:val="24"/>
                <w:rtl w:val="0"/>
              </w:rPr>
              <w:t xml:space="preserve">1</w:t>
            </w:r>
          </w:p>
        </w:tc>
        <w:tc>
          <w:tcPr>
            <w:tcBorders>
              <w:top w:color="58b55f" w:space="0" w:sz="4" w:val="single"/>
              <w:left w:color="58b55f" w:space="0" w:sz="4" w:val="single"/>
              <w:bottom w:color="58b55f" w:space="0" w:sz="4" w:val="single"/>
              <w:right w:color="58b55f" w:space="0" w:sz="4" w:val="single"/>
            </w:tcBorders>
            <w:vAlign w:val="center"/>
          </w:tcPr>
          <w:p w:rsidR="00000000" w:rsidDel="00000000" w:rsidP="00000000" w:rsidRDefault="00000000" w:rsidRPr="00000000" w14:paraId="000009DA">
            <w:pPr>
              <w:pageBreakBefore w:val="0"/>
              <w:widowControl w:val="0"/>
              <w:spacing w:after="0" w:line="240" w:lineRule="auto"/>
              <w:ind w:left="57" w:right="57" w:firstLine="0"/>
              <w:jc w:val="center"/>
              <w:rPr>
                <w:i w:val="1"/>
                <w:sz w:val="24"/>
                <w:szCs w:val="24"/>
              </w:rPr>
            </w:pPr>
            <w:r w:rsidDel="00000000" w:rsidR="00000000" w:rsidRPr="00000000">
              <w:rPr>
                <w:i w:val="1"/>
                <w:sz w:val="24"/>
                <w:szCs w:val="24"/>
                <w:rtl w:val="0"/>
              </w:rPr>
              <w:t xml:space="preserve">1</w:t>
            </w:r>
          </w:p>
        </w:tc>
        <w:tc>
          <w:tcPr>
            <w:tcBorders>
              <w:top w:color="58b55f" w:space="0" w:sz="4" w:val="single"/>
              <w:left w:color="58b55f" w:space="0" w:sz="4" w:val="single"/>
              <w:bottom w:color="58b55f" w:space="0" w:sz="4" w:val="single"/>
              <w:right w:color="58b55f" w:space="0" w:sz="4" w:val="single"/>
            </w:tcBorders>
            <w:vAlign w:val="center"/>
          </w:tcPr>
          <w:p w:rsidR="00000000" w:rsidDel="00000000" w:rsidP="00000000" w:rsidRDefault="00000000" w:rsidRPr="00000000" w14:paraId="000009DB">
            <w:pPr>
              <w:pageBreakBefore w:val="0"/>
              <w:widowControl w:val="0"/>
              <w:spacing w:after="0" w:line="240" w:lineRule="auto"/>
              <w:ind w:left="57" w:right="57" w:firstLine="0"/>
              <w:jc w:val="center"/>
              <w:rPr>
                <w:i w:val="1"/>
                <w:sz w:val="24"/>
                <w:szCs w:val="24"/>
              </w:rPr>
            </w:pPr>
            <w:r w:rsidDel="00000000" w:rsidR="00000000" w:rsidRPr="00000000">
              <w:rPr>
                <w:i w:val="1"/>
                <w:sz w:val="24"/>
                <w:szCs w:val="24"/>
                <w:rtl w:val="0"/>
              </w:rPr>
              <w:t xml:space="preserve">2</w:t>
            </w:r>
          </w:p>
        </w:tc>
      </w:tr>
      <w:tr>
        <w:trPr>
          <w:cantSplit w:val="0"/>
          <w:tblHeader w:val="0"/>
        </w:trPr>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DC">
            <w:pPr>
              <w:pageBreakBefore w:val="0"/>
              <w:widowControl w:val="0"/>
              <w:spacing w:after="0" w:line="240" w:lineRule="auto"/>
              <w:ind w:left="57" w:right="57" w:firstLine="0"/>
              <w:rPr>
                <w:i w:val="1"/>
                <w:sz w:val="24"/>
                <w:szCs w:val="24"/>
              </w:rPr>
            </w:pPr>
            <w:r w:rsidDel="00000000" w:rsidR="00000000" w:rsidRPr="00000000">
              <w:rPr>
                <w:rtl w:val="0"/>
              </w:rPr>
            </w:r>
          </w:p>
          <w:p w:rsidR="00000000" w:rsidDel="00000000" w:rsidP="00000000" w:rsidRDefault="00000000" w:rsidRPr="00000000" w14:paraId="000009DD">
            <w:pPr>
              <w:pageBreakBefore w:val="0"/>
              <w:widowControl w:val="0"/>
              <w:spacing w:after="0" w:line="240" w:lineRule="auto"/>
              <w:ind w:left="57" w:right="57" w:firstLine="0"/>
              <w:rPr>
                <w:i w:val="1"/>
                <w:sz w:val="24"/>
                <w:szCs w:val="24"/>
              </w:rPr>
            </w:pPr>
            <w:r w:rsidDel="00000000" w:rsidR="00000000" w:rsidRPr="00000000">
              <w:rPr>
                <w:i w:val="1"/>
                <w:sz w:val="24"/>
                <w:szCs w:val="24"/>
                <w:rtl w:val="0"/>
              </w:rPr>
              <w:t xml:space="preserve">Кэшбэк</w:t>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DE">
            <w:pPr>
              <w:pageBreakBefore w:val="0"/>
              <w:widowControl w:val="0"/>
              <w:spacing w:after="0" w:line="240" w:lineRule="auto"/>
              <w:ind w:left="57" w:right="57" w:firstLine="0"/>
              <w:jc w:val="center"/>
              <w:rPr>
                <w:i w:val="1"/>
                <w:sz w:val="24"/>
                <w:szCs w:val="24"/>
              </w:rPr>
            </w:pPr>
            <w:r w:rsidDel="00000000" w:rsidR="00000000" w:rsidRPr="00000000">
              <w:rPr>
                <w:i w:val="1"/>
                <w:sz w:val="24"/>
                <w:szCs w:val="24"/>
                <w:rtl w:val="0"/>
              </w:rPr>
              <w:t xml:space="preserve">Расчет кэшбэка исходя из запланированных расходов</w:t>
            </w:r>
          </w:p>
        </w:tc>
        <w:tc>
          <w:tcPr>
            <w:tcBorders>
              <w:top w:color="58b55f" w:space="0" w:sz="4" w:val="single"/>
              <w:left w:color="58b55f" w:space="0" w:sz="4" w:val="single"/>
              <w:bottom w:color="58b55f" w:space="0" w:sz="4" w:val="single"/>
              <w:right w:color="58b55f" w:space="0" w:sz="4" w:val="single"/>
            </w:tcBorders>
            <w:vAlign w:val="center"/>
          </w:tcPr>
          <w:p w:rsidR="00000000" w:rsidDel="00000000" w:rsidP="00000000" w:rsidRDefault="00000000" w:rsidRPr="00000000" w14:paraId="000009DF">
            <w:pPr>
              <w:pageBreakBefore w:val="0"/>
              <w:widowControl w:val="0"/>
              <w:spacing w:after="0" w:line="240" w:lineRule="auto"/>
              <w:ind w:left="57" w:right="57" w:firstLine="0"/>
              <w:jc w:val="center"/>
              <w:rPr>
                <w:i w:val="1"/>
                <w:sz w:val="24"/>
                <w:szCs w:val="24"/>
              </w:rPr>
            </w:pPr>
            <w:r w:rsidDel="00000000" w:rsidR="00000000" w:rsidRPr="00000000">
              <w:rPr>
                <w:i w:val="1"/>
                <w:sz w:val="24"/>
                <w:szCs w:val="24"/>
                <w:rtl w:val="0"/>
              </w:rPr>
              <w:t xml:space="preserve">3</w:t>
            </w:r>
          </w:p>
        </w:tc>
        <w:tc>
          <w:tcPr>
            <w:tcBorders>
              <w:top w:color="58b55f" w:space="0" w:sz="4" w:val="single"/>
              <w:left w:color="58b55f" w:space="0" w:sz="4" w:val="single"/>
              <w:bottom w:color="58b55f" w:space="0" w:sz="4" w:val="single"/>
              <w:right w:color="58b55f" w:space="0" w:sz="4" w:val="single"/>
            </w:tcBorders>
            <w:vAlign w:val="center"/>
          </w:tcPr>
          <w:p w:rsidR="00000000" w:rsidDel="00000000" w:rsidP="00000000" w:rsidRDefault="00000000" w:rsidRPr="00000000" w14:paraId="000009E0">
            <w:pPr>
              <w:pageBreakBefore w:val="0"/>
              <w:widowControl w:val="0"/>
              <w:spacing w:after="0" w:line="240" w:lineRule="auto"/>
              <w:ind w:left="57" w:right="57" w:firstLine="0"/>
              <w:jc w:val="center"/>
              <w:rPr>
                <w:i w:val="1"/>
                <w:sz w:val="24"/>
                <w:szCs w:val="24"/>
              </w:rPr>
            </w:pPr>
            <w:r w:rsidDel="00000000" w:rsidR="00000000" w:rsidRPr="00000000">
              <w:rPr>
                <w:i w:val="1"/>
                <w:sz w:val="24"/>
                <w:szCs w:val="24"/>
                <w:rtl w:val="0"/>
              </w:rPr>
              <w:t xml:space="preserve">1</w:t>
            </w:r>
          </w:p>
          <w:p w:rsidR="00000000" w:rsidDel="00000000" w:rsidP="00000000" w:rsidRDefault="00000000" w:rsidRPr="00000000" w14:paraId="000009E1">
            <w:pPr>
              <w:pageBreakBefore w:val="0"/>
              <w:widowControl w:val="0"/>
              <w:spacing w:after="0" w:line="240" w:lineRule="auto"/>
              <w:ind w:left="57" w:right="57" w:firstLine="0"/>
              <w:jc w:val="center"/>
              <w:rPr>
                <w:i w:val="1"/>
                <w:sz w:val="24"/>
                <w:szCs w:val="24"/>
              </w:rPr>
            </w:pPr>
            <w:r w:rsidDel="00000000" w:rsidR="00000000" w:rsidRPr="00000000">
              <w:rPr>
                <w:i w:val="1"/>
                <w:sz w:val="24"/>
                <w:szCs w:val="24"/>
                <w:rtl w:val="0"/>
              </w:rPr>
              <w:t xml:space="preserve">(около 819 руб. в мес.)</w:t>
            </w:r>
          </w:p>
        </w:tc>
        <w:tc>
          <w:tcPr>
            <w:tcBorders>
              <w:top w:color="58b55f" w:space="0" w:sz="4" w:val="single"/>
              <w:left w:color="58b55f" w:space="0" w:sz="4" w:val="single"/>
              <w:bottom w:color="58b55f" w:space="0" w:sz="4" w:val="single"/>
              <w:right w:color="58b55f" w:space="0" w:sz="4" w:val="single"/>
            </w:tcBorders>
            <w:vAlign w:val="center"/>
          </w:tcPr>
          <w:p w:rsidR="00000000" w:rsidDel="00000000" w:rsidP="00000000" w:rsidRDefault="00000000" w:rsidRPr="00000000" w14:paraId="000009E2">
            <w:pPr>
              <w:pageBreakBefore w:val="0"/>
              <w:widowControl w:val="0"/>
              <w:spacing w:after="0" w:line="240" w:lineRule="auto"/>
              <w:ind w:left="57" w:right="57" w:firstLine="0"/>
              <w:jc w:val="center"/>
              <w:rPr>
                <w:i w:val="1"/>
                <w:sz w:val="24"/>
                <w:szCs w:val="24"/>
              </w:rPr>
            </w:pPr>
            <w:r w:rsidDel="00000000" w:rsidR="00000000" w:rsidRPr="00000000">
              <w:rPr>
                <w:i w:val="1"/>
                <w:sz w:val="24"/>
                <w:szCs w:val="24"/>
                <w:rtl w:val="0"/>
              </w:rPr>
              <w:t xml:space="preserve">2</w:t>
            </w:r>
          </w:p>
          <w:p w:rsidR="00000000" w:rsidDel="00000000" w:rsidP="00000000" w:rsidRDefault="00000000" w:rsidRPr="00000000" w14:paraId="000009E3">
            <w:pPr>
              <w:pageBreakBefore w:val="0"/>
              <w:widowControl w:val="0"/>
              <w:spacing w:after="0" w:line="240" w:lineRule="auto"/>
              <w:ind w:left="57" w:right="57" w:firstLine="0"/>
              <w:jc w:val="center"/>
              <w:rPr>
                <w:i w:val="1"/>
                <w:sz w:val="24"/>
                <w:szCs w:val="24"/>
              </w:rPr>
            </w:pPr>
            <w:r w:rsidDel="00000000" w:rsidR="00000000" w:rsidRPr="00000000">
              <w:rPr>
                <w:i w:val="1"/>
                <w:sz w:val="24"/>
                <w:szCs w:val="24"/>
                <w:rtl w:val="0"/>
              </w:rPr>
              <w:t xml:space="preserve">(около 600 руб. в мес.)</w:t>
            </w:r>
          </w:p>
        </w:tc>
      </w:tr>
      <w:tr>
        <w:trPr>
          <w:cantSplit w:val="0"/>
          <w:tblHeader w:val="0"/>
        </w:trPr>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E4">
            <w:pPr>
              <w:pageBreakBefore w:val="0"/>
              <w:widowControl w:val="0"/>
              <w:spacing w:after="0" w:line="240" w:lineRule="auto"/>
              <w:ind w:left="57" w:right="57" w:firstLine="0"/>
              <w:rPr>
                <w:i w:val="1"/>
                <w:sz w:val="24"/>
                <w:szCs w:val="24"/>
              </w:rPr>
            </w:pPr>
            <w:r w:rsidDel="00000000" w:rsidR="00000000" w:rsidRPr="00000000">
              <w:rPr>
                <w:i w:val="1"/>
                <w:sz w:val="24"/>
                <w:szCs w:val="24"/>
                <w:rtl w:val="0"/>
              </w:rPr>
              <w:t xml:space="preserve">Плата за информирование</w:t>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E5">
            <w:pPr>
              <w:pageBreakBefore w:val="0"/>
              <w:widowControl w:val="0"/>
              <w:spacing w:after="0" w:line="240" w:lineRule="auto"/>
              <w:ind w:left="57" w:right="57" w:firstLine="0"/>
              <w:jc w:val="center"/>
              <w:rPr>
                <w:i w:val="1"/>
                <w:sz w:val="24"/>
                <w:szCs w:val="24"/>
              </w:rPr>
            </w:pPr>
            <w:r w:rsidDel="00000000" w:rsidR="00000000" w:rsidRPr="00000000">
              <w:rPr>
                <w:i w:val="1"/>
                <w:sz w:val="24"/>
                <w:szCs w:val="24"/>
                <w:rtl w:val="0"/>
              </w:rPr>
              <w:t xml:space="preserve">Push-уведомления в  мобильном приложении, как правило, бесплатны, в отличие от SMS, кроме того они защищены от прочтения  так же, как и вход в Интернет-банкинг</w:t>
            </w:r>
          </w:p>
        </w:tc>
        <w:tc>
          <w:tcPr>
            <w:tcBorders>
              <w:top w:color="58b55f" w:space="0" w:sz="4" w:val="single"/>
              <w:left w:color="58b55f" w:space="0" w:sz="4" w:val="single"/>
              <w:bottom w:color="58b55f" w:space="0" w:sz="4" w:val="single"/>
              <w:right w:color="58b55f" w:space="0" w:sz="4" w:val="single"/>
            </w:tcBorders>
            <w:vAlign w:val="center"/>
          </w:tcPr>
          <w:p w:rsidR="00000000" w:rsidDel="00000000" w:rsidP="00000000" w:rsidRDefault="00000000" w:rsidRPr="00000000" w14:paraId="000009E6">
            <w:pPr>
              <w:pageBreakBefore w:val="0"/>
              <w:widowControl w:val="0"/>
              <w:spacing w:after="0" w:line="240" w:lineRule="auto"/>
              <w:ind w:left="57" w:right="57" w:firstLine="0"/>
              <w:jc w:val="center"/>
              <w:rPr>
                <w:i w:val="1"/>
                <w:sz w:val="24"/>
                <w:szCs w:val="24"/>
              </w:rPr>
            </w:pPr>
            <w:r w:rsidDel="00000000" w:rsidR="00000000" w:rsidRPr="00000000">
              <w:rPr>
                <w:i w:val="1"/>
                <w:sz w:val="24"/>
                <w:szCs w:val="24"/>
                <w:rtl w:val="0"/>
              </w:rPr>
              <w:t xml:space="preserve">2</w:t>
            </w:r>
          </w:p>
        </w:tc>
        <w:tc>
          <w:tcPr>
            <w:tcBorders>
              <w:top w:color="58b55f" w:space="0" w:sz="4" w:val="single"/>
              <w:left w:color="58b55f" w:space="0" w:sz="4" w:val="single"/>
              <w:bottom w:color="58b55f" w:space="0" w:sz="4" w:val="single"/>
              <w:right w:color="58b55f" w:space="0" w:sz="4" w:val="single"/>
            </w:tcBorders>
            <w:vAlign w:val="center"/>
          </w:tcPr>
          <w:p w:rsidR="00000000" w:rsidDel="00000000" w:rsidP="00000000" w:rsidRDefault="00000000" w:rsidRPr="00000000" w14:paraId="000009E7">
            <w:pPr>
              <w:pageBreakBefore w:val="0"/>
              <w:widowControl w:val="0"/>
              <w:spacing w:after="0" w:line="240" w:lineRule="auto"/>
              <w:ind w:left="57" w:right="57" w:firstLine="0"/>
              <w:jc w:val="center"/>
              <w:rPr>
                <w:i w:val="1"/>
                <w:sz w:val="24"/>
                <w:szCs w:val="24"/>
              </w:rPr>
            </w:pPr>
            <w:r w:rsidDel="00000000" w:rsidR="00000000" w:rsidRPr="00000000">
              <w:rPr>
                <w:i w:val="1"/>
                <w:sz w:val="24"/>
                <w:szCs w:val="24"/>
                <w:rtl w:val="0"/>
              </w:rPr>
              <w:t xml:space="preserve">1</w:t>
            </w:r>
          </w:p>
        </w:tc>
        <w:tc>
          <w:tcPr>
            <w:tcBorders>
              <w:top w:color="58b55f" w:space="0" w:sz="4" w:val="single"/>
              <w:left w:color="58b55f" w:space="0" w:sz="4" w:val="single"/>
              <w:bottom w:color="58b55f" w:space="0" w:sz="4" w:val="single"/>
              <w:right w:color="58b55f" w:space="0" w:sz="4" w:val="single"/>
            </w:tcBorders>
            <w:vAlign w:val="center"/>
          </w:tcPr>
          <w:p w:rsidR="00000000" w:rsidDel="00000000" w:rsidP="00000000" w:rsidRDefault="00000000" w:rsidRPr="00000000" w14:paraId="000009E8">
            <w:pPr>
              <w:pageBreakBefore w:val="0"/>
              <w:widowControl w:val="0"/>
              <w:spacing w:after="0" w:line="240" w:lineRule="auto"/>
              <w:ind w:left="57" w:right="57" w:firstLine="0"/>
              <w:jc w:val="center"/>
              <w:rPr>
                <w:i w:val="1"/>
                <w:sz w:val="24"/>
                <w:szCs w:val="24"/>
              </w:rPr>
            </w:pPr>
            <w:r w:rsidDel="00000000" w:rsidR="00000000" w:rsidRPr="00000000">
              <w:rPr>
                <w:i w:val="1"/>
                <w:sz w:val="24"/>
                <w:szCs w:val="24"/>
                <w:rtl w:val="0"/>
              </w:rPr>
              <w:t xml:space="preserve">1</w:t>
            </w:r>
          </w:p>
        </w:tc>
      </w:tr>
      <w:tr>
        <w:trPr>
          <w:cantSplit w:val="0"/>
          <w:tblHeader w:val="0"/>
        </w:trPr>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E9">
            <w:pPr>
              <w:pageBreakBefore w:val="0"/>
              <w:widowControl w:val="0"/>
              <w:spacing w:after="0" w:line="240" w:lineRule="auto"/>
              <w:ind w:left="57" w:right="57" w:firstLine="0"/>
              <w:rPr>
                <w:i w:val="1"/>
                <w:sz w:val="24"/>
                <w:szCs w:val="24"/>
              </w:rPr>
            </w:pPr>
            <w:r w:rsidDel="00000000" w:rsidR="00000000" w:rsidRPr="00000000">
              <w:rPr>
                <w:i w:val="1"/>
                <w:sz w:val="24"/>
                <w:szCs w:val="24"/>
                <w:rtl w:val="0"/>
              </w:rPr>
              <w:t xml:space="preserve">Лимит операций по карте</w:t>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EA">
            <w:pPr>
              <w:pageBreakBefore w:val="0"/>
              <w:widowControl w:val="0"/>
              <w:spacing w:after="0" w:line="240" w:lineRule="auto"/>
              <w:ind w:left="57" w:right="57" w:firstLine="0"/>
              <w:jc w:val="center"/>
              <w:rPr>
                <w:i w:val="1"/>
                <w:sz w:val="24"/>
                <w:szCs w:val="24"/>
              </w:rPr>
            </w:pPr>
            <w:r w:rsidDel="00000000" w:rsidR="00000000" w:rsidRPr="00000000">
              <w:rPr>
                <w:i w:val="1"/>
                <w:sz w:val="24"/>
                <w:szCs w:val="24"/>
                <w:rtl w:val="0"/>
              </w:rPr>
              <w:t xml:space="preserve">Лимит расходов дисциплинирует плательщика</w:t>
            </w:r>
          </w:p>
        </w:tc>
        <w:tc>
          <w:tcPr>
            <w:tcBorders>
              <w:top w:color="58b55f" w:space="0" w:sz="4" w:val="single"/>
              <w:left w:color="58b55f" w:space="0" w:sz="4" w:val="single"/>
              <w:bottom w:color="58b55f" w:space="0" w:sz="4" w:val="single"/>
              <w:right w:color="58b55f" w:space="0" w:sz="4" w:val="single"/>
            </w:tcBorders>
            <w:vAlign w:val="center"/>
          </w:tcPr>
          <w:p w:rsidR="00000000" w:rsidDel="00000000" w:rsidP="00000000" w:rsidRDefault="00000000" w:rsidRPr="00000000" w14:paraId="000009EB">
            <w:pPr>
              <w:pageBreakBefore w:val="0"/>
              <w:widowControl w:val="0"/>
              <w:spacing w:after="0" w:line="240" w:lineRule="auto"/>
              <w:ind w:left="57" w:right="57" w:firstLine="0"/>
              <w:jc w:val="center"/>
              <w:rPr>
                <w:i w:val="1"/>
                <w:sz w:val="24"/>
                <w:szCs w:val="24"/>
              </w:rPr>
            </w:pPr>
            <w:r w:rsidDel="00000000" w:rsidR="00000000" w:rsidRPr="00000000">
              <w:rPr>
                <w:i w:val="1"/>
                <w:sz w:val="24"/>
                <w:szCs w:val="24"/>
                <w:rtl w:val="0"/>
              </w:rPr>
              <w:t xml:space="preserve">1</w:t>
            </w:r>
          </w:p>
        </w:tc>
        <w:tc>
          <w:tcPr>
            <w:tcBorders>
              <w:top w:color="58b55f" w:space="0" w:sz="4" w:val="single"/>
              <w:left w:color="58b55f" w:space="0" w:sz="4" w:val="single"/>
              <w:bottom w:color="58b55f" w:space="0" w:sz="4" w:val="single"/>
              <w:right w:color="58b55f" w:space="0" w:sz="4" w:val="single"/>
            </w:tcBorders>
            <w:vAlign w:val="center"/>
          </w:tcPr>
          <w:p w:rsidR="00000000" w:rsidDel="00000000" w:rsidP="00000000" w:rsidRDefault="00000000" w:rsidRPr="00000000" w14:paraId="000009EC">
            <w:pPr>
              <w:pageBreakBefore w:val="0"/>
              <w:widowControl w:val="0"/>
              <w:spacing w:after="0" w:line="240" w:lineRule="auto"/>
              <w:ind w:left="57" w:right="57" w:firstLine="0"/>
              <w:jc w:val="center"/>
              <w:rPr>
                <w:i w:val="1"/>
                <w:sz w:val="24"/>
                <w:szCs w:val="24"/>
              </w:rPr>
            </w:pPr>
            <w:r w:rsidDel="00000000" w:rsidR="00000000" w:rsidRPr="00000000">
              <w:rPr>
                <w:i w:val="1"/>
                <w:sz w:val="24"/>
                <w:szCs w:val="24"/>
                <w:rtl w:val="0"/>
              </w:rPr>
              <w:t xml:space="preserve">2</w:t>
            </w:r>
          </w:p>
        </w:tc>
        <w:tc>
          <w:tcPr>
            <w:tcBorders>
              <w:top w:color="58b55f" w:space="0" w:sz="4" w:val="single"/>
              <w:left w:color="58b55f" w:space="0" w:sz="4" w:val="single"/>
              <w:bottom w:color="58b55f" w:space="0" w:sz="4" w:val="single"/>
              <w:right w:color="58b55f" w:space="0" w:sz="4" w:val="single"/>
            </w:tcBorders>
            <w:vAlign w:val="center"/>
          </w:tcPr>
          <w:p w:rsidR="00000000" w:rsidDel="00000000" w:rsidP="00000000" w:rsidRDefault="00000000" w:rsidRPr="00000000" w14:paraId="000009ED">
            <w:pPr>
              <w:pageBreakBefore w:val="0"/>
              <w:widowControl w:val="0"/>
              <w:spacing w:after="0" w:line="240" w:lineRule="auto"/>
              <w:ind w:left="57" w:right="57" w:firstLine="0"/>
              <w:jc w:val="center"/>
              <w:rPr>
                <w:i w:val="1"/>
                <w:sz w:val="24"/>
                <w:szCs w:val="24"/>
              </w:rPr>
            </w:pPr>
            <w:r w:rsidDel="00000000" w:rsidR="00000000" w:rsidRPr="00000000">
              <w:rPr>
                <w:i w:val="1"/>
                <w:sz w:val="24"/>
                <w:szCs w:val="24"/>
                <w:rtl w:val="0"/>
              </w:rPr>
              <w:t xml:space="preserve">3</w:t>
            </w:r>
          </w:p>
        </w:tc>
      </w:tr>
      <w:tr>
        <w:trPr>
          <w:cantSplit w:val="0"/>
          <w:tblHeader w:val="0"/>
        </w:trPr>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EE">
            <w:pPr>
              <w:pageBreakBefore w:val="0"/>
              <w:widowControl w:val="0"/>
              <w:spacing w:after="0" w:line="240" w:lineRule="auto"/>
              <w:ind w:left="57" w:right="57" w:firstLine="0"/>
              <w:rPr>
                <w:i w:val="1"/>
                <w:sz w:val="24"/>
                <w:szCs w:val="24"/>
              </w:rPr>
            </w:pPr>
            <w:r w:rsidDel="00000000" w:rsidR="00000000" w:rsidRPr="00000000">
              <w:rPr>
                <w:i w:val="1"/>
                <w:sz w:val="24"/>
                <w:szCs w:val="24"/>
                <w:rtl w:val="0"/>
              </w:rPr>
              <w:t xml:space="preserve">Автоплатеж</w:t>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EF">
            <w:pPr>
              <w:pageBreakBefore w:val="0"/>
              <w:widowControl w:val="0"/>
              <w:spacing w:after="0" w:line="240" w:lineRule="auto"/>
              <w:ind w:left="57" w:right="57" w:firstLine="0"/>
              <w:jc w:val="center"/>
              <w:rPr>
                <w:i w:val="1"/>
                <w:sz w:val="24"/>
                <w:szCs w:val="24"/>
              </w:rPr>
            </w:pPr>
            <w:r w:rsidDel="00000000" w:rsidR="00000000" w:rsidRPr="00000000">
              <w:rPr>
                <w:i w:val="1"/>
                <w:sz w:val="24"/>
                <w:szCs w:val="24"/>
                <w:rtl w:val="0"/>
              </w:rPr>
              <w:t xml:space="preserve">Автоплатеж дисциплинирует плательщика</w:t>
            </w:r>
          </w:p>
        </w:tc>
        <w:tc>
          <w:tcPr>
            <w:tcBorders>
              <w:top w:color="58b55f" w:space="0" w:sz="4" w:val="single"/>
              <w:left w:color="58b55f" w:space="0" w:sz="4" w:val="single"/>
              <w:bottom w:color="58b55f" w:space="0" w:sz="4" w:val="single"/>
              <w:right w:color="58b55f" w:space="0" w:sz="4" w:val="single"/>
            </w:tcBorders>
            <w:vAlign w:val="center"/>
          </w:tcPr>
          <w:p w:rsidR="00000000" w:rsidDel="00000000" w:rsidP="00000000" w:rsidRDefault="00000000" w:rsidRPr="00000000" w14:paraId="000009F0">
            <w:pPr>
              <w:pageBreakBefore w:val="0"/>
              <w:widowControl w:val="0"/>
              <w:spacing w:after="0" w:line="240" w:lineRule="auto"/>
              <w:ind w:left="57" w:right="57" w:firstLine="0"/>
              <w:jc w:val="center"/>
              <w:rPr>
                <w:i w:val="1"/>
                <w:sz w:val="24"/>
                <w:szCs w:val="24"/>
              </w:rPr>
            </w:pPr>
            <w:r w:rsidDel="00000000" w:rsidR="00000000" w:rsidRPr="00000000">
              <w:rPr>
                <w:i w:val="1"/>
                <w:sz w:val="24"/>
                <w:szCs w:val="24"/>
                <w:rtl w:val="0"/>
              </w:rPr>
              <w:t xml:space="preserve">1</w:t>
            </w:r>
          </w:p>
        </w:tc>
        <w:tc>
          <w:tcPr>
            <w:tcBorders>
              <w:top w:color="58b55f" w:space="0" w:sz="4" w:val="single"/>
              <w:left w:color="58b55f" w:space="0" w:sz="4" w:val="single"/>
              <w:bottom w:color="58b55f" w:space="0" w:sz="4" w:val="single"/>
              <w:right w:color="58b55f" w:space="0" w:sz="4" w:val="single"/>
            </w:tcBorders>
            <w:vAlign w:val="center"/>
          </w:tcPr>
          <w:p w:rsidR="00000000" w:rsidDel="00000000" w:rsidP="00000000" w:rsidRDefault="00000000" w:rsidRPr="00000000" w14:paraId="000009F1">
            <w:pPr>
              <w:pageBreakBefore w:val="0"/>
              <w:widowControl w:val="0"/>
              <w:spacing w:after="0" w:line="240" w:lineRule="auto"/>
              <w:ind w:left="57" w:right="57" w:firstLine="0"/>
              <w:jc w:val="center"/>
              <w:rPr>
                <w:i w:val="1"/>
                <w:sz w:val="24"/>
                <w:szCs w:val="24"/>
              </w:rPr>
            </w:pPr>
            <w:r w:rsidDel="00000000" w:rsidR="00000000" w:rsidRPr="00000000">
              <w:rPr>
                <w:i w:val="1"/>
                <w:sz w:val="24"/>
                <w:szCs w:val="24"/>
                <w:rtl w:val="0"/>
              </w:rPr>
              <w:t xml:space="preserve">1</w:t>
            </w:r>
          </w:p>
        </w:tc>
        <w:tc>
          <w:tcPr>
            <w:tcBorders>
              <w:top w:color="58b55f" w:space="0" w:sz="4" w:val="single"/>
              <w:left w:color="58b55f" w:space="0" w:sz="4" w:val="single"/>
              <w:bottom w:color="58b55f" w:space="0" w:sz="4" w:val="single"/>
              <w:right w:color="58b55f" w:space="0" w:sz="4" w:val="single"/>
            </w:tcBorders>
            <w:vAlign w:val="center"/>
          </w:tcPr>
          <w:p w:rsidR="00000000" w:rsidDel="00000000" w:rsidP="00000000" w:rsidRDefault="00000000" w:rsidRPr="00000000" w14:paraId="000009F2">
            <w:pPr>
              <w:pageBreakBefore w:val="0"/>
              <w:widowControl w:val="0"/>
              <w:spacing w:after="0" w:line="240" w:lineRule="auto"/>
              <w:ind w:left="57" w:right="57" w:firstLine="0"/>
              <w:jc w:val="center"/>
              <w:rPr>
                <w:i w:val="1"/>
                <w:sz w:val="24"/>
                <w:szCs w:val="24"/>
              </w:rPr>
            </w:pPr>
            <w:r w:rsidDel="00000000" w:rsidR="00000000" w:rsidRPr="00000000">
              <w:rPr>
                <w:i w:val="1"/>
                <w:sz w:val="24"/>
                <w:szCs w:val="24"/>
                <w:rtl w:val="0"/>
              </w:rPr>
              <w:t xml:space="preserve">2</w:t>
            </w:r>
          </w:p>
        </w:tc>
      </w:tr>
      <w:tr>
        <w:trPr>
          <w:cantSplit w:val="0"/>
          <w:tblHeader w:val="0"/>
        </w:trPr>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F3">
            <w:pPr>
              <w:pageBreakBefore w:val="0"/>
              <w:widowControl w:val="0"/>
              <w:spacing w:after="0" w:line="240" w:lineRule="auto"/>
              <w:ind w:left="57" w:right="57" w:firstLine="0"/>
              <w:rPr>
                <w:i w:val="1"/>
                <w:sz w:val="24"/>
                <w:szCs w:val="24"/>
              </w:rPr>
            </w:pPr>
            <w:r w:rsidDel="00000000" w:rsidR="00000000" w:rsidRPr="00000000">
              <w:rPr>
                <w:i w:val="1"/>
                <w:sz w:val="24"/>
                <w:szCs w:val="24"/>
                <w:rtl w:val="0"/>
              </w:rPr>
              <w:t xml:space="preserve">Льготы и бонусы для владельцев карты</w:t>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F4">
            <w:pPr>
              <w:pageBreakBefore w:val="0"/>
              <w:widowControl w:val="0"/>
              <w:spacing w:after="0" w:line="240" w:lineRule="auto"/>
              <w:ind w:left="57" w:right="57" w:firstLine="0"/>
              <w:jc w:val="center"/>
              <w:rPr>
                <w:i w:val="1"/>
                <w:sz w:val="24"/>
                <w:szCs w:val="24"/>
              </w:rPr>
            </w:pPr>
            <w:r w:rsidDel="00000000" w:rsidR="00000000" w:rsidRPr="00000000">
              <w:rPr>
                <w:i w:val="1"/>
                <w:sz w:val="24"/>
                <w:szCs w:val="24"/>
                <w:rtl w:val="0"/>
              </w:rPr>
              <w:t xml:space="preserve">Наиболее «осязаемы» проценты по неснижаемому остатку</w:t>
            </w:r>
          </w:p>
        </w:tc>
        <w:tc>
          <w:tcPr>
            <w:tcBorders>
              <w:top w:color="58b55f" w:space="0" w:sz="4" w:val="single"/>
              <w:left w:color="58b55f" w:space="0" w:sz="4" w:val="single"/>
              <w:bottom w:color="58b55f" w:space="0" w:sz="4" w:val="single"/>
              <w:right w:color="58b55f" w:space="0" w:sz="4" w:val="single"/>
            </w:tcBorders>
            <w:vAlign w:val="center"/>
          </w:tcPr>
          <w:p w:rsidR="00000000" w:rsidDel="00000000" w:rsidP="00000000" w:rsidRDefault="00000000" w:rsidRPr="00000000" w14:paraId="000009F5">
            <w:pPr>
              <w:pageBreakBefore w:val="0"/>
              <w:widowControl w:val="0"/>
              <w:spacing w:after="0" w:line="240" w:lineRule="auto"/>
              <w:ind w:left="57" w:right="57" w:firstLine="0"/>
              <w:jc w:val="center"/>
              <w:rPr>
                <w:i w:val="1"/>
                <w:sz w:val="24"/>
                <w:szCs w:val="24"/>
              </w:rPr>
            </w:pPr>
            <w:r w:rsidDel="00000000" w:rsidR="00000000" w:rsidRPr="00000000">
              <w:rPr>
                <w:i w:val="1"/>
                <w:sz w:val="24"/>
                <w:szCs w:val="24"/>
                <w:rtl w:val="0"/>
              </w:rPr>
              <w:t xml:space="preserve">2</w:t>
            </w:r>
          </w:p>
        </w:tc>
        <w:tc>
          <w:tcPr>
            <w:tcBorders>
              <w:top w:color="58b55f" w:space="0" w:sz="4" w:val="single"/>
              <w:left w:color="58b55f" w:space="0" w:sz="4" w:val="single"/>
              <w:bottom w:color="58b55f" w:space="0" w:sz="4" w:val="single"/>
              <w:right w:color="58b55f" w:space="0" w:sz="4" w:val="single"/>
            </w:tcBorders>
            <w:vAlign w:val="center"/>
          </w:tcPr>
          <w:p w:rsidR="00000000" w:rsidDel="00000000" w:rsidP="00000000" w:rsidRDefault="00000000" w:rsidRPr="00000000" w14:paraId="000009F6">
            <w:pPr>
              <w:pageBreakBefore w:val="0"/>
              <w:widowControl w:val="0"/>
              <w:spacing w:after="0" w:line="240" w:lineRule="auto"/>
              <w:ind w:left="57" w:right="57" w:firstLine="0"/>
              <w:jc w:val="center"/>
              <w:rPr>
                <w:i w:val="1"/>
                <w:sz w:val="24"/>
                <w:szCs w:val="24"/>
              </w:rPr>
            </w:pPr>
            <w:r w:rsidDel="00000000" w:rsidR="00000000" w:rsidRPr="00000000">
              <w:rPr>
                <w:i w:val="1"/>
                <w:sz w:val="24"/>
                <w:szCs w:val="24"/>
                <w:rtl w:val="0"/>
              </w:rPr>
              <w:t xml:space="preserve">1</w:t>
            </w:r>
          </w:p>
        </w:tc>
        <w:tc>
          <w:tcPr>
            <w:tcBorders>
              <w:top w:color="58b55f" w:space="0" w:sz="4" w:val="single"/>
              <w:left w:color="58b55f" w:space="0" w:sz="4" w:val="single"/>
              <w:bottom w:color="58b55f" w:space="0" w:sz="4" w:val="single"/>
              <w:right w:color="58b55f" w:space="0" w:sz="4" w:val="single"/>
            </w:tcBorders>
            <w:vAlign w:val="center"/>
          </w:tcPr>
          <w:p w:rsidR="00000000" w:rsidDel="00000000" w:rsidP="00000000" w:rsidRDefault="00000000" w:rsidRPr="00000000" w14:paraId="000009F7">
            <w:pPr>
              <w:pageBreakBefore w:val="0"/>
              <w:widowControl w:val="0"/>
              <w:spacing w:after="0" w:line="240" w:lineRule="auto"/>
              <w:ind w:left="57" w:right="57" w:firstLine="0"/>
              <w:jc w:val="center"/>
              <w:rPr>
                <w:i w:val="1"/>
                <w:sz w:val="24"/>
                <w:szCs w:val="24"/>
              </w:rPr>
            </w:pPr>
            <w:r w:rsidDel="00000000" w:rsidR="00000000" w:rsidRPr="00000000">
              <w:rPr>
                <w:i w:val="1"/>
                <w:sz w:val="24"/>
                <w:szCs w:val="24"/>
                <w:rtl w:val="0"/>
              </w:rPr>
              <w:t xml:space="preserve">3</w:t>
            </w:r>
          </w:p>
        </w:tc>
      </w:tr>
      <w:tr>
        <w:trPr>
          <w:cantSplit w:val="0"/>
          <w:tblHeader w:val="0"/>
        </w:trPr>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F8">
            <w:pPr>
              <w:pageBreakBefore w:val="0"/>
              <w:widowControl w:val="0"/>
              <w:spacing w:after="0" w:line="240" w:lineRule="auto"/>
              <w:ind w:left="57" w:right="57" w:firstLine="0"/>
              <w:rPr>
                <w:b w:val="1"/>
                <w:i w:val="1"/>
                <w:sz w:val="24"/>
                <w:szCs w:val="24"/>
              </w:rPr>
            </w:pPr>
            <w:r w:rsidDel="00000000" w:rsidR="00000000" w:rsidRPr="00000000">
              <w:rPr>
                <w:b w:val="1"/>
                <w:i w:val="1"/>
                <w:sz w:val="24"/>
                <w:szCs w:val="24"/>
                <w:rtl w:val="0"/>
              </w:rPr>
              <w:t xml:space="preserve">Итоговая оценка 1</w:t>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F9">
            <w:pPr>
              <w:pageBreakBefore w:val="0"/>
              <w:widowControl w:val="0"/>
              <w:spacing w:after="0" w:line="240" w:lineRule="auto"/>
              <w:ind w:left="57" w:right="57" w:firstLine="0"/>
              <w:jc w:val="center"/>
              <w:rPr>
                <w:b w:val="1"/>
                <w:i w:val="1"/>
                <w:sz w:val="24"/>
                <w:szCs w:val="24"/>
              </w:rPr>
            </w:pPr>
            <w:r w:rsidDel="00000000" w:rsidR="00000000" w:rsidRPr="00000000">
              <w:rPr>
                <w:rtl w:val="0"/>
              </w:rPr>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FA">
            <w:pPr>
              <w:pageBreakBefore w:val="0"/>
              <w:widowControl w:val="0"/>
              <w:spacing w:after="0" w:line="240" w:lineRule="auto"/>
              <w:ind w:left="57" w:right="57" w:firstLine="0"/>
              <w:jc w:val="center"/>
              <w:rPr>
                <w:b w:val="1"/>
                <w:i w:val="1"/>
                <w:sz w:val="24"/>
                <w:szCs w:val="24"/>
              </w:rPr>
            </w:pPr>
            <w:r w:rsidDel="00000000" w:rsidR="00000000" w:rsidRPr="00000000">
              <w:rPr>
                <w:b w:val="1"/>
                <w:i w:val="1"/>
                <w:sz w:val="24"/>
                <w:szCs w:val="24"/>
                <w:rtl w:val="0"/>
              </w:rPr>
              <w:t xml:space="preserve">12</w:t>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FB">
            <w:pPr>
              <w:pageBreakBefore w:val="0"/>
              <w:widowControl w:val="0"/>
              <w:spacing w:after="0" w:line="240" w:lineRule="auto"/>
              <w:ind w:left="57" w:right="57" w:firstLine="0"/>
              <w:jc w:val="center"/>
              <w:rPr>
                <w:b w:val="1"/>
                <w:i w:val="1"/>
                <w:sz w:val="24"/>
                <w:szCs w:val="24"/>
              </w:rPr>
            </w:pPr>
            <w:r w:rsidDel="00000000" w:rsidR="00000000" w:rsidRPr="00000000">
              <w:rPr>
                <w:b w:val="1"/>
                <w:i w:val="1"/>
                <w:sz w:val="24"/>
                <w:szCs w:val="24"/>
                <w:rtl w:val="0"/>
              </w:rPr>
              <w:t xml:space="preserve">10</w:t>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FC">
            <w:pPr>
              <w:pageBreakBefore w:val="0"/>
              <w:widowControl w:val="0"/>
              <w:spacing w:after="0" w:line="240" w:lineRule="auto"/>
              <w:ind w:left="57" w:right="57" w:firstLine="0"/>
              <w:jc w:val="center"/>
              <w:rPr>
                <w:b w:val="1"/>
                <w:i w:val="1"/>
                <w:sz w:val="24"/>
                <w:szCs w:val="24"/>
              </w:rPr>
            </w:pPr>
            <w:r w:rsidDel="00000000" w:rsidR="00000000" w:rsidRPr="00000000">
              <w:rPr>
                <w:b w:val="1"/>
                <w:i w:val="1"/>
                <w:sz w:val="24"/>
                <w:szCs w:val="24"/>
                <w:rtl w:val="0"/>
              </w:rPr>
              <w:t xml:space="preserve">14</w:t>
            </w:r>
          </w:p>
        </w:tc>
      </w:tr>
      <w:tr>
        <w:trPr>
          <w:cantSplit w:val="0"/>
          <w:tblHeader w:val="0"/>
        </w:trPr>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FD">
            <w:pPr>
              <w:pageBreakBefore w:val="0"/>
              <w:widowControl w:val="0"/>
              <w:spacing w:after="0" w:line="240" w:lineRule="auto"/>
              <w:ind w:left="57" w:right="57" w:firstLine="0"/>
              <w:rPr>
                <w:i w:val="1"/>
                <w:sz w:val="24"/>
                <w:szCs w:val="24"/>
              </w:rPr>
            </w:pPr>
            <w:r w:rsidDel="00000000" w:rsidR="00000000" w:rsidRPr="00000000">
              <w:rPr>
                <w:i w:val="1"/>
                <w:sz w:val="24"/>
                <w:szCs w:val="24"/>
                <w:rtl w:val="0"/>
              </w:rPr>
              <w:t xml:space="preserve">При условии зарплаты в банке 1:</w:t>
            </w:r>
          </w:p>
          <w:p w:rsidR="00000000" w:rsidDel="00000000" w:rsidP="00000000" w:rsidRDefault="00000000" w:rsidRPr="00000000" w14:paraId="000009FE">
            <w:pPr>
              <w:pageBreakBefore w:val="0"/>
              <w:widowControl w:val="0"/>
              <w:spacing w:after="0" w:line="240" w:lineRule="auto"/>
              <w:ind w:left="57" w:right="57" w:firstLine="0"/>
              <w:rPr>
                <w:i w:val="1"/>
                <w:sz w:val="24"/>
                <w:szCs w:val="24"/>
              </w:rPr>
            </w:pPr>
            <w:r w:rsidDel="00000000" w:rsidR="00000000" w:rsidRPr="00000000">
              <w:rPr>
                <w:i w:val="1"/>
                <w:sz w:val="24"/>
                <w:szCs w:val="24"/>
                <w:rtl w:val="0"/>
              </w:rPr>
              <w:t xml:space="preserve">- выгодность перевода денег с зарплатной карты</w:t>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9FF">
            <w:pPr>
              <w:pageBreakBefore w:val="0"/>
              <w:widowControl w:val="0"/>
              <w:spacing w:after="0" w:line="240" w:lineRule="auto"/>
              <w:ind w:left="57" w:right="57" w:firstLine="0"/>
              <w:jc w:val="center"/>
              <w:rPr>
                <w:i w:val="1"/>
                <w:sz w:val="24"/>
                <w:szCs w:val="24"/>
              </w:rPr>
            </w:pPr>
            <w:r w:rsidDel="00000000" w:rsidR="00000000" w:rsidRPr="00000000">
              <w:rPr>
                <w:rtl w:val="0"/>
              </w:rPr>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A00">
            <w:pPr>
              <w:pageBreakBefore w:val="0"/>
              <w:widowControl w:val="0"/>
              <w:spacing w:after="0" w:line="240" w:lineRule="auto"/>
              <w:ind w:left="57" w:right="57" w:firstLine="0"/>
              <w:jc w:val="center"/>
              <w:rPr>
                <w:i w:val="1"/>
                <w:sz w:val="24"/>
                <w:szCs w:val="24"/>
              </w:rPr>
            </w:pPr>
            <w:r w:rsidDel="00000000" w:rsidR="00000000" w:rsidRPr="00000000">
              <w:rPr>
                <w:rtl w:val="0"/>
              </w:rPr>
            </w:r>
          </w:p>
          <w:p w:rsidR="00000000" w:rsidDel="00000000" w:rsidP="00000000" w:rsidRDefault="00000000" w:rsidRPr="00000000" w14:paraId="00000A01">
            <w:pPr>
              <w:pageBreakBefore w:val="0"/>
              <w:widowControl w:val="0"/>
              <w:spacing w:after="0" w:line="240" w:lineRule="auto"/>
              <w:ind w:left="57" w:right="57" w:firstLine="0"/>
              <w:jc w:val="center"/>
              <w:rPr>
                <w:i w:val="1"/>
                <w:sz w:val="24"/>
                <w:szCs w:val="24"/>
              </w:rPr>
            </w:pPr>
            <w:r w:rsidDel="00000000" w:rsidR="00000000" w:rsidRPr="00000000">
              <w:rPr>
                <w:i w:val="1"/>
                <w:sz w:val="24"/>
                <w:szCs w:val="24"/>
                <w:rtl w:val="0"/>
              </w:rPr>
              <w:t xml:space="preserve">1</w:t>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A02">
            <w:pPr>
              <w:pageBreakBefore w:val="0"/>
              <w:widowControl w:val="0"/>
              <w:spacing w:after="0" w:line="240" w:lineRule="auto"/>
              <w:ind w:left="57" w:right="57" w:firstLine="0"/>
              <w:jc w:val="center"/>
              <w:rPr>
                <w:i w:val="1"/>
                <w:sz w:val="24"/>
                <w:szCs w:val="24"/>
              </w:rPr>
            </w:pPr>
            <w:r w:rsidDel="00000000" w:rsidR="00000000" w:rsidRPr="00000000">
              <w:rPr>
                <w:rtl w:val="0"/>
              </w:rPr>
            </w:r>
          </w:p>
          <w:p w:rsidR="00000000" w:rsidDel="00000000" w:rsidP="00000000" w:rsidRDefault="00000000" w:rsidRPr="00000000" w14:paraId="00000A03">
            <w:pPr>
              <w:pageBreakBefore w:val="0"/>
              <w:widowControl w:val="0"/>
              <w:spacing w:after="0" w:line="240" w:lineRule="auto"/>
              <w:ind w:left="57" w:right="57" w:firstLine="0"/>
              <w:jc w:val="center"/>
              <w:rPr>
                <w:i w:val="1"/>
                <w:sz w:val="24"/>
                <w:szCs w:val="24"/>
              </w:rPr>
            </w:pPr>
            <w:r w:rsidDel="00000000" w:rsidR="00000000" w:rsidRPr="00000000">
              <w:rPr>
                <w:i w:val="1"/>
                <w:sz w:val="24"/>
                <w:szCs w:val="24"/>
                <w:rtl w:val="0"/>
              </w:rPr>
              <w:t xml:space="preserve">2</w:t>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A04">
            <w:pPr>
              <w:pageBreakBefore w:val="0"/>
              <w:widowControl w:val="0"/>
              <w:spacing w:after="0" w:line="240" w:lineRule="auto"/>
              <w:ind w:left="57" w:right="57" w:firstLine="0"/>
              <w:jc w:val="center"/>
              <w:rPr>
                <w:i w:val="1"/>
                <w:sz w:val="24"/>
                <w:szCs w:val="24"/>
              </w:rPr>
            </w:pPr>
            <w:r w:rsidDel="00000000" w:rsidR="00000000" w:rsidRPr="00000000">
              <w:rPr>
                <w:rtl w:val="0"/>
              </w:rPr>
            </w:r>
          </w:p>
          <w:p w:rsidR="00000000" w:rsidDel="00000000" w:rsidP="00000000" w:rsidRDefault="00000000" w:rsidRPr="00000000" w14:paraId="00000A05">
            <w:pPr>
              <w:pageBreakBefore w:val="0"/>
              <w:widowControl w:val="0"/>
              <w:spacing w:after="0" w:line="240" w:lineRule="auto"/>
              <w:ind w:left="57" w:right="57" w:firstLine="0"/>
              <w:jc w:val="center"/>
              <w:rPr>
                <w:i w:val="1"/>
                <w:sz w:val="24"/>
                <w:szCs w:val="24"/>
              </w:rPr>
            </w:pPr>
            <w:r w:rsidDel="00000000" w:rsidR="00000000" w:rsidRPr="00000000">
              <w:rPr>
                <w:i w:val="1"/>
                <w:sz w:val="24"/>
                <w:szCs w:val="24"/>
                <w:rtl w:val="0"/>
              </w:rPr>
              <w:t xml:space="preserve">2</w:t>
            </w:r>
          </w:p>
        </w:tc>
      </w:tr>
      <w:tr>
        <w:trPr>
          <w:cantSplit w:val="0"/>
          <w:tblHeader w:val="0"/>
        </w:trPr>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A06">
            <w:pPr>
              <w:pageBreakBefore w:val="0"/>
              <w:widowControl w:val="0"/>
              <w:spacing w:after="0" w:line="240" w:lineRule="auto"/>
              <w:ind w:left="57" w:right="57" w:firstLine="0"/>
              <w:rPr>
                <w:i w:val="1"/>
                <w:sz w:val="24"/>
                <w:szCs w:val="24"/>
              </w:rPr>
            </w:pPr>
            <w:r w:rsidDel="00000000" w:rsidR="00000000" w:rsidRPr="00000000">
              <w:rPr>
                <w:i w:val="1"/>
                <w:sz w:val="24"/>
                <w:szCs w:val="24"/>
                <w:rtl w:val="0"/>
              </w:rPr>
              <w:t xml:space="preserve">- удобство использования единого интернет-банкинга с зарплатной картой</w:t>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A07">
            <w:pPr>
              <w:pageBreakBefore w:val="0"/>
              <w:widowControl w:val="0"/>
              <w:spacing w:after="0" w:line="240" w:lineRule="auto"/>
              <w:ind w:left="57" w:right="57" w:firstLine="0"/>
              <w:jc w:val="center"/>
              <w:rPr>
                <w:i w:val="1"/>
                <w:sz w:val="24"/>
                <w:szCs w:val="24"/>
              </w:rPr>
            </w:pPr>
            <w:r w:rsidDel="00000000" w:rsidR="00000000" w:rsidRPr="00000000">
              <w:rPr>
                <w:rtl w:val="0"/>
              </w:rPr>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A08">
            <w:pPr>
              <w:pageBreakBefore w:val="0"/>
              <w:widowControl w:val="0"/>
              <w:spacing w:after="0" w:line="240" w:lineRule="auto"/>
              <w:ind w:left="57" w:right="57" w:firstLine="0"/>
              <w:jc w:val="center"/>
              <w:rPr>
                <w:i w:val="1"/>
                <w:sz w:val="24"/>
                <w:szCs w:val="24"/>
              </w:rPr>
            </w:pPr>
            <w:r w:rsidDel="00000000" w:rsidR="00000000" w:rsidRPr="00000000">
              <w:rPr>
                <w:rtl w:val="0"/>
              </w:rPr>
            </w:r>
          </w:p>
          <w:p w:rsidR="00000000" w:rsidDel="00000000" w:rsidP="00000000" w:rsidRDefault="00000000" w:rsidRPr="00000000" w14:paraId="00000A09">
            <w:pPr>
              <w:pageBreakBefore w:val="0"/>
              <w:widowControl w:val="0"/>
              <w:spacing w:after="0" w:line="240" w:lineRule="auto"/>
              <w:ind w:left="57" w:right="57" w:firstLine="0"/>
              <w:jc w:val="center"/>
              <w:rPr>
                <w:i w:val="1"/>
                <w:sz w:val="24"/>
                <w:szCs w:val="24"/>
              </w:rPr>
            </w:pPr>
            <w:r w:rsidDel="00000000" w:rsidR="00000000" w:rsidRPr="00000000">
              <w:rPr>
                <w:i w:val="1"/>
                <w:sz w:val="24"/>
                <w:szCs w:val="24"/>
                <w:rtl w:val="0"/>
              </w:rPr>
              <w:t xml:space="preserve">1</w:t>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A0A">
            <w:pPr>
              <w:pageBreakBefore w:val="0"/>
              <w:widowControl w:val="0"/>
              <w:spacing w:after="0" w:line="240" w:lineRule="auto"/>
              <w:ind w:left="57" w:right="57" w:firstLine="0"/>
              <w:jc w:val="center"/>
              <w:rPr>
                <w:i w:val="1"/>
                <w:sz w:val="24"/>
                <w:szCs w:val="24"/>
              </w:rPr>
            </w:pPr>
            <w:r w:rsidDel="00000000" w:rsidR="00000000" w:rsidRPr="00000000">
              <w:rPr>
                <w:rtl w:val="0"/>
              </w:rPr>
            </w:r>
          </w:p>
          <w:p w:rsidR="00000000" w:rsidDel="00000000" w:rsidP="00000000" w:rsidRDefault="00000000" w:rsidRPr="00000000" w14:paraId="00000A0B">
            <w:pPr>
              <w:pageBreakBefore w:val="0"/>
              <w:widowControl w:val="0"/>
              <w:spacing w:after="0" w:line="240" w:lineRule="auto"/>
              <w:ind w:left="57" w:right="57" w:firstLine="0"/>
              <w:jc w:val="center"/>
              <w:rPr>
                <w:i w:val="1"/>
                <w:sz w:val="24"/>
                <w:szCs w:val="24"/>
              </w:rPr>
            </w:pPr>
            <w:r w:rsidDel="00000000" w:rsidR="00000000" w:rsidRPr="00000000">
              <w:rPr>
                <w:i w:val="1"/>
                <w:sz w:val="24"/>
                <w:szCs w:val="24"/>
                <w:rtl w:val="0"/>
              </w:rPr>
              <w:t xml:space="preserve">2</w:t>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A0C">
            <w:pPr>
              <w:pageBreakBefore w:val="0"/>
              <w:widowControl w:val="0"/>
              <w:spacing w:after="0" w:line="240" w:lineRule="auto"/>
              <w:ind w:left="57" w:right="57" w:firstLine="0"/>
              <w:jc w:val="center"/>
              <w:rPr>
                <w:i w:val="1"/>
                <w:sz w:val="24"/>
                <w:szCs w:val="24"/>
              </w:rPr>
            </w:pPr>
            <w:r w:rsidDel="00000000" w:rsidR="00000000" w:rsidRPr="00000000">
              <w:rPr>
                <w:rtl w:val="0"/>
              </w:rPr>
            </w:r>
          </w:p>
          <w:p w:rsidR="00000000" w:rsidDel="00000000" w:rsidP="00000000" w:rsidRDefault="00000000" w:rsidRPr="00000000" w14:paraId="00000A0D">
            <w:pPr>
              <w:pageBreakBefore w:val="0"/>
              <w:widowControl w:val="0"/>
              <w:spacing w:after="0" w:line="240" w:lineRule="auto"/>
              <w:ind w:left="57" w:right="57" w:firstLine="0"/>
              <w:jc w:val="center"/>
              <w:rPr>
                <w:i w:val="1"/>
                <w:sz w:val="24"/>
                <w:szCs w:val="24"/>
              </w:rPr>
            </w:pPr>
            <w:r w:rsidDel="00000000" w:rsidR="00000000" w:rsidRPr="00000000">
              <w:rPr>
                <w:i w:val="1"/>
                <w:sz w:val="24"/>
                <w:szCs w:val="24"/>
                <w:rtl w:val="0"/>
              </w:rPr>
              <w:t xml:space="preserve">2</w:t>
            </w:r>
          </w:p>
        </w:tc>
      </w:tr>
      <w:tr>
        <w:trPr>
          <w:cantSplit w:val="0"/>
          <w:tblHeader w:val="0"/>
        </w:trPr>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A0E">
            <w:pPr>
              <w:pageBreakBefore w:val="0"/>
              <w:widowControl w:val="0"/>
              <w:spacing w:after="0" w:line="240" w:lineRule="auto"/>
              <w:ind w:left="57" w:right="57" w:firstLine="0"/>
              <w:rPr>
                <w:b w:val="1"/>
                <w:i w:val="1"/>
                <w:sz w:val="24"/>
                <w:szCs w:val="24"/>
              </w:rPr>
            </w:pPr>
            <w:r w:rsidDel="00000000" w:rsidR="00000000" w:rsidRPr="00000000">
              <w:rPr>
                <w:b w:val="1"/>
                <w:i w:val="1"/>
                <w:sz w:val="24"/>
                <w:szCs w:val="24"/>
                <w:rtl w:val="0"/>
              </w:rPr>
              <w:t xml:space="preserve">Итоговая оценка 2</w:t>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A0F">
            <w:pPr>
              <w:pageBreakBefore w:val="0"/>
              <w:widowControl w:val="0"/>
              <w:spacing w:after="0" w:line="240" w:lineRule="auto"/>
              <w:ind w:left="57" w:right="57" w:firstLine="0"/>
              <w:jc w:val="center"/>
              <w:rPr>
                <w:b w:val="1"/>
                <w:i w:val="1"/>
                <w:sz w:val="24"/>
                <w:szCs w:val="24"/>
              </w:rPr>
            </w:pPr>
            <w:r w:rsidDel="00000000" w:rsidR="00000000" w:rsidRPr="00000000">
              <w:rPr>
                <w:rtl w:val="0"/>
              </w:rPr>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A10">
            <w:pPr>
              <w:pageBreakBefore w:val="0"/>
              <w:widowControl w:val="0"/>
              <w:spacing w:after="0" w:line="240" w:lineRule="auto"/>
              <w:ind w:left="57" w:right="57" w:firstLine="0"/>
              <w:jc w:val="center"/>
              <w:rPr>
                <w:b w:val="1"/>
                <w:i w:val="1"/>
                <w:sz w:val="24"/>
                <w:szCs w:val="24"/>
              </w:rPr>
            </w:pPr>
            <w:r w:rsidDel="00000000" w:rsidR="00000000" w:rsidRPr="00000000">
              <w:rPr>
                <w:b w:val="1"/>
                <w:i w:val="1"/>
                <w:sz w:val="24"/>
                <w:szCs w:val="24"/>
                <w:rtl w:val="0"/>
              </w:rPr>
              <w:t xml:space="preserve">14</w:t>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A11">
            <w:pPr>
              <w:pageBreakBefore w:val="0"/>
              <w:widowControl w:val="0"/>
              <w:spacing w:after="0" w:line="240" w:lineRule="auto"/>
              <w:ind w:left="57" w:right="57" w:firstLine="0"/>
              <w:jc w:val="center"/>
              <w:rPr>
                <w:b w:val="1"/>
                <w:i w:val="1"/>
                <w:sz w:val="24"/>
                <w:szCs w:val="24"/>
              </w:rPr>
            </w:pPr>
            <w:r w:rsidDel="00000000" w:rsidR="00000000" w:rsidRPr="00000000">
              <w:rPr>
                <w:b w:val="1"/>
                <w:i w:val="1"/>
                <w:sz w:val="24"/>
                <w:szCs w:val="24"/>
                <w:rtl w:val="0"/>
              </w:rPr>
              <w:t xml:space="preserve">14</w:t>
            </w:r>
          </w:p>
        </w:tc>
        <w:tc>
          <w:tcPr>
            <w:tcBorders>
              <w:top w:color="58b55f" w:space="0" w:sz="4" w:val="single"/>
              <w:left w:color="58b55f" w:space="0" w:sz="4" w:val="single"/>
              <w:bottom w:color="58b55f" w:space="0" w:sz="4" w:val="single"/>
              <w:right w:color="58b55f" w:space="0" w:sz="4" w:val="single"/>
            </w:tcBorders>
          </w:tcPr>
          <w:p w:rsidR="00000000" w:rsidDel="00000000" w:rsidP="00000000" w:rsidRDefault="00000000" w:rsidRPr="00000000" w14:paraId="00000A12">
            <w:pPr>
              <w:pageBreakBefore w:val="0"/>
              <w:widowControl w:val="0"/>
              <w:spacing w:after="0" w:line="240" w:lineRule="auto"/>
              <w:ind w:left="57" w:right="57" w:firstLine="0"/>
              <w:jc w:val="center"/>
              <w:rPr>
                <w:b w:val="1"/>
                <w:i w:val="1"/>
                <w:sz w:val="24"/>
                <w:szCs w:val="24"/>
              </w:rPr>
            </w:pPr>
            <w:r w:rsidDel="00000000" w:rsidR="00000000" w:rsidRPr="00000000">
              <w:rPr>
                <w:b w:val="1"/>
                <w:i w:val="1"/>
                <w:sz w:val="24"/>
                <w:szCs w:val="24"/>
                <w:rtl w:val="0"/>
              </w:rPr>
              <w:t xml:space="preserve">18</w:t>
            </w:r>
          </w:p>
        </w:tc>
      </w:tr>
    </w:tbl>
    <w:p w:rsidR="00000000" w:rsidDel="00000000" w:rsidP="00000000" w:rsidRDefault="00000000" w:rsidRPr="00000000" w14:paraId="00000A13">
      <w:pPr>
        <w:pageBreakBefore w:val="0"/>
        <w:widowControl w:val="0"/>
        <w:spacing w:after="0" w:line="240" w:lineRule="auto"/>
        <w:jc w:val="center"/>
        <w:rPr>
          <w:i w:val="1"/>
          <w:sz w:val="24"/>
          <w:szCs w:val="24"/>
        </w:rPr>
      </w:pPr>
      <w:r w:rsidDel="00000000" w:rsidR="00000000" w:rsidRPr="00000000">
        <w:rPr>
          <w:rtl w:val="0"/>
        </w:rPr>
      </w:r>
    </w:p>
    <w:p w:rsidR="00000000" w:rsidDel="00000000" w:rsidP="00000000" w:rsidRDefault="00000000" w:rsidRPr="00000000" w14:paraId="00000A14">
      <w:pPr>
        <w:pageBreakBefore w:val="0"/>
        <w:widowControl w:val="0"/>
        <w:spacing w:after="0" w:line="240" w:lineRule="auto"/>
        <w:ind w:right="0" w:firstLine="709"/>
        <w:jc w:val="both"/>
        <w:rPr>
          <w:i w:val="1"/>
          <w:sz w:val="24"/>
          <w:szCs w:val="24"/>
        </w:rPr>
      </w:pPr>
      <w:r w:rsidDel="00000000" w:rsidR="00000000" w:rsidRPr="00000000">
        <w:rPr>
          <w:i w:val="1"/>
          <w:sz w:val="24"/>
          <w:szCs w:val="24"/>
          <w:rtl w:val="0"/>
        </w:rPr>
        <w:t xml:space="preserve">При первоначальной оценке наибольшее количество первых мест набирает карта Банка 2 (по выгодности, по условиям открытия, использования, безопасности) – рейтинговая оценка 10, а наихудшим вариантом является карта Банка 3 – рейтинговая оценка 14.</w:t>
      </w:r>
    </w:p>
    <w:p w:rsidR="00000000" w:rsidDel="00000000" w:rsidP="00000000" w:rsidRDefault="00000000" w:rsidRPr="00000000" w14:paraId="00000A15">
      <w:pPr>
        <w:pageBreakBefore w:val="0"/>
        <w:widowControl w:val="0"/>
        <w:spacing w:after="0" w:line="240" w:lineRule="auto"/>
        <w:ind w:right="0" w:firstLine="709"/>
        <w:rPr>
          <w:i w:val="1"/>
          <w:sz w:val="24"/>
          <w:szCs w:val="24"/>
        </w:rPr>
      </w:pPr>
      <w:r w:rsidDel="00000000" w:rsidR="00000000" w:rsidRPr="00000000">
        <w:rPr>
          <w:i w:val="1"/>
          <w:sz w:val="24"/>
          <w:szCs w:val="24"/>
          <w:rtl w:val="0"/>
        </w:rPr>
        <w:t xml:space="preserve">Но при условии получения клиентом зарплаты в Банке 1 приоритеты смещаются в сторону этого банка, так как дополнительными «бонусами» являются бесплатный перевод между своими счетами (зарплатным и виртуальным) и удобство использования единого Интернет-банкинга.</w:t>
      </w:r>
    </w:p>
    <w:p w:rsidR="00000000" w:rsidDel="00000000" w:rsidP="00000000" w:rsidRDefault="00000000" w:rsidRPr="00000000" w14:paraId="00000A16">
      <w:pPr>
        <w:pageBreakBefore w:val="0"/>
        <w:rPr>
          <w:color w:val="0000ff"/>
          <w:sz w:val="2"/>
          <w:szCs w:val="2"/>
          <w:highlight w:val="white"/>
          <w:u w:val="single"/>
        </w:rPr>
      </w:pPr>
      <w:r w:rsidDel="00000000" w:rsidR="00000000" w:rsidRPr="00000000">
        <w:br w:type="page"/>
      </w:r>
      <w:r w:rsidDel="00000000" w:rsidR="00000000" w:rsidRPr="00000000">
        <w:rPr>
          <w:rtl w:val="0"/>
        </w:rPr>
      </w:r>
    </w:p>
    <w:tbl>
      <w:tblPr>
        <w:tblStyle w:val="Table28"/>
        <w:tblW w:w="9606.0" w:type="dxa"/>
        <w:jc w:val="left"/>
        <w:tblInd w:w="0.0" w:type="dxa"/>
        <w:tblLayout w:type="fixed"/>
        <w:tblLook w:val="0000"/>
      </w:tblPr>
      <w:tblGrid>
        <w:gridCol w:w="9025"/>
        <w:gridCol w:w="581"/>
        <w:tblGridChange w:id="0">
          <w:tblGrid>
            <w:gridCol w:w="9025"/>
            <w:gridCol w:w="581"/>
          </w:tblGrid>
        </w:tblGridChange>
      </w:tblGrid>
      <w:tr>
        <w:trPr>
          <w:cantSplit w:val="0"/>
          <w:tblHeader w:val="0"/>
        </w:trPr>
        <w:tc>
          <w:tcPr/>
          <w:p w:rsidR="00000000" w:rsidDel="00000000" w:rsidP="00000000" w:rsidRDefault="00000000" w:rsidRPr="00000000" w14:paraId="00000A17">
            <w:pPr>
              <w:pageBreakBefore w:val="0"/>
              <w:spacing w:after="0" w:line="240" w:lineRule="auto"/>
              <w:ind w:left="709" w:hanging="709"/>
              <w:rPr>
                <w:b w:val="1"/>
                <w:sz w:val="28"/>
                <w:szCs w:val="28"/>
              </w:rPr>
            </w:pPr>
            <w:r w:rsidDel="00000000" w:rsidR="00000000" w:rsidRPr="00000000">
              <w:rPr>
                <w:b w:val="1"/>
                <w:sz w:val="28"/>
                <w:szCs w:val="28"/>
                <w:rtl w:val="0"/>
              </w:rPr>
              <w:t xml:space="preserve">Тема 6. Личные сбережения. Как избежать финансового</w:t>
            </w:r>
          </w:p>
          <w:p w:rsidR="00000000" w:rsidDel="00000000" w:rsidP="00000000" w:rsidRDefault="00000000" w:rsidRPr="00000000" w14:paraId="00000A18">
            <w:pPr>
              <w:pageBreakBefore w:val="0"/>
              <w:spacing w:after="0" w:line="240" w:lineRule="auto"/>
              <w:ind w:left="709" w:hanging="709"/>
              <w:rPr>
                <w:b w:val="1"/>
                <w:sz w:val="28"/>
                <w:szCs w:val="28"/>
              </w:rPr>
            </w:pPr>
            <w:r w:rsidDel="00000000" w:rsidR="00000000" w:rsidRPr="00000000">
              <w:rPr>
                <w:b w:val="1"/>
                <w:sz w:val="28"/>
                <w:szCs w:val="28"/>
                <w:rtl w:val="0"/>
              </w:rPr>
              <w:t xml:space="preserve">               мошенничества и финансовых пирамид</w:t>
            </w:r>
          </w:p>
        </w:tc>
        <w:tc>
          <w:tcPr>
            <w:vAlign w:val="bottom"/>
          </w:tcPr>
          <w:p w:rsidR="00000000" w:rsidDel="00000000" w:rsidP="00000000" w:rsidRDefault="00000000" w:rsidRPr="00000000" w14:paraId="00000A19">
            <w:pPr>
              <w:pageBreakBefore w:val="0"/>
              <w:spacing w:after="0" w:line="240" w:lineRule="auto"/>
              <w:jc w:val="right"/>
              <w:rPr>
                <w:b w:val="1"/>
                <w:sz w:val="24"/>
                <w:szCs w:val="24"/>
                <w:highlight w:val="green"/>
              </w:rPr>
            </w:pPr>
            <w:r w:rsidDel="00000000" w:rsidR="00000000" w:rsidRPr="00000000">
              <w:rPr>
                <w:rtl w:val="0"/>
              </w:rPr>
            </w:r>
          </w:p>
        </w:tc>
      </w:tr>
      <w:tr>
        <w:trPr>
          <w:cantSplit w:val="0"/>
          <w:tblHeader w:val="0"/>
        </w:trPr>
        <w:tc>
          <w:tcPr/>
          <w:p w:rsidR="00000000" w:rsidDel="00000000" w:rsidP="00000000" w:rsidRDefault="00000000" w:rsidRPr="00000000" w14:paraId="00000A1A">
            <w:pPr>
              <w:pageBreakBefore w:val="0"/>
              <w:spacing w:after="0" w:line="240" w:lineRule="auto"/>
              <w:rPr>
                <w:sz w:val="24"/>
                <w:szCs w:val="24"/>
              </w:rPr>
            </w:pPr>
            <w:r w:rsidDel="00000000" w:rsidR="00000000" w:rsidRPr="00000000">
              <w:rPr>
                <w:b w:val="1"/>
                <w:sz w:val="24"/>
                <w:szCs w:val="24"/>
                <w:rtl w:val="0"/>
              </w:rPr>
              <w:t xml:space="preserve">Цель и задачи изучения темы</w:t>
            </w:r>
            <w:r w:rsidDel="00000000" w:rsidR="00000000" w:rsidRPr="00000000">
              <w:rPr>
                <w:rtl w:val="0"/>
              </w:rPr>
            </w:r>
          </w:p>
        </w:tc>
        <w:tc>
          <w:tcPr>
            <w:vAlign w:val="bottom"/>
          </w:tcPr>
          <w:p w:rsidR="00000000" w:rsidDel="00000000" w:rsidP="00000000" w:rsidRDefault="00000000" w:rsidRPr="00000000" w14:paraId="00000A1B">
            <w:pPr>
              <w:pageBreakBefore w:val="0"/>
              <w:spacing w:after="0" w:line="240" w:lineRule="auto"/>
              <w:jc w:val="right"/>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A1C">
            <w:pPr>
              <w:pageBreakBefore w:val="0"/>
              <w:spacing w:after="0" w:line="240" w:lineRule="auto"/>
              <w:jc w:val="both"/>
              <w:rPr>
                <w:b w:val="1"/>
                <w:sz w:val="24"/>
                <w:szCs w:val="24"/>
              </w:rPr>
            </w:pPr>
            <w:r w:rsidDel="00000000" w:rsidR="00000000" w:rsidRPr="00000000">
              <w:rPr>
                <w:b w:val="1"/>
                <w:sz w:val="24"/>
                <w:szCs w:val="24"/>
                <w:rtl w:val="0"/>
              </w:rPr>
              <w:t xml:space="preserve">Тезисы лекций</w:t>
            </w:r>
          </w:p>
        </w:tc>
        <w:tc>
          <w:tcPr>
            <w:vAlign w:val="bottom"/>
          </w:tcPr>
          <w:p w:rsidR="00000000" w:rsidDel="00000000" w:rsidP="00000000" w:rsidRDefault="00000000" w:rsidRPr="00000000" w14:paraId="00000A1D">
            <w:pPr>
              <w:pageBreakBefore w:val="0"/>
              <w:spacing w:after="0" w:line="240" w:lineRule="auto"/>
              <w:jc w:val="right"/>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A1E">
            <w:pPr>
              <w:pageBreakBefore w:val="0"/>
              <w:spacing w:after="0" w:line="240" w:lineRule="auto"/>
              <w:jc w:val="both"/>
              <w:rPr>
                <w:b w:val="1"/>
                <w:sz w:val="24"/>
                <w:szCs w:val="24"/>
              </w:rPr>
            </w:pPr>
            <w:r w:rsidDel="00000000" w:rsidR="00000000" w:rsidRPr="00000000">
              <w:rPr>
                <w:b w:val="1"/>
                <w:sz w:val="24"/>
                <w:szCs w:val="24"/>
                <w:rtl w:val="0"/>
              </w:rPr>
              <w:t xml:space="preserve">Технологическая карта занятия</w:t>
            </w:r>
          </w:p>
        </w:tc>
        <w:tc>
          <w:tcPr>
            <w:vAlign w:val="bottom"/>
          </w:tcPr>
          <w:p w:rsidR="00000000" w:rsidDel="00000000" w:rsidP="00000000" w:rsidRDefault="00000000" w:rsidRPr="00000000" w14:paraId="00000A1F">
            <w:pPr>
              <w:pageBreakBefore w:val="0"/>
              <w:spacing w:after="0" w:line="240" w:lineRule="auto"/>
              <w:jc w:val="right"/>
              <w:rPr>
                <w:sz w:val="24"/>
                <w:szCs w:val="24"/>
                <w:highlight w:val="green"/>
              </w:rPr>
            </w:pPr>
            <w:r w:rsidDel="00000000" w:rsidR="00000000" w:rsidRPr="00000000">
              <w:rPr>
                <w:rtl w:val="0"/>
              </w:rPr>
            </w:r>
          </w:p>
        </w:tc>
      </w:tr>
      <w:tr>
        <w:trPr>
          <w:cantSplit w:val="0"/>
          <w:tblHeader w:val="0"/>
        </w:trPr>
        <w:tc>
          <w:tcPr/>
          <w:p w:rsidR="00000000" w:rsidDel="00000000" w:rsidP="00000000" w:rsidRDefault="00000000" w:rsidRPr="00000000" w14:paraId="00000A20">
            <w:pPr>
              <w:pStyle w:val="Heading2"/>
              <w:pageBreakBefore w:val="0"/>
              <w:spacing w:after="0" w:before="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Контрольно-измерительные материалы для входного</w:t>
            </w:r>
          </w:p>
          <w:p w:rsidR="00000000" w:rsidDel="00000000" w:rsidP="00000000" w:rsidRDefault="00000000" w:rsidRPr="00000000" w14:paraId="00000A21">
            <w:pPr>
              <w:pStyle w:val="Heading2"/>
              <w:pageBreakBefore w:val="0"/>
              <w:spacing w:after="0" w:before="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и выходного тестирования</w:t>
            </w:r>
          </w:p>
        </w:tc>
        <w:tc>
          <w:tcPr>
            <w:vAlign w:val="bottom"/>
          </w:tcPr>
          <w:p w:rsidR="00000000" w:rsidDel="00000000" w:rsidP="00000000" w:rsidRDefault="00000000" w:rsidRPr="00000000" w14:paraId="00000A22">
            <w:pPr>
              <w:pageBreakBefore w:val="0"/>
              <w:spacing w:after="0" w:line="240" w:lineRule="auto"/>
              <w:jc w:val="right"/>
              <w:rPr>
                <w:sz w:val="24"/>
                <w:szCs w:val="24"/>
                <w:highlight w:val="green"/>
              </w:rPr>
            </w:pPr>
            <w:r w:rsidDel="00000000" w:rsidR="00000000" w:rsidRPr="00000000">
              <w:rPr>
                <w:rtl w:val="0"/>
              </w:rPr>
            </w:r>
          </w:p>
        </w:tc>
      </w:tr>
      <w:tr>
        <w:trPr>
          <w:cantSplit w:val="0"/>
          <w:tblHeader w:val="0"/>
        </w:trPr>
        <w:tc>
          <w:tcPr/>
          <w:p w:rsidR="00000000" w:rsidDel="00000000" w:rsidP="00000000" w:rsidRDefault="00000000" w:rsidRPr="00000000" w14:paraId="00000A23">
            <w:pPr>
              <w:pStyle w:val="Heading2"/>
              <w:pageBreakBefore w:val="0"/>
              <w:spacing w:after="0" w:before="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Кейс-задание</w:t>
            </w:r>
          </w:p>
          <w:p w:rsidR="00000000" w:rsidDel="00000000" w:rsidP="00000000" w:rsidRDefault="00000000" w:rsidRPr="00000000" w14:paraId="00000A24">
            <w:pPr>
              <w:pStyle w:val="Heading2"/>
              <w:pageBreakBefore w:val="0"/>
              <w:spacing w:after="0" w:before="0" w:lineRule="auto"/>
              <w:jc w:val="both"/>
              <w:rPr>
                <w:rFonts w:ascii="Calibri" w:cs="Calibri" w:eastAsia="Calibri" w:hAnsi="Calibri"/>
                <w:sz w:val="24"/>
                <w:szCs w:val="24"/>
              </w:rPr>
            </w:pPr>
            <w:r w:rsidDel="00000000" w:rsidR="00000000" w:rsidRPr="00000000">
              <w:rPr>
                <w:rtl w:val="0"/>
              </w:rPr>
            </w:r>
          </w:p>
        </w:tc>
        <w:tc>
          <w:tcPr>
            <w:vAlign w:val="bottom"/>
          </w:tcPr>
          <w:p w:rsidR="00000000" w:rsidDel="00000000" w:rsidP="00000000" w:rsidRDefault="00000000" w:rsidRPr="00000000" w14:paraId="00000A25">
            <w:pPr>
              <w:pageBreakBefore w:val="0"/>
              <w:spacing w:after="0" w:line="240" w:lineRule="auto"/>
              <w:jc w:val="right"/>
              <w:rPr>
                <w:sz w:val="24"/>
                <w:szCs w:val="24"/>
              </w:rPr>
            </w:pPr>
            <w:r w:rsidDel="00000000" w:rsidR="00000000" w:rsidRPr="00000000">
              <w:rPr>
                <w:rtl w:val="0"/>
              </w:rPr>
            </w:r>
          </w:p>
        </w:tc>
      </w:tr>
    </w:tbl>
    <w:p w:rsidR="00000000" w:rsidDel="00000000" w:rsidP="00000000" w:rsidRDefault="00000000" w:rsidRPr="00000000" w14:paraId="00000A26">
      <w:pPr>
        <w:pageBreakBefore w:val="0"/>
        <w:spacing w:after="0" w:line="240" w:lineRule="auto"/>
        <w:jc w:val="center"/>
        <w:rPr>
          <w:color w:val="000000"/>
          <w:sz w:val="24"/>
          <w:szCs w:val="24"/>
          <w:highlight w:val="white"/>
        </w:rPr>
      </w:pPr>
      <w:r w:rsidDel="00000000" w:rsidR="00000000" w:rsidRPr="00000000">
        <w:rPr>
          <w:color w:val="000000"/>
          <w:sz w:val="24"/>
          <w:szCs w:val="24"/>
          <w:highlight w:val="white"/>
        </w:rPr>
        <w:drawing>
          <wp:inline distB="0" distT="0" distL="114300" distR="114300">
            <wp:extent cx="4248150" cy="4149725"/>
            <wp:effectExtent b="0" l="0" r="0" t="0"/>
            <wp:docPr id="58" name="image49.png"/>
            <a:graphic>
              <a:graphicData uri="http://schemas.openxmlformats.org/drawingml/2006/picture">
                <pic:pic>
                  <pic:nvPicPr>
                    <pic:cNvPr id="0" name="image49.png"/>
                    <pic:cNvPicPr preferRelativeResize="0"/>
                  </pic:nvPicPr>
                  <pic:blipFill>
                    <a:blip r:embed="rId50"/>
                    <a:srcRect b="0" l="0" r="0" t="0"/>
                    <a:stretch>
                      <a:fillRect/>
                    </a:stretch>
                  </pic:blipFill>
                  <pic:spPr>
                    <a:xfrm>
                      <a:off x="0" y="0"/>
                      <a:ext cx="4248150" cy="4149725"/>
                    </a:xfrm>
                    <a:prstGeom prst="rect"/>
                    <a:ln/>
                  </pic:spPr>
                </pic:pic>
              </a:graphicData>
            </a:graphic>
          </wp:inline>
        </w:drawing>
      </w:r>
      <w:r w:rsidDel="00000000" w:rsidR="00000000" w:rsidRPr="00000000">
        <w:rPr>
          <w:rtl w:val="0"/>
        </w:rPr>
      </w:r>
    </w:p>
    <w:p w:rsidR="00000000" w:rsidDel="00000000" w:rsidP="00000000" w:rsidRDefault="00000000" w:rsidRPr="00000000" w14:paraId="00000A27">
      <w:pPr>
        <w:pageBreakBefore w:val="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A28">
      <w:pPr>
        <w:pageBreakBefore w:val="0"/>
        <w:spacing w:after="0" w:line="240" w:lineRule="auto"/>
        <w:jc w:val="both"/>
        <w:rPr>
          <w:sz w:val="24"/>
          <w:szCs w:val="24"/>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12700</wp:posOffset>
                </wp:positionV>
                <wp:extent cx="6134100" cy="438785"/>
                <wp:effectExtent b="0" l="0" r="0" t="0"/>
                <wp:wrapNone/>
                <wp:docPr id="9" name=""/>
                <a:graphic>
                  <a:graphicData uri="http://schemas.microsoft.com/office/word/2010/wordprocessingShape">
                    <wps:wsp>
                      <wps:cNvSpPr/>
                      <wps:cNvPr id="10" name="Shape 10"/>
                      <wps:spPr>
                        <a:xfrm>
                          <a:off x="2283713" y="3565370"/>
                          <a:ext cx="6124575" cy="429260"/>
                        </a:xfrm>
                        <a:prstGeom prst="rect">
                          <a:avLst/>
                        </a:prstGeom>
                        <a:solidFill>
                          <a:srgbClr val="2B544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Цель и задачи изучения темы</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12700</wp:posOffset>
                </wp:positionV>
                <wp:extent cx="6134100" cy="438785"/>
                <wp:effectExtent b="0" l="0" r="0" t="0"/>
                <wp:wrapNone/>
                <wp:docPr id="9" name="image9.png"/>
                <a:graphic>
                  <a:graphicData uri="http://schemas.openxmlformats.org/drawingml/2006/picture">
                    <pic:pic>
                      <pic:nvPicPr>
                        <pic:cNvPr id="0" name="image9.png"/>
                        <pic:cNvPicPr preferRelativeResize="0"/>
                      </pic:nvPicPr>
                      <pic:blipFill>
                        <a:blip r:embed="rId51"/>
                        <a:srcRect/>
                        <a:stretch>
                          <a:fillRect/>
                        </a:stretch>
                      </pic:blipFill>
                      <pic:spPr>
                        <a:xfrm>
                          <a:off x="0" y="0"/>
                          <a:ext cx="6134100" cy="438785"/>
                        </a:xfrm>
                        <a:prstGeom prst="rect"/>
                        <a:ln/>
                      </pic:spPr>
                    </pic:pic>
                  </a:graphicData>
                </a:graphic>
              </wp:anchor>
            </w:drawing>
          </mc:Fallback>
        </mc:AlternateContent>
      </w:r>
    </w:p>
    <w:p w:rsidR="00000000" w:rsidDel="00000000" w:rsidP="00000000" w:rsidRDefault="00000000" w:rsidRPr="00000000" w14:paraId="00000A29">
      <w:pPr>
        <w:pageBreakBefore w:val="0"/>
        <w:spacing w:after="0" w:line="240" w:lineRule="auto"/>
        <w:jc w:val="both"/>
        <w:rPr>
          <w:sz w:val="24"/>
          <w:szCs w:val="24"/>
          <w:highlight w:val="white"/>
        </w:rPr>
      </w:pPr>
      <w:r w:rsidDel="00000000" w:rsidR="00000000" w:rsidRPr="00000000">
        <w:rPr>
          <w:rtl w:val="0"/>
        </w:rPr>
      </w:r>
    </w:p>
    <w:p w:rsidR="00000000" w:rsidDel="00000000" w:rsidP="00000000" w:rsidRDefault="00000000" w:rsidRPr="00000000" w14:paraId="00000A2A">
      <w:pPr>
        <w:pageBreakBefore w:val="0"/>
        <w:spacing w:after="0" w:line="240" w:lineRule="auto"/>
        <w:jc w:val="both"/>
        <w:rPr>
          <w:sz w:val="24"/>
          <w:szCs w:val="24"/>
          <w:highlight w:val="white"/>
        </w:rPr>
      </w:pPr>
      <w:r w:rsidDel="00000000" w:rsidR="00000000" w:rsidRPr="00000000">
        <w:rPr>
          <w:rtl w:val="0"/>
        </w:rPr>
      </w:r>
    </w:p>
    <w:p w:rsidR="00000000" w:rsidDel="00000000" w:rsidP="00000000" w:rsidRDefault="00000000" w:rsidRPr="00000000" w14:paraId="00000A2B">
      <w:pPr>
        <w:pageBreakBefore w:val="0"/>
        <w:spacing w:after="0" w:line="240" w:lineRule="auto"/>
        <w:ind w:firstLine="709"/>
        <w:jc w:val="both"/>
        <w:rPr>
          <w:sz w:val="24"/>
          <w:szCs w:val="24"/>
        </w:rPr>
      </w:pPr>
      <w:r w:rsidDel="00000000" w:rsidR="00000000" w:rsidRPr="00000000">
        <w:rPr>
          <w:sz w:val="24"/>
          <w:szCs w:val="24"/>
          <w:rtl w:val="0"/>
        </w:rPr>
        <w:t xml:space="preserve">Для повышения результативности обучения слушателей в рамках данного вопроса программу обучения так же целесообразно разделить на аудиторную и самостоятельную. Это связано с тем, что некоторые вопросы носят познавательный характер и изучение их может быть полезным в определенный момент жизни слушателей. </w:t>
      </w:r>
    </w:p>
    <w:p w:rsidR="00000000" w:rsidDel="00000000" w:rsidP="00000000" w:rsidRDefault="00000000" w:rsidRPr="00000000" w14:paraId="00000A2C">
      <w:pPr>
        <w:pageBreakBefore w:val="0"/>
        <w:spacing w:after="0" w:line="240" w:lineRule="auto"/>
        <w:ind w:firstLine="709"/>
        <w:jc w:val="both"/>
        <w:rPr>
          <w:sz w:val="24"/>
          <w:szCs w:val="24"/>
        </w:rPr>
      </w:pPr>
      <w:r w:rsidDel="00000000" w:rsidR="00000000" w:rsidRPr="00000000">
        <w:rPr>
          <w:sz w:val="24"/>
          <w:szCs w:val="24"/>
          <w:rtl w:val="0"/>
        </w:rPr>
        <w:t xml:space="preserve">В результате анкетирования целевой аудитории (граждан с ограниченными физическими возможностями Краснодарского края) были выявлены вопросы, изучение которых необходимо проводить аудиторно. К ним относятся:</w:t>
      </w:r>
    </w:p>
    <w:p w:rsidR="00000000" w:rsidDel="00000000" w:rsidP="00000000" w:rsidRDefault="00000000" w:rsidRPr="00000000" w14:paraId="00000A2D">
      <w:pPr>
        <w:pageBreakBefore w:val="0"/>
        <w:spacing w:after="0" w:line="240" w:lineRule="auto"/>
        <w:ind w:firstLine="709"/>
        <w:jc w:val="both"/>
        <w:rPr>
          <w:sz w:val="24"/>
          <w:szCs w:val="24"/>
        </w:rPr>
      </w:pPr>
      <w:r w:rsidDel="00000000" w:rsidR="00000000" w:rsidRPr="00000000">
        <w:rPr>
          <w:sz w:val="24"/>
          <w:szCs w:val="24"/>
          <w:rtl w:val="0"/>
        </w:rPr>
        <w:t xml:space="preserve">- сколько откладывать в месяц, как спланировать и рассчитать сбережения для достижения цели;</w:t>
      </w:r>
    </w:p>
    <w:p w:rsidR="00000000" w:rsidDel="00000000" w:rsidP="00000000" w:rsidRDefault="00000000" w:rsidRPr="00000000" w14:paraId="00000A2E">
      <w:pPr>
        <w:pageBreakBefore w:val="0"/>
        <w:spacing w:after="0" w:line="240" w:lineRule="auto"/>
        <w:ind w:firstLine="709"/>
        <w:jc w:val="both"/>
        <w:rPr>
          <w:sz w:val="24"/>
          <w:szCs w:val="24"/>
        </w:rPr>
      </w:pPr>
      <w:r w:rsidDel="00000000" w:rsidR="00000000" w:rsidRPr="00000000">
        <w:rPr>
          <w:sz w:val="24"/>
          <w:szCs w:val="24"/>
          <w:rtl w:val="0"/>
        </w:rPr>
        <w:t xml:space="preserve">- с помощью чего можно накопить деньги;</w:t>
      </w:r>
    </w:p>
    <w:p w:rsidR="00000000" w:rsidDel="00000000" w:rsidP="00000000" w:rsidRDefault="00000000" w:rsidRPr="00000000" w14:paraId="00000A2F">
      <w:pPr>
        <w:pageBreakBefore w:val="0"/>
        <w:spacing w:after="0" w:line="240" w:lineRule="auto"/>
        <w:ind w:firstLine="709"/>
        <w:jc w:val="both"/>
        <w:rPr>
          <w:sz w:val="24"/>
          <w:szCs w:val="24"/>
        </w:rPr>
      </w:pPr>
      <w:r w:rsidDel="00000000" w:rsidR="00000000" w:rsidRPr="00000000">
        <w:rPr>
          <w:sz w:val="24"/>
          <w:szCs w:val="24"/>
          <w:rtl w:val="0"/>
        </w:rPr>
        <w:t xml:space="preserve">- кредитные кооперативы и финансовые пирамиды. </w:t>
      </w:r>
    </w:p>
    <w:p w:rsidR="00000000" w:rsidDel="00000000" w:rsidP="00000000" w:rsidRDefault="00000000" w:rsidRPr="00000000" w14:paraId="00000A30">
      <w:pPr>
        <w:pageBreakBefore w:val="0"/>
        <w:spacing w:after="0" w:line="240" w:lineRule="auto"/>
        <w:ind w:firstLine="709"/>
        <w:jc w:val="both"/>
        <w:rPr>
          <w:sz w:val="24"/>
          <w:szCs w:val="24"/>
        </w:rPr>
      </w:pPr>
      <w:r w:rsidDel="00000000" w:rsidR="00000000" w:rsidRPr="00000000">
        <w:rPr>
          <w:b w:val="1"/>
          <w:sz w:val="24"/>
          <w:szCs w:val="24"/>
          <w:rtl w:val="0"/>
        </w:rPr>
        <w:t xml:space="preserve">Форма проведения аудиторного занятия – </w:t>
      </w:r>
      <w:r w:rsidDel="00000000" w:rsidR="00000000" w:rsidRPr="00000000">
        <w:rPr>
          <w:sz w:val="24"/>
          <w:szCs w:val="24"/>
          <w:rtl w:val="0"/>
        </w:rPr>
        <w:t xml:space="preserve">лекция, кейс-задание, тестирование, дискуссия.</w:t>
      </w:r>
    </w:p>
    <w:p w:rsidR="00000000" w:rsidDel="00000000" w:rsidP="00000000" w:rsidRDefault="00000000" w:rsidRPr="00000000" w14:paraId="00000A31">
      <w:pPr>
        <w:pageBreakBefore w:val="0"/>
        <w:spacing w:after="0" w:line="240" w:lineRule="auto"/>
        <w:ind w:firstLine="709"/>
        <w:jc w:val="both"/>
        <w:rPr>
          <w:sz w:val="24"/>
          <w:szCs w:val="24"/>
        </w:rPr>
      </w:pPr>
      <w:r w:rsidDel="00000000" w:rsidR="00000000" w:rsidRPr="00000000">
        <w:rPr>
          <w:b w:val="1"/>
          <w:sz w:val="24"/>
          <w:szCs w:val="24"/>
          <w:rtl w:val="0"/>
        </w:rPr>
        <w:t xml:space="preserve">Цель аудиторного</w:t>
      </w:r>
      <w:r w:rsidDel="00000000" w:rsidR="00000000" w:rsidRPr="00000000">
        <w:rPr>
          <w:sz w:val="24"/>
          <w:szCs w:val="24"/>
          <w:rtl w:val="0"/>
        </w:rPr>
        <w:t xml:space="preserve"> </w:t>
      </w:r>
      <w:r w:rsidDel="00000000" w:rsidR="00000000" w:rsidRPr="00000000">
        <w:rPr>
          <w:b w:val="1"/>
          <w:sz w:val="24"/>
          <w:szCs w:val="24"/>
          <w:rtl w:val="0"/>
        </w:rPr>
        <w:t xml:space="preserve">занятия</w:t>
      </w:r>
      <w:r w:rsidDel="00000000" w:rsidR="00000000" w:rsidRPr="00000000">
        <w:rPr>
          <w:sz w:val="24"/>
          <w:szCs w:val="24"/>
          <w:rtl w:val="0"/>
        </w:rPr>
        <w:t xml:space="preserve"> – сформировать понятие «личные сбережения» и навыки рационального подхода к выбору финансовых инструментов.</w:t>
      </w:r>
    </w:p>
    <w:p w:rsidR="00000000" w:rsidDel="00000000" w:rsidP="00000000" w:rsidRDefault="00000000" w:rsidRPr="00000000" w14:paraId="00000A32">
      <w:pPr>
        <w:pageBreakBefore w:val="0"/>
        <w:spacing w:after="0" w:line="240" w:lineRule="auto"/>
        <w:ind w:firstLine="709"/>
        <w:jc w:val="both"/>
        <w:rPr>
          <w:sz w:val="24"/>
          <w:szCs w:val="24"/>
        </w:rPr>
      </w:pPr>
      <w:r w:rsidDel="00000000" w:rsidR="00000000" w:rsidRPr="00000000">
        <w:rPr>
          <w:b w:val="1"/>
          <w:sz w:val="24"/>
          <w:szCs w:val="24"/>
          <w:rtl w:val="0"/>
        </w:rPr>
        <w:t xml:space="preserve">Задачи аудиторного занятия</w:t>
      </w:r>
      <w:r w:rsidDel="00000000" w:rsidR="00000000" w:rsidRPr="00000000">
        <w:rPr>
          <w:sz w:val="24"/>
          <w:szCs w:val="24"/>
          <w:rtl w:val="0"/>
        </w:rPr>
        <w:t xml:space="preserve">:</w:t>
      </w:r>
    </w:p>
    <w:p w:rsidR="00000000" w:rsidDel="00000000" w:rsidP="00000000" w:rsidRDefault="00000000" w:rsidRPr="00000000" w14:paraId="00000A33">
      <w:pPr>
        <w:pageBreakBefore w:val="0"/>
        <w:numPr>
          <w:ilvl w:val="0"/>
          <w:numId w:val="2"/>
        </w:numPr>
        <w:tabs>
          <w:tab w:val="left" w:pos="993"/>
        </w:tabs>
        <w:spacing w:after="0" w:line="252.00000000000003" w:lineRule="auto"/>
        <w:ind w:left="0" w:firstLine="709"/>
        <w:jc w:val="both"/>
        <w:rPr>
          <w:sz w:val="24"/>
          <w:szCs w:val="24"/>
        </w:rPr>
      </w:pPr>
      <w:r w:rsidDel="00000000" w:rsidR="00000000" w:rsidRPr="00000000">
        <w:rPr>
          <w:sz w:val="24"/>
          <w:szCs w:val="24"/>
          <w:rtl w:val="0"/>
        </w:rPr>
        <w:t xml:space="preserve">научиться ставить финансовые цели;</w:t>
      </w:r>
    </w:p>
    <w:p w:rsidR="00000000" w:rsidDel="00000000" w:rsidP="00000000" w:rsidRDefault="00000000" w:rsidRPr="00000000" w14:paraId="00000A34">
      <w:pPr>
        <w:pageBreakBefore w:val="0"/>
        <w:numPr>
          <w:ilvl w:val="0"/>
          <w:numId w:val="2"/>
        </w:numPr>
        <w:tabs>
          <w:tab w:val="left" w:pos="993"/>
        </w:tabs>
        <w:spacing w:after="0" w:line="252.00000000000003" w:lineRule="auto"/>
        <w:ind w:left="0" w:firstLine="709"/>
        <w:jc w:val="both"/>
        <w:rPr>
          <w:sz w:val="24"/>
          <w:szCs w:val="24"/>
        </w:rPr>
      </w:pPr>
      <w:r w:rsidDel="00000000" w:rsidR="00000000" w:rsidRPr="00000000">
        <w:rPr>
          <w:sz w:val="24"/>
          <w:szCs w:val="24"/>
          <w:rtl w:val="0"/>
        </w:rPr>
        <w:t xml:space="preserve">научиться выбирать подходящие финансовые инструменты для достижения своих финансовых целей.</w:t>
      </w:r>
    </w:p>
    <w:p w:rsidR="00000000" w:rsidDel="00000000" w:rsidP="00000000" w:rsidRDefault="00000000" w:rsidRPr="00000000" w14:paraId="00000A35">
      <w:pPr>
        <w:pageBreakBefore w:val="0"/>
        <w:tabs>
          <w:tab w:val="left" w:pos="993"/>
        </w:tabs>
        <w:spacing w:after="0" w:line="240" w:lineRule="auto"/>
        <w:ind w:firstLine="709"/>
        <w:jc w:val="both"/>
        <w:rPr>
          <w:i w:val="1"/>
          <w:color w:val="ff0000"/>
          <w:sz w:val="24"/>
          <w:szCs w:val="24"/>
        </w:rPr>
      </w:pPr>
      <w:r w:rsidDel="00000000" w:rsidR="00000000" w:rsidRPr="00000000">
        <w:rPr>
          <w:b w:val="1"/>
          <w:sz w:val="24"/>
          <w:szCs w:val="24"/>
          <w:rtl w:val="0"/>
        </w:rPr>
        <w:t xml:space="preserve">Средства обучения при работе в аудитории: </w:t>
      </w:r>
      <w:r w:rsidDel="00000000" w:rsidR="00000000" w:rsidRPr="00000000">
        <w:rPr>
          <w:sz w:val="24"/>
          <w:szCs w:val="24"/>
          <w:rtl w:val="0"/>
        </w:rPr>
        <w:t xml:space="preserve">раздаточный материал (брошюры, карточки с кейс-заданиями, тестовые задания).</w:t>
      </w:r>
      <w:r w:rsidDel="00000000" w:rsidR="00000000" w:rsidRPr="00000000">
        <w:rPr>
          <w:rtl w:val="0"/>
        </w:rPr>
      </w:r>
    </w:p>
    <w:p w:rsidR="00000000" w:rsidDel="00000000" w:rsidP="00000000" w:rsidRDefault="00000000" w:rsidRPr="00000000" w14:paraId="00000A36">
      <w:pPr>
        <w:pageBreakBefore w:val="0"/>
        <w:tabs>
          <w:tab w:val="left" w:pos="993"/>
        </w:tabs>
        <w:spacing w:after="0" w:line="240" w:lineRule="auto"/>
        <w:ind w:firstLine="709"/>
        <w:jc w:val="both"/>
        <w:rPr>
          <w:sz w:val="24"/>
          <w:szCs w:val="24"/>
        </w:rPr>
      </w:pPr>
      <w:r w:rsidDel="00000000" w:rsidR="00000000" w:rsidRPr="00000000">
        <w:rPr>
          <w:sz w:val="24"/>
          <w:szCs w:val="24"/>
          <w:rtl w:val="0"/>
        </w:rPr>
        <w:t xml:space="preserve">По итогам изучения данной темы формируются: </w:t>
      </w:r>
    </w:p>
    <w:p w:rsidR="00000000" w:rsidDel="00000000" w:rsidP="00000000" w:rsidRDefault="00000000" w:rsidRPr="00000000" w14:paraId="00000A37">
      <w:pPr>
        <w:pageBreakBefore w:val="0"/>
        <w:tabs>
          <w:tab w:val="left" w:pos="993"/>
        </w:tabs>
        <w:spacing w:after="0" w:line="240" w:lineRule="auto"/>
        <w:ind w:firstLine="709"/>
        <w:jc w:val="both"/>
        <w:rPr>
          <w:b w:val="1"/>
          <w:i w:val="1"/>
          <w:sz w:val="24"/>
          <w:szCs w:val="24"/>
        </w:rPr>
      </w:pPr>
      <w:r w:rsidDel="00000000" w:rsidR="00000000" w:rsidRPr="00000000">
        <w:rPr>
          <w:b w:val="1"/>
          <w:i w:val="1"/>
          <w:sz w:val="24"/>
          <w:szCs w:val="24"/>
          <w:rtl w:val="0"/>
        </w:rPr>
        <w:t xml:space="preserve">– знания и понимание: </w:t>
      </w:r>
    </w:p>
    <w:p w:rsidR="00000000" w:rsidDel="00000000" w:rsidP="00000000" w:rsidRDefault="00000000" w:rsidRPr="00000000" w14:paraId="00000A38">
      <w:pPr>
        <w:pageBreakBefore w:val="0"/>
        <w:numPr>
          <w:ilvl w:val="0"/>
          <w:numId w:val="4"/>
        </w:numPr>
        <w:tabs>
          <w:tab w:val="left" w:pos="993"/>
        </w:tabs>
        <w:spacing w:after="0" w:line="240" w:lineRule="auto"/>
        <w:ind w:left="0" w:firstLine="709"/>
        <w:jc w:val="both"/>
        <w:rPr/>
      </w:pPr>
      <w:r w:rsidDel="00000000" w:rsidR="00000000" w:rsidRPr="00000000">
        <w:rPr>
          <w:sz w:val="24"/>
          <w:szCs w:val="24"/>
          <w:rtl w:val="0"/>
        </w:rPr>
        <w:t xml:space="preserve">необходимости аккумулирования сбережений для будущих трат;</w:t>
      </w:r>
    </w:p>
    <w:p w:rsidR="00000000" w:rsidDel="00000000" w:rsidP="00000000" w:rsidRDefault="00000000" w:rsidRPr="00000000" w14:paraId="00000A39">
      <w:pPr>
        <w:pageBreakBefore w:val="0"/>
        <w:numPr>
          <w:ilvl w:val="0"/>
          <w:numId w:val="4"/>
        </w:numPr>
        <w:tabs>
          <w:tab w:val="left" w:pos="993"/>
        </w:tabs>
        <w:spacing w:after="0" w:line="240" w:lineRule="auto"/>
        <w:ind w:left="0" w:firstLine="709"/>
        <w:jc w:val="both"/>
        <w:rPr/>
      </w:pPr>
      <w:r w:rsidDel="00000000" w:rsidR="00000000" w:rsidRPr="00000000">
        <w:rPr>
          <w:sz w:val="24"/>
          <w:szCs w:val="24"/>
          <w:rtl w:val="0"/>
        </w:rPr>
        <w:t xml:space="preserve">о потенциальных выгодах (способности сбережений приносить доход) и рисках, связанных с различными видами сберегательных инструментов;</w:t>
      </w:r>
    </w:p>
    <w:p w:rsidR="00000000" w:rsidDel="00000000" w:rsidP="00000000" w:rsidRDefault="00000000" w:rsidRPr="00000000" w14:paraId="00000A3A">
      <w:pPr>
        <w:pageBreakBefore w:val="0"/>
        <w:tabs>
          <w:tab w:val="left" w:pos="993"/>
        </w:tabs>
        <w:spacing w:after="0" w:line="240" w:lineRule="auto"/>
        <w:ind w:firstLine="709"/>
        <w:jc w:val="both"/>
        <w:rPr>
          <w:b w:val="1"/>
          <w:i w:val="1"/>
          <w:sz w:val="24"/>
          <w:szCs w:val="24"/>
        </w:rPr>
      </w:pPr>
      <w:r w:rsidDel="00000000" w:rsidR="00000000" w:rsidRPr="00000000">
        <w:rPr>
          <w:b w:val="1"/>
          <w:i w:val="1"/>
          <w:sz w:val="24"/>
          <w:szCs w:val="24"/>
          <w:rtl w:val="0"/>
        </w:rPr>
        <w:t xml:space="preserve">– умение и поведение:</w:t>
      </w:r>
    </w:p>
    <w:p w:rsidR="00000000" w:rsidDel="00000000" w:rsidP="00000000" w:rsidRDefault="00000000" w:rsidRPr="00000000" w14:paraId="00000A3B">
      <w:pPr>
        <w:pageBreakBefore w:val="0"/>
        <w:numPr>
          <w:ilvl w:val="0"/>
          <w:numId w:val="2"/>
        </w:numPr>
        <w:tabs>
          <w:tab w:val="left" w:pos="993"/>
        </w:tabs>
        <w:spacing w:after="0" w:line="240" w:lineRule="auto"/>
        <w:ind w:left="0" w:firstLine="709"/>
        <w:jc w:val="both"/>
        <w:rPr>
          <w:sz w:val="24"/>
          <w:szCs w:val="24"/>
        </w:rPr>
      </w:pPr>
      <w:r w:rsidDel="00000000" w:rsidR="00000000" w:rsidRPr="00000000">
        <w:rPr>
          <w:sz w:val="24"/>
          <w:szCs w:val="24"/>
          <w:rtl w:val="0"/>
        </w:rPr>
        <w:t xml:space="preserve">выбирать краткосрочное или перспективное инвестирование в зависимости от жизненных целей и обстоятельств</w:t>
      </w:r>
    </w:p>
    <w:p w:rsidR="00000000" w:rsidDel="00000000" w:rsidP="00000000" w:rsidRDefault="00000000" w:rsidRPr="00000000" w14:paraId="00000A3C">
      <w:pPr>
        <w:pageBreakBefore w:val="0"/>
        <w:tabs>
          <w:tab w:val="left" w:pos="993"/>
        </w:tabs>
        <w:spacing w:after="0" w:line="240" w:lineRule="auto"/>
        <w:ind w:firstLine="709"/>
        <w:jc w:val="both"/>
        <w:rPr>
          <w:b w:val="1"/>
          <w:i w:val="1"/>
          <w:sz w:val="24"/>
          <w:szCs w:val="24"/>
        </w:rPr>
      </w:pPr>
      <w:r w:rsidDel="00000000" w:rsidR="00000000" w:rsidRPr="00000000">
        <w:rPr>
          <w:b w:val="1"/>
          <w:i w:val="1"/>
          <w:sz w:val="24"/>
          <w:szCs w:val="24"/>
          <w:rtl w:val="0"/>
        </w:rPr>
        <w:t xml:space="preserve">– личные характеристики и установки:</w:t>
      </w:r>
    </w:p>
    <w:p w:rsidR="00000000" w:rsidDel="00000000" w:rsidP="00000000" w:rsidRDefault="00000000" w:rsidRPr="00000000" w14:paraId="00000A3D">
      <w:pPr>
        <w:pageBreakBefore w:val="0"/>
        <w:numPr>
          <w:ilvl w:val="0"/>
          <w:numId w:val="26"/>
        </w:numPr>
        <w:tabs>
          <w:tab w:val="left" w:pos="993"/>
        </w:tabs>
        <w:spacing w:after="0" w:line="240" w:lineRule="auto"/>
        <w:ind w:left="0" w:firstLine="709"/>
        <w:jc w:val="both"/>
        <w:rPr/>
      </w:pPr>
      <w:r w:rsidDel="00000000" w:rsidR="00000000" w:rsidRPr="00000000">
        <w:rPr>
          <w:sz w:val="24"/>
          <w:szCs w:val="24"/>
          <w:rtl w:val="0"/>
        </w:rPr>
        <w:t xml:space="preserve">ставить финансовые цели и мотивацию к их достижению.</w:t>
      </w:r>
    </w:p>
    <w:p w:rsidR="00000000" w:rsidDel="00000000" w:rsidP="00000000" w:rsidRDefault="00000000" w:rsidRPr="00000000" w14:paraId="00000A3E">
      <w:pPr>
        <w:pageBreakBefore w:val="0"/>
        <w:tabs>
          <w:tab w:val="left" w:pos="993"/>
        </w:tabs>
        <w:spacing w:after="0" w:line="240" w:lineRule="auto"/>
        <w:ind w:firstLine="709"/>
        <w:jc w:val="both"/>
        <w:rPr>
          <w:sz w:val="24"/>
          <w:szCs w:val="24"/>
        </w:rPr>
      </w:pPr>
      <w:r w:rsidDel="00000000" w:rsidR="00000000" w:rsidRPr="00000000">
        <w:rPr>
          <w:b w:val="1"/>
          <w:sz w:val="24"/>
          <w:szCs w:val="24"/>
          <w:rtl w:val="0"/>
        </w:rPr>
        <w:t xml:space="preserve">Для самостоятельного обучения</w:t>
      </w:r>
      <w:r w:rsidDel="00000000" w:rsidR="00000000" w:rsidRPr="00000000">
        <w:rPr>
          <w:sz w:val="24"/>
          <w:szCs w:val="24"/>
          <w:rtl w:val="0"/>
        </w:rPr>
        <w:t xml:space="preserve"> слушателям рекомендуются следующие вопросы:</w:t>
      </w:r>
    </w:p>
    <w:p w:rsidR="00000000" w:rsidDel="00000000" w:rsidP="00000000" w:rsidRDefault="00000000" w:rsidRPr="00000000" w14:paraId="00000A3F">
      <w:pPr>
        <w:pageBreakBefore w:val="0"/>
        <w:tabs>
          <w:tab w:val="left" w:pos="993"/>
        </w:tabs>
        <w:spacing w:after="0" w:line="240" w:lineRule="auto"/>
        <w:ind w:firstLine="709"/>
        <w:jc w:val="both"/>
        <w:rPr>
          <w:sz w:val="24"/>
          <w:szCs w:val="24"/>
        </w:rPr>
      </w:pPr>
      <w:r w:rsidDel="00000000" w:rsidR="00000000" w:rsidRPr="00000000">
        <w:rPr>
          <w:sz w:val="24"/>
          <w:szCs w:val="24"/>
          <w:rtl w:val="0"/>
        </w:rPr>
        <w:t xml:space="preserve">- как сравнить предложения по вкладам разных банков;</w:t>
      </w:r>
    </w:p>
    <w:p w:rsidR="00000000" w:rsidDel="00000000" w:rsidP="00000000" w:rsidRDefault="00000000" w:rsidRPr="00000000" w14:paraId="00000A40">
      <w:pPr>
        <w:pageBreakBefore w:val="0"/>
        <w:tabs>
          <w:tab w:val="left" w:pos="993"/>
        </w:tabs>
        <w:spacing w:after="0" w:line="240" w:lineRule="auto"/>
        <w:ind w:firstLine="709"/>
        <w:jc w:val="both"/>
        <w:rPr>
          <w:sz w:val="24"/>
          <w:szCs w:val="24"/>
        </w:rPr>
      </w:pPr>
      <w:r w:rsidDel="00000000" w:rsidR="00000000" w:rsidRPr="00000000">
        <w:rPr>
          <w:sz w:val="24"/>
          <w:szCs w:val="24"/>
          <w:rtl w:val="0"/>
        </w:rPr>
        <w:t xml:space="preserve">- как пользоваться текущим счетом в банке и банковским счетом;</w:t>
      </w:r>
    </w:p>
    <w:p w:rsidR="00000000" w:rsidDel="00000000" w:rsidP="00000000" w:rsidRDefault="00000000" w:rsidRPr="00000000" w14:paraId="00000A41">
      <w:pPr>
        <w:pageBreakBefore w:val="0"/>
        <w:spacing w:after="0" w:line="240" w:lineRule="auto"/>
        <w:ind w:firstLine="709"/>
        <w:jc w:val="both"/>
        <w:rPr>
          <w:sz w:val="24"/>
          <w:szCs w:val="24"/>
        </w:rPr>
      </w:pPr>
      <w:r w:rsidDel="00000000" w:rsidR="00000000" w:rsidRPr="00000000">
        <w:rPr>
          <w:sz w:val="24"/>
          <w:szCs w:val="24"/>
          <w:rtl w:val="0"/>
        </w:rPr>
        <w:t xml:space="preserve">- особенности налогообложения при получении инвестиционных доходов;</w:t>
      </w:r>
    </w:p>
    <w:p w:rsidR="00000000" w:rsidDel="00000000" w:rsidP="00000000" w:rsidRDefault="00000000" w:rsidRPr="00000000" w14:paraId="00000A42">
      <w:pPr>
        <w:pageBreakBefore w:val="0"/>
        <w:tabs>
          <w:tab w:val="left" w:pos="993"/>
        </w:tabs>
        <w:spacing w:after="0" w:line="240" w:lineRule="auto"/>
        <w:ind w:firstLine="709"/>
        <w:jc w:val="both"/>
        <w:rPr>
          <w:sz w:val="24"/>
          <w:szCs w:val="24"/>
        </w:rPr>
      </w:pPr>
      <w:r w:rsidDel="00000000" w:rsidR="00000000" w:rsidRPr="00000000">
        <w:rPr>
          <w:sz w:val="24"/>
          <w:szCs w:val="24"/>
          <w:rtl w:val="0"/>
        </w:rPr>
        <w:t xml:space="preserve">- «письма счастья» или если вы получили письмо о выигрыше;</w:t>
      </w:r>
    </w:p>
    <w:p w:rsidR="00000000" w:rsidDel="00000000" w:rsidP="00000000" w:rsidRDefault="00000000" w:rsidRPr="00000000" w14:paraId="00000A43">
      <w:pPr>
        <w:pageBreakBefore w:val="0"/>
        <w:tabs>
          <w:tab w:val="left" w:pos="993"/>
          <w:tab w:val="left" w:pos="4554"/>
        </w:tabs>
        <w:spacing w:after="0" w:line="240" w:lineRule="auto"/>
        <w:ind w:firstLine="709"/>
        <w:jc w:val="both"/>
        <w:rPr>
          <w:sz w:val="24"/>
          <w:szCs w:val="24"/>
        </w:rPr>
      </w:pPr>
      <w:r w:rsidDel="00000000" w:rsidR="00000000" w:rsidRPr="00000000">
        <w:rPr>
          <w:sz w:val="24"/>
          <w:szCs w:val="24"/>
          <w:rtl w:val="0"/>
        </w:rPr>
        <w:t xml:space="preserve">- телефонные мошенничества.</w:t>
        <w:tab/>
      </w:r>
    </w:p>
    <w:p w:rsidR="00000000" w:rsidDel="00000000" w:rsidP="00000000" w:rsidRDefault="00000000" w:rsidRPr="00000000" w14:paraId="00000A44">
      <w:pPr>
        <w:pageBreakBefore w:val="0"/>
        <w:spacing w:after="0" w:line="240" w:lineRule="auto"/>
        <w:ind w:firstLine="709"/>
        <w:jc w:val="both"/>
        <w:rPr>
          <w:sz w:val="24"/>
          <w:szCs w:val="24"/>
        </w:rPr>
      </w:pPr>
      <w:r w:rsidDel="00000000" w:rsidR="00000000" w:rsidRPr="00000000">
        <w:rPr>
          <w:b w:val="1"/>
          <w:sz w:val="24"/>
          <w:szCs w:val="24"/>
          <w:rtl w:val="0"/>
        </w:rPr>
        <w:t xml:space="preserve">При самостоятельном обучении </w:t>
      </w:r>
      <w:r w:rsidDel="00000000" w:rsidR="00000000" w:rsidRPr="00000000">
        <w:rPr>
          <w:sz w:val="24"/>
          <w:szCs w:val="24"/>
          <w:rtl w:val="0"/>
        </w:rPr>
        <w:t xml:space="preserve">слушатели используют учебные материалы, он-лайн-лекции.</w:t>
      </w:r>
    </w:p>
    <w:p w:rsidR="00000000" w:rsidDel="00000000" w:rsidP="00000000" w:rsidRDefault="00000000" w:rsidRPr="00000000" w14:paraId="00000A45">
      <w:pPr>
        <w:pageBreakBefore w:val="0"/>
        <w:spacing w:after="0" w:line="240" w:lineRule="auto"/>
        <w:ind w:firstLine="709"/>
        <w:jc w:val="both"/>
        <w:rPr>
          <w:sz w:val="24"/>
          <w:szCs w:val="24"/>
        </w:rPr>
      </w:pPr>
      <w:r w:rsidDel="00000000" w:rsidR="00000000" w:rsidRPr="00000000">
        <w:rPr>
          <w:b w:val="1"/>
          <w:sz w:val="24"/>
          <w:szCs w:val="24"/>
          <w:rtl w:val="0"/>
        </w:rPr>
        <w:t xml:space="preserve">Цель самостоятельного обучения</w:t>
      </w:r>
      <w:r w:rsidDel="00000000" w:rsidR="00000000" w:rsidRPr="00000000">
        <w:rPr>
          <w:sz w:val="24"/>
          <w:szCs w:val="24"/>
          <w:rtl w:val="0"/>
        </w:rPr>
        <w:t xml:space="preserve"> – сформировать навыки рационального подхода к выбору финансовых инструментов и умения распознавания мошеннических схем в финансовом мире.</w:t>
      </w:r>
    </w:p>
    <w:p w:rsidR="00000000" w:rsidDel="00000000" w:rsidP="00000000" w:rsidRDefault="00000000" w:rsidRPr="00000000" w14:paraId="00000A46">
      <w:pPr>
        <w:pageBreakBefore w:val="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A47">
      <w:pPr>
        <w:pageBreakBefore w:val="0"/>
        <w:spacing w:after="0" w:line="240" w:lineRule="auto"/>
        <w:ind w:firstLine="709"/>
        <w:jc w:val="both"/>
        <w:rPr>
          <w:sz w:val="24"/>
          <w:szCs w:val="24"/>
        </w:rPr>
      </w:pPr>
      <w:r w:rsidDel="00000000" w:rsidR="00000000" w:rsidRPr="00000000">
        <w:rPr>
          <w:b w:val="1"/>
          <w:sz w:val="24"/>
          <w:szCs w:val="24"/>
          <w:rtl w:val="0"/>
        </w:rPr>
        <w:t xml:space="preserve">Задачи самостоятельного изучения</w:t>
      </w:r>
      <w:r w:rsidDel="00000000" w:rsidR="00000000" w:rsidRPr="00000000">
        <w:rPr>
          <w:sz w:val="24"/>
          <w:szCs w:val="24"/>
          <w:rtl w:val="0"/>
        </w:rPr>
        <w:t xml:space="preserve">:</w:t>
      </w:r>
    </w:p>
    <w:p w:rsidR="00000000" w:rsidDel="00000000" w:rsidP="00000000" w:rsidRDefault="00000000" w:rsidRPr="00000000" w14:paraId="00000A48">
      <w:pPr>
        <w:pageBreakBefore w:val="0"/>
        <w:numPr>
          <w:ilvl w:val="0"/>
          <w:numId w:val="2"/>
        </w:numPr>
        <w:tabs>
          <w:tab w:val="left" w:pos="993"/>
        </w:tabs>
        <w:spacing w:after="0" w:line="252.00000000000003" w:lineRule="auto"/>
        <w:ind w:left="0" w:firstLine="709"/>
        <w:jc w:val="both"/>
        <w:rPr>
          <w:sz w:val="24"/>
          <w:szCs w:val="24"/>
        </w:rPr>
      </w:pPr>
      <w:r w:rsidDel="00000000" w:rsidR="00000000" w:rsidRPr="00000000">
        <w:rPr>
          <w:sz w:val="24"/>
          <w:szCs w:val="24"/>
          <w:rtl w:val="0"/>
        </w:rPr>
        <w:t xml:space="preserve">научиться выбирать подходящие финансовые инструменты для достижения своих финансовых целей;</w:t>
      </w:r>
    </w:p>
    <w:p w:rsidR="00000000" w:rsidDel="00000000" w:rsidP="00000000" w:rsidRDefault="00000000" w:rsidRPr="00000000" w14:paraId="00000A49">
      <w:pPr>
        <w:pageBreakBefore w:val="0"/>
        <w:numPr>
          <w:ilvl w:val="0"/>
          <w:numId w:val="2"/>
        </w:numPr>
        <w:tabs>
          <w:tab w:val="left" w:pos="993"/>
        </w:tabs>
        <w:spacing w:after="0" w:line="252.00000000000003" w:lineRule="auto"/>
        <w:ind w:left="0" w:firstLine="709"/>
        <w:jc w:val="both"/>
        <w:rPr>
          <w:sz w:val="24"/>
          <w:szCs w:val="24"/>
        </w:rPr>
      </w:pPr>
      <w:r w:rsidDel="00000000" w:rsidR="00000000" w:rsidRPr="00000000">
        <w:rPr>
          <w:sz w:val="24"/>
          <w:szCs w:val="24"/>
          <w:rtl w:val="0"/>
        </w:rPr>
        <w:t xml:space="preserve">научиться распознавать мошеннические схемы.</w:t>
      </w:r>
    </w:p>
    <w:p w:rsidR="00000000" w:rsidDel="00000000" w:rsidP="00000000" w:rsidRDefault="00000000" w:rsidRPr="00000000" w14:paraId="00000A4A">
      <w:pPr>
        <w:pageBreakBefore w:val="0"/>
        <w:tabs>
          <w:tab w:val="left" w:pos="993"/>
        </w:tabs>
        <w:spacing w:after="0" w:line="240" w:lineRule="auto"/>
        <w:ind w:firstLine="709"/>
        <w:jc w:val="both"/>
        <w:rPr>
          <w:sz w:val="24"/>
          <w:szCs w:val="24"/>
        </w:rPr>
      </w:pPr>
      <w:r w:rsidDel="00000000" w:rsidR="00000000" w:rsidRPr="00000000">
        <w:rPr>
          <w:b w:val="1"/>
          <w:sz w:val="24"/>
          <w:szCs w:val="24"/>
          <w:rtl w:val="0"/>
        </w:rPr>
        <w:t xml:space="preserve">Средства обучения при самостоятельной работе: </w:t>
      </w:r>
      <w:r w:rsidDel="00000000" w:rsidR="00000000" w:rsidRPr="00000000">
        <w:rPr>
          <w:sz w:val="24"/>
          <w:szCs w:val="24"/>
          <w:rtl w:val="0"/>
        </w:rPr>
        <w:t xml:space="preserve">раздаточный учебный материал (брошюры, карточки с кейс-заданиями, тестовые задания), ссылки на он-лайн лекции и вебинары в сети Интернет.</w:t>
      </w:r>
    </w:p>
    <w:p w:rsidR="00000000" w:rsidDel="00000000" w:rsidP="00000000" w:rsidRDefault="00000000" w:rsidRPr="00000000" w14:paraId="00000A4B">
      <w:pPr>
        <w:pageBreakBefore w:val="0"/>
        <w:tabs>
          <w:tab w:val="left" w:pos="993"/>
        </w:tabs>
        <w:spacing w:after="0" w:line="240" w:lineRule="auto"/>
        <w:ind w:firstLine="709"/>
        <w:jc w:val="both"/>
        <w:rPr>
          <w:sz w:val="24"/>
          <w:szCs w:val="24"/>
        </w:rPr>
      </w:pPr>
      <w:r w:rsidDel="00000000" w:rsidR="00000000" w:rsidRPr="00000000">
        <w:rPr>
          <w:b w:val="1"/>
          <w:sz w:val="24"/>
          <w:szCs w:val="24"/>
          <w:rtl w:val="0"/>
        </w:rPr>
        <w:t xml:space="preserve">По итогам самостоятельного обучения</w:t>
      </w:r>
      <w:r w:rsidDel="00000000" w:rsidR="00000000" w:rsidRPr="00000000">
        <w:rPr>
          <w:sz w:val="24"/>
          <w:szCs w:val="24"/>
          <w:rtl w:val="0"/>
        </w:rPr>
        <w:t xml:space="preserve"> у слушателей данной темы формируются: </w:t>
      </w:r>
    </w:p>
    <w:p w:rsidR="00000000" w:rsidDel="00000000" w:rsidP="00000000" w:rsidRDefault="00000000" w:rsidRPr="00000000" w14:paraId="00000A4C">
      <w:pPr>
        <w:pageBreakBefore w:val="0"/>
        <w:tabs>
          <w:tab w:val="left" w:pos="993"/>
        </w:tabs>
        <w:spacing w:after="0" w:line="240" w:lineRule="auto"/>
        <w:ind w:firstLine="709"/>
        <w:jc w:val="both"/>
        <w:rPr>
          <w:b w:val="1"/>
          <w:i w:val="1"/>
          <w:sz w:val="24"/>
          <w:szCs w:val="24"/>
        </w:rPr>
      </w:pPr>
      <w:r w:rsidDel="00000000" w:rsidR="00000000" w:rsidRPr="00000000">
        <w:rPr>
          <w:b w:val="1"/>
          <w:i w:val="1"/>
          <w:sz w:val="24"/>
          <w:szCs w:val="24"/>
          <w:rtl w:val="0"/>
        </w:rPr>
        <w:t xml:space="preserve">– знания и понимание: </w:t>
      </w:r>
    </w:p>
    <w:p w:rsidR="00000000" w:rsidDel="00000000" w:rsidP="00000000" w:rsidRDefault="00000000" w:rsidRPr="00000000" w14:paraId="00000A4D">
      <w:pPr>
        <w:pageBreakBefore w:val="0"/>
        <w:numPr>
          <w:ilvl w:val="0"/>
          <w:numId w:val="4"/>
        </w:numPr>
        <w:tabs>
          <w:tab w:val="left" w:pos="993"/>
        </w:tabs>
        <w:spacing w:after="0" w:line="240" w:lineRule="auto"/>
        <w:ind w:left="0" w:firstLine="709"/>
        <w:jc w:val="both"/>
        <w:rPr/>
      </w:pPr>
      <w:r w:rsidDel="00000000" w:rsidR="00000000" w:rsidRPr="00000000">
        <w:rPr>
          <w:sz w:val="24"/>
          <w:szCs w:val="24"/>
          <w:rtl w:val="0"/>
        </w:rPr>
        <w:t xml:space="preserve">о видах вкладов и банковских счетов;</w:t>
      </w:r>
    </w:p>
    <w:p w:rsidR="00000000" w:rsidDel="00000000" w:rsidP="00000000" w:rsidRDefault="00000000" w:rsidRPr="00000000" w14:paraId="00000A4E">
      <w:pPr>
        <w:pageBreakBefore w:val="0"/>
        <w:numPr>
          <w:ilvl w:val="0"/>
          <w:numId w:val="4"/>
        </w:numPr>
        <w:tabs>
          <w:tab w:val="left" w:pos="993"/>
        </w:tabs>
        <w:spacing w:after="0" w:line="240" w:lineRule="auto"/>
        <w:ind w:left="0" w:firstLine="709"/>
        <w:jc w:val="both"/>
        <w:rPr/>
      </w:pPr>
      <w:r w:rsidDel="00000000" w:rsidR="00000000" w:rsidRPr="00000000">
        <w:rPr>
          <w:sz w:val="24"/>
          <w:szCs w:val="24"/>
          <w:rtl w:val="0"/>
        </w:rPr>
        <w:t xml:space="preserve">о рисках при использовании услуг кредитных кооперативов и микрофинансовых организаций</w:t>
      </w:r>
    </w:p>
    <w:p w:rsidR="00000000" w:rsidDel="00000000" w:rsidP="00000000" w:rsidRDefault="00000000" w:rsidRPr="00000000" w14:paraId="00000A4F">
      <w:pPr>
        <w:pageBreakBefore w:val="0"/>
        <w:tabs>
          <w:tab w:val="left" w:pos="993"/>
        </w:tabs>
        <w:spacing w:after="0" w:line="240" w:lineRule="auto"/>
        <w:ind w:firstLine="709"/>
        <w:jc w:val="both"/>
        <w:rPr>
          <w:b w:val="1"/>
          <w:i w:val="1"/>
          <w:sz w:val="24"/>
          <w:szCs w:val="24"/>
        </w:rPr>
      </w:pPr>
      <w:r w:rsidDel="00000000" w:rsidR="00000000" w:rsidRPr="00000000">
        <w:rPr>
          <w:b w:val="1"/>
          <w:i w:val="1"/>
          <w:sz w:val="24"/>
          <w:szCs w:val="24"/>
          <w:rtl w:val="0"/>
        </w:rPr>
        <w:t xml:space="preserve">– умение и поведение:</w:t>
      </w:r>
    </w:p>
    <w:p w:rsidR="00000000" w:rsidDel="00000000" w:rsidP="00000000" w:rsidRDefault="00000000" w:rsidRPr="00000000" w14:paraId="00000A50">
      <w:pPr>
        <w:pageBreakBefore w:val="0"/>
        <w:numPr>
          <w:ilvl w:val="0"/>
          <w:numId w:val="2"/>
        </w:numPr>
        <w:tabs>
          <w:tab w:val="left" w:pos="993"/>
        </w:tabs>
        <w:spacing w:after="0" w:line="240" w:lineRule="auto"/>
        <w:ind w:left="0" w:firstLine="709"/>
        <w:jc w:val="both"/>
        <w:rPr>
          <w:sz w:val="24"/>
          <w:szCs w:val="24"/>
        </w:rPr>
      </w:pPr>
      <w:r w:rsidDel="00000000" w:rsidR="00000000" w:rsidRPr="00000000">
        <w:rPr>
          <w:sz w:val="24"/>
          <w:szCs w:val="24"/>
          <w:rtl w:val="0"/>
        </w:rPr>
        <w:t xml:space="preserve">различать основные виды вкладов и уметь делать выбор наиболее эффективного в зависимости от конкретной цели или жизненной ситуации;</w:t>
      </w:r>
    </w:p>
    <w:p w:rsidR="00000000" w:rsidDel="00000000" w:rsidP="00000000" w:rsidRDefault="00000000" w:rsidRPr="00000000" w14:paraId="00000A51">
      <w:pPr>
        <w:pageBreakBefore w:val="0"/>
        <w:numPr>
          <w:ilvl w:val="0"/>
          <w:numId w:val="2"/>
        </w:numPr>
        <w:tabs>
          <w:tab w:val="left" w:pos="993"/>
        </w:tabs>
        <w:spacing w:after="0" w:line="240" w:lineRule="auto"/>
        <w:ind w:left="0" w:firstLine="709"/>
        <w:jc w:val="both"/>
        <w:rPr>
          <w:sz w:val="24"/>
          <w:szCs w:val="24"/>
        </w:rPr>
      </w:pPr>
      <w:r w:rsidDel="00000000" w:rsidR="00000000" w:rsidRPr="00000000">
        <w:rPr>
          <w:sz w:val="24"/>
          <w:szCs w:val="24"/>
          <w:rtl w:val="0"/>
        </w:rPr>
        <w:t xml:space="preserve">сравнивать положения договоров банковского обслуживания по вкладам и выявлять перспективные сферы инвестирования в зависимости от конъюнктуры рынка;</w:t>
      </w:r>
    </w:p>
    <w:p w:rsidR="00000000" w:rsidDel="00000000" w:rsidP="00000000" w:rsidRDefault="00000000" w:rsidRPr="00000000" w14:paraId="00000A52">
      <w:pPr>
        <w:pageBreakBefore w:val="0"/>
        <w:numPr>
          <w:ilvl w:val="0"/>
          <w:numId w:val="2"/>
        </w:numPr>
        <w:tabs>
          <w:tab w:val="left" w:pos="993"/>
        </w:tabs>
        <w:spacing w:after="0" w:line="240" w:lineRule="auto"/>
        <w:ind w:left="0" w:firstLine="709"/>
        <w:jc w:val="both"/>
        <w:rPr>
          <w:sz w:val="24"/>
          <w:szCs w:val="24"/>
        </w:rPr>
      </w:pPr>
      <w:r w:rsidDel="00000000" w:rsidR="00000000" w:rsidRPr="00000000">
        <w:rPr>
          <w:sz w:val="24"/>
          <w:szCs w:val="24"/>
          <w:rtl w:val="0"/>
        </w:rPr>
        <w:t xml:space="preserve">выбирать краткосрочное или перспективное инвестирование в зависимости от жизненных целей и обстоятельств;</w:t>
      </w:r>
    </w:p>
    <w:p w:rsidR="00000000" w:rsidDel="00000000" w:rsidP="00000000" w:rsidRDefault="00000000" w:rsidRPr="00000000" w14:paraId="00000A53">
      <w:pPr>
        <w:pageBreakBefore w:val="0"/>
        <w:numPr>
          <w:ilvl w:val="0"/>
          <w:numId w:val="2"/>
        </w:numPr>
        <w:tabs>
          <w:tab w:val="left" w:pos="993"/>
        </w:tabs>
        <w:spacing w:after="0" w:line="240" w:lineRule="auto"/>
        <w:ind w:left="0" w:firstLine="709"/>
        <w:jc w:val="both"/>
        <w:rPr>
          <w:sz w:val="24"/>
          <w:szCs w:val="24"/>
        </w:rPr>
      </w:pPr>
      <w:r w:rsidDel="00000000" w:rsidR="00000000" w:rsidRPr="00000000">
        <w:rPr>
          <w:sz w:val="24"/>
          <w:szCs w:val="24"/>
          <w:rtl w:val="0"/>
        </w:rPr>
        <w:t xml:space="preserve">определять налоговые обязательства при получении инвестиционных доходов;</w:t>
      </w:r>
    </w:p>
    <w:p w:rsidR="00000000" w:rsidDel="00000000" w:rsidP="00000000" w:rsidRDefault="00000000" w:rsidRPr="00000000" w14:paraId="00000A54">
      <w:pPr>
        <w:pageBreakBefore w:val="0"/>
        <w:tabs>
          <w:tab w:val="left" w:pos="993"/>
        </w:tabs>
        <w:spacing w:after="0" w:line="240" w:lineRule="auto"/>
        <w:ind w:firstLine="709"/>
        <w:jc w:val="both"/>
        <w:rPr>
          <w:sz w:val="24"/>
          <w:szCs w:val="24"/>
        </w:rPr>
      </w:pPr>
      <w:r w:rsidDel="00000000" w:rsidR="00000000" w:rsidRPr="00000000">
        <w:rPr>
          <w:b w:val="1"/>
          <w:i w:val="1"/>
          <w:sz w:val="24"/>
          <w:szCs w:val="24"/>
          <w:rtl w:val="0"/>
        </w:rPr>
        <w:t xml:space="preserve">– личные характеристики и установки:</w:t>
      </w:r>
      <w:r w:rsidDel="00000000" w:rsidR="00000000" w:rsidRPr="00000000">
        <w:rPr>
          <w:rtl w:val="0"/>
        </w:rPr>
      </w:r>
    </w:p>
    <w:p w:rsidR="00000000" w:rsidDel="00000000" w:rsidP="00000000" w:rsidRDefault="00000000" w:rsidRPr="00000000" w14:paraId="00000A55">
      <w:pPr>
        <w:pageBreakBefore w:val="0"/>
        <w:numPr>
          <w:ilvl w:val="0"/>
          <w:numId w:val="26"/>
        </w:numPr>
        <w:tabs>
          <w:tab w:val="left" w:pos="993"/>
        </w:tabs>
        <w:spacing w:after="0" w:line="240" w:lineRule="auto"/>
        <w:ind w:left="0" w:firstLine="709"/>
        <w:jc w:val="both"/>
        <w:rPr/>
      </w:pPr>
      <w:r w:rsidDel="00000000" w:rsidR="00000000" w:rsidRPr="00000000">
        <w:rPr>
          <w:sz w:val="24"/>
          <w:szCs w:val="24"/>
          <w:rtl w:val="0"/>
        </w:rPr>
        <w:t xml:space="preserve">ставить финансовые цели и мотивацию к их достижению.</w:t>
      </w:r>
    </w:p>
    <w:p w:rsidR="00000000" w:rsidDel="00000000" w:rsidP="00000000" w:rsidRDefault="00000000" w:rsidRPr="00000000" w14:paraId="00000A56">
      <w:pPr>
        <w:pageBreakBefore w:val="0"/>
        <w:tabs>
          <w:tab w:val="left" w:pos="993"/>
        </w:tabs>
        <w:spacing w:after="0" w:line="240" w:lineRule="auto"/>
        <w:ind w:firstLine="709"/>
        <w:jc w:val="both"/>
        <w:rPr>
          <w:sz w:val="24"/>
          <w:szCs w:val="24"/>
        </w:rPr>
      </w:pPr>
      <w:r w:rsidDel="00000000" w:rsidR="00000000" w:rsidRPr="00000000">
        <w:rPr>
          <w:sz w:val="24"/>
          <w:szCs w:val="24"/>
          <w:rtl w:val="0"/>
        </w:rPr>
        <w:t xml:space="preserve">В результате освоения темы формируется </w:t>
      </w:r>
      <w:r w:rsidDel="00000000" w:rsidR="00000000" w:rsidRPr="00000000">
        <w:rPr>
          <w:b w:val="1"/>
          <w:sz w:val="24"/>
          <w:szCs w:val="24"/>
          <w:rtl w:val="0"/>
        </w:rPr>
        <w:t xml:space="preserve">компетенция</w:t>
      </w:r>
      <w:r w:rsidDel="00000000" w:rsidR="00000000" w:rsidRPr="00000000">
        <w:rPr>
          <w:sz w:val="24"/>
          <w:szCs w:val="24"/>
          <w:rtl w:val="0"/>
        </w:rPr>
        <w:t xml:space="preserve"> эффективного управления личными финансами посредствам использования финансовых инструментов.</w:t>
      </w:r>
    </w:p>
    <w:p w:rsidR="00000000" w:rsidDel="00000000" w:rsidP="00000000" w:rsidRDefault="00000000" w:rsidRPr="00000000" w14:paraId="00000A57">
      <w:pPr>
        <w:pageBreakBefore w:val="0"/>
        <w:spacing w:after="0" w:line="240" w:lineRule="auto"/>
        <w:ind w:firstLine="709"/>
        <w:jc w:val="both"/>
        <w:rPr>
          <w:sz w:val="24"/>
          <w:szCs w:val="24"/>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152400</wp:posOffset>
                </wp:positionV>
                <wp:extent cx="6134100" cy="315595"/>
                <wp:effectExtent b="0" l="0" r="0" t="0"/>
                <wp:wrapNone/>
                <wp:docPr id="29" name=""/>
                <a:graphic>
                  <a:graphicData uri="http://schemas.microsoft.com/office/word/2010/wordprocessingShape">
                    <wps:wsp>
                      <wps:cNvSpPr/>
                      <wps:cNvPr id="30" name="Shape 30"/>
                      <wps:spPr>
                        <a:xfrm>
                          <a:off x="2283713" y="3626965"/>
                          <a:ext cx="6124575" cy="306070"/>
                        </a:xfrm>
                        <a:prstGeom prst="rect">
                          <a:avLst/>
                        </a:prstGeom>
                        <a:solidFill>
                          <a:srgbClr val="2B544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Тезисы лекций</w:t>
                            </w:r>
                          </w:p>
                        </w:txbxContent>
                      </wps:txbx>
                      <wps:bodyPr anchorCtr="0" anchor="ctr"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152400</wp:posOffset>
                </wp:positionV>
                <wp:extent cx="6134100" cy="315595"/>
                <wp:effectExtent b="0" l="0" r="0" t="0"/>
                <wp:wrapNone/>
                <wp:docPr id="29" name="image32.png"/>
                <a:graphic>
                  <a:graphicData uri="http://schemas.openxmlformats.org/drawingml/2006/picture">
                    <pic:pic>
                      <pic:nvPicPr>
                        <pic:cNvPr id="0" name="image32.png"/>
                        <pic:cNvPicPr preferRelativeResize="0"/>
                      </pic:nvPicPr>
                      <pic:blipFill>
                        <a:blip r:embed="rId52"/>
                        <a:srcRect/>
                        <a:stretch>
                          <a:fillRect/>
                        </a:stretch>
                      </pic:blipFill>
                      <pic:spPr>
                        <a:xfrm>
                          <a:off x="0" y="0"/>
                          <a:ext cx="6134100" cy="315595"/>
                        </a:xfrm>
                        <a:prstGeom prst="rect"/>
                        <a:ln/>
                      </pic:spPr>
                    </pic:pic>
                  </a:graphicData>
                </a:graphic>
              </wp:anchor>
            </w:drawing>
          </mc:Fallback>
        </mc:AlternateContent>
      </w:r>
    </w:p>
    <w:p w:rsidR="00000000" w:rsidDel="00000000" w:rsidP="00000000" w:rsidRDefault="00000000" w:rsidRPr="00000000" w14:paraId="00000A58">
      <w:pPr>
        <w:pageBreakBefore w:val="0"/>
        <w:spacing w:after="0" w:line="240" w:lineRule="auto"/>
        <w:ind w:firstLine="709"/>
        <w:jc w:val="both"/>
        <w:rPr>
          <w:sz w:val="24"/>
          <w:szCs w:val="24"/>
          <w:highlight w:val="white"/>
        </w:rPr>
      </w:pPr>
      <w:r w:rsidDel="00000000" w:rsidR="00000000" w:rsidRPr="00000000">
        <w:rPr>
          <w:rtl w:val="0"/>
        </w:rPr>
      </w:r>
    </w:p>
    <w:p w:rsidR="00000000" w:rsidDel="00000000" w:rsidP="00000000" w:rsidRDefault="00000000" w:rsidRPr="00000000" w14:paraId="00000A59">
      <w:pPr>
        <w:pageBreakBefore w:val="0"/>
        <w:spacing w:after="0" w:line="240" w:lineRule="auto"/>
        <w:ind w:firstLine="709"/>
        <w:jc w:val="both"/>
        <w:rPr>
          <w:sz w:val="24"/>
          <w:szCs w:val="24"/>
          <w:highlight w:val="white"/>
        </w:rPr>
      </w:pPr>
      <w:r w:rsidDel="00000000" w:rsidR="00000000" w:rsidRPr="00000000">
        <w:rPr>
          <w:rtl w:val="0"/>
        </w:rPr>
      </w:r>
    </w:p>
    <w:p w:rsidR="00000000" w:rsidDel="00000000" w:rsidP="00000000" w:rsidRDefault="00000000" w:rsidRPr="00000000" w14:paraId="00000A5A">
      <w:pPr>
        <w:pageBreakBefore w:val="0"/>
        <w:spacing w:after="0" w:line="240" w:lineRule="auto"/>
        <w:ind w:firstLine="709"/>
        <w:jc w:val="both"/>
        <w:rPr>
          <w:rFonts w:ascii="Times New Roman" w:cs="Times New Roman" w:eastAsia="Times New Roman" w:hAnsi="Times New Roman"/>
          <w:sz w:val="26"/>
          <w:szCs w:val="26"/>
          <w:highlight w:val="white"/>
        </w:rPr>
      </w:pPr>
      <w:r w:rsidDel="00000000" w:rsidR="00000000" w:rsidRPr="00000000">
        <w:rPr>
          <w:b w:val="1"/>
          <w:color w:val="000000"/>
          <w:sz w:val="28"/>
          <w:szCs w:val="28"/>
          <w:highlight w:val="white"/>
          <w:rtl w:val="0"/>
        </w:rPr>
        <w:t xml:space="preserve">Аудиторное изучение</w:t>
      </w:r>
      <w:r w:rsidDel="00000000" w:rsidR="00000000" w:rsidRPr="00000000">
        <w:rPr>
          <w:rtl w:val="0"/>
        </w:rPr>
      </w:r>
    </w:p>
    <w:p w:rsidR="00000000" w:rsidDel="00000000" w:rsidP="00000000" w:rsidRDefault="00000000" w:rsidRPr="00000000" w14:paraId="00000A5B">
      <w:pPr>
        <w:pageBreakBefore w:val="0"/>
        <w:spacing w:after="0" w:line="240" w:lineRule="auto"/>
        <w:ind w:firstLine="709"/>
        <w:jc w:val="both"/>
        <w:rPr>
          <w:b w:val="1"/>
          <w:sz w:val="24"/>
          <w:szCs w:val="24"/>
          <w:highlight w:val="white"/>
        </w:rPr>
      </w:pPr>
      <w:r w:rsidDel="00000000" w:rsidR="00000000" w:rsidRPr="00000000">
        <w:rPr>
          <w:b w:val="1"/>
          <w:sz w:val="24"/>
          <w:szCs w:val="24"/>
          <w:highlight w:val="white"/>
          <w:rtl w:val="0"/>
        </w:rPr>
        <w:t xml:space="preserve">Сколько откладывать в месяц, как спланировать и рассчитать сбережения для достижения цели</w:t>
      </w:r>
    </w:p>
    <w:p w:rsidR="00000000" w:rsidDel="00000000" w:rsidP="00000000" w:rsidRDefault="00000000" w:rsidRPr="00000000" w14:paraId="00000A5C">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Практика показывает, что для того, чтобы накапливать денежные средства необходимо:</w:t>
      </w:r>
    </w:p>
    <w:p w:rsidR="00000000" w:rsidDel="00000000" w:rsidP="00000000" w:rsidRDefault="00000000" w:rsidRPr="00000000" w14:paraId="00000A5D">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1) составить финансовый план. При составлении финансового плана ставятся конкретные цели, расставляются приоритеты, определяется стоимость поставленных целей и сроки их достижения;</w:t>
      </w:r>
    </w:p>
    <w:p w:rsidR="00000000" w:rsidDel="00000000" w:rsidP="00000000" w:rsidRDefault="00000000" w:rsidRPr="00000000" w14:paraId="00000A5E">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2) сберегать определенную часть от дохода. Откладывать определенную часть можно от любого дохода, причем до начала его расходования;</w:t>
      </w:r>
    </w:p>
    <w:p w:rsidR="00000000" w:rsidDel="00000000" w:rsidP="00000000" w:rsidRDefault="00000000" w:rsidRPr="00000000" w14:paraId="00000A5F">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3) соблюдать финансовую самодисциплину. Финансовая дисциплина поможет разумно подойти к расходованию средств, удержаться от бессмысленных затрат. </w:t>
      </w:r>
    </w:p>
    <w:p w:rsidR="00000000" w:rsidDel="00000000" w:rsidP="00000000" w:rsidRDefault="00000000" w:rsidRPr="00000000" w14:paraId="00000A60">
      <w:pPr>
        <w:pageBreakBefore w:val="0"/>
        <w:shd w:fill="ffffff" w:val="clear"/>
        <w:spacing w:after="0" w:line="240" w:lineRule="auto"/>
        <w:ind w:firstLine="709"/>
        <w:jc w:val="both"/>
        <w:rPr>
          <w:sz w:val="24"/>
          <w:szCs w:val="24"/>
        </w:rPr>
      </w:pPr>
      <w:r w:rsidDel="00000000" w:rsidR="00000000" w:rsidRPr="00000000">
        <w:rPr>
          <w:rtl w:val="0"/>
        </w:rPr>
      </w:r>
    </w:p>
    <w:p w:rsidR="00000000" w:rsidDel="00000000" w:rsidP="00000000" w:rsidRDefault="00000000" w:rsidRPr="00000000" w14:paraId="00000A61">
      <w:pPr>
        <w:pageBreakBefore w:val="0"/>
        <w:shd w:fill="ffffff" w:val="clear"/>
        <w:spacing w:after="0" w:line="240" w:lineRule="auto"/>
        <w:ind w:firstLine="709"/>
        <w:jc w:val="both"/>
        <w:rPr>
          <w:b w:val="1"/>
          <w:sz w:val="24"/>
          <w:szCs w:val="24"/>
        </w:rPr>
      </w:pPr>
      <w:r w:rsidDel="00000000" w:rsidR="00000000" w:rsidRPr="00000000">
        <w:rPr>
          <w:b w:val="1"/>
          <w:sz w:val="24"/>
          <w:szCs w:val="24"/>
          <w:rtl w:val="0"/>
        </w:rPr>
        <w:t xml:space="preserve">С помощью чего можно накопить деньги</w:t>
      </w:r>
    </w:p>
    <w:p w:rsidR="00000000" w:rsidDel="00000000" w:rsidP="00000000" w:rsidRDefault="00000000" w:rsidRPr="00000000" w14:paraId="00000A62">
      <w:pPr>
        <w:pageBreakBefore w:val="0"/>
        <w:spacing w:after="0" w:line="240" w:lineRule="auto"/>
        <w:ind w:firstLine="709"/>
        <w:jc w:val="both"/>
        <w:rPr>
          <w:sz w:val="24"/>
          <w:szCs w:val="24"/>
        </w:rPr>
      </w:pPr>
      <w:r w:rsidDel="00000000" w:rsidR="00000000" w:rsidRPr="00000000">
        <w:rPr>
          <w:sz w:val="24"/>
          <w:szCs w:val="24"/>
          <w:rtl w:val="0"/>
        </w:rPr>
        <w:t xml:space="preserve">Накапливать деньги можно различными способами: начиная от простого складывания наличных «под матрас» и заканчивая приобретением акций различных компаний.</w:t>
      </w:r>
    </w:p>
    <w:p w:rsidR="00000000" w:rsidDel="00000000" w:rsidP="00000000" w:rsidRDefault="00000000" w:rsidRPr="00000000" w14:paraId="00000A63">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Главные параметры при выборе финансового инструмента – риск и доходность.</w:t>
      </w:r>
    </w:p>
    <w:p w:rsidR="00000000" w:rsidDel="00000000" w:rsidP="00000000" w:rsidRDefault="00000000" w:rsidRPr="00000000" w14:paraId="00000A64">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Все финансовые инструменты делятся на 3 большие категории:</w:t>
      </w:r>
    </w:p>
    <w:p w:rsidR="00000000" w:rsidDel="00000000" w:rsidP="00000000" w:rsidRDefault="00000000" w:rsidRPr="00000000" w14:paraId="00000A65">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 консервативные (банковские депозиты; облигации; полисы накопительного страхования; негосударственные пенсионные фонды (НПФ); драгоценные металлы; недвижимость);</w:t>
      </w:r>
    </w:p>
    <w:p w:rsidR="00000000" w:rsidDel="00000000" w:rsidP="00000000" w:rsidRDefault="00000000" w:rsidRPr="00000000" w14:paraId="00000A66">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 умеренные (фонды акций; фонды облигаций; фонды смешанных инвестиций; индексные фонды; фонды недвижимости и др.);</w:t>
      </w:r>
    </w:p>
    <w:p w:rsidR="00000000" w:rsidDel="00000000" w:rsidP="00000000" w:rsidRDefault="00000000" w:rsidRPr="00000000" w14:paraId="00000A67">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 агрессивные (прямое инвестирование в акции; валютный рынок; долевое строительство; создание собственного бизнеса).</w:t>
      </w:r>
    </w:p>
    <w:p w:rsidR="00000000" w:rsidDel="00000000" w:rsidP="00000000" w:rsidRDefault="00000000" w:rsidRPr="00000000" w14:paraId="00000A68">
      <w:pPr>
        <w:pageBreakBefore w:val="0"/>
        <w:shd w:fill="ffffff" w:val="clear"/>
        <w:spacing w:after="0" w:line="240" w:lineRule="auto"/>
        <w:ind w:firstLine="720"/>
        <w:jc w:val="both"/>
        <w:rPr>
          <w:sz w:val="24"/>
          <w:szCs w:val="24"/>
        </w:rPr>
      </w:pPr>
      <w:r w:rsidDel="00000000" w:rsidR="00000000" w:rsidRPr="00000000">
        <w:rPr>
          <w:rtl w:val="0"/>
        </w:rPr>
      </w:r>
    </w:p>
    <w:tbl>
      <w:tblPr>
        <w:tblStyle w:val="Table29"/>
        <w:tblW w:w="913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50"/>
        <w:gridCol w:w="3042"/>
        <w:gridCol w:w="2942"/>
        <w:tblGridChange w:id="0">
          <w:tblGrid>
            <w:gridCol w:w="3150"/>
            <w:gridCol w:w="3042"/>
            <w:gridCol w:w="294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c6d9f1" w:val="clear"/>
          </w:tcPr>
          <w:p w:rsidR="00000000" w:rsidDel="00000000" w:rsidP="00000000" w:rsidRDefault="00000000" w:rsidRPr="00000000" w14:paraId="00000A69">
            <w:pPr>
              <w:pageBreakBefore w:val="0"/>
              <w:spacing w:after="0" w:line="240" w:lineRule="auto"/>
              <w:jc w:val="center"/>
              <w:rPr>
                <w:b w:val="1"/>
                <w:sz w:val="24"/>
                <w:szCs w:val="24"/>
              </w:rPr>
            </w:pPr>
            <w:r w:rsidDel="00000000" w:rsidR="00000000" w:rsidRPr="00000000">
              <w:rPr>
                <w:b w:val="1"/>
                <w:sz w:val="24"/>
                <w:szCs w:val="24"/>
                <w:rtl w:val="0"/>
              </w:rPr>
              <w:t xml:space="preserve">Категория финансовых</w:t>
            </w:r>
          </w:p>
          <w:p w:rsidR="00000000" w:rsidDel="00000000" w:rsidP="00000000" w:rsidRDefault="00000000" w:rsidRPr="00000000" w14:paraId="00000A6A">
            <w:pPr>
              <w:pageBreakBefore w:val="0"/>
              <w:spacing w:after="0" w:line="240" w:lineRule="auto"/>
              <w:jc w:val="center"/>
              <w:rPr>
                <w:b w:val="1"/>
                <w:sz w:val="24"/>
                <w:szCs w:val="24"/>
              </w:rPr>
            </w:pPr>
            <w:r w:rsidDel="00000000" w:rsidR="00000000" w:rsidRPr="00000000">
              <w:rPr>
                <w:b w:val="1"/>
                <w:sz w:val="24"/>
                <w:szCs w:val="24"/>
                <w:rtl w:val="0"/>
              </w:rPr>
              <w:t xml:space="preserve">инструментов</w:t>
            </w:r>
          </w:p>
        </w:tc>
        <w:tc>
          <w:tcPr>
            <w:tcBorders>
              <w:top w:color="000000" w:space="0" w:sz="4" w:val="single"/>
              <w:left w:color="000000" w:space="0" w:sz="4" w:val="single"/>
              <w:bottom w:color="000000" w:space="0" w:sz="4" w:val="single"/>
              <w:right w:color="000000" w:space="0" w:sz="4" w:val="single"/>
            </w:tcBorders>
            <w:shd w:fill="c6d9f1" w:val="clear"/>
            <w:vAlign w:val="center"/>
          </w:tcPr>
          <w:p w:rsidR="00000000" w:rsidDel="00000000" w:rsidP="00000000" w:rsidRDefault="00000000" w:rsidRPr="00000000" w14:paraId="00000A6B">
            <w:pPr>
              <w:pageBreakBefore w:val="0"/>
              <w:spacing w:after="0" w:line="240" w:lineRule="auto"/>
              <w:jc w:val="center"/>
              <w:rPr>
                <w:b w:val="1"/>
                <w:sz w:val="24"/>
                <w:szCs w:val="24"/>
              </w:rPr>
            </w:pPr>
            <w:r w:rsidDel="00000000" w:rsidR="00000000" w:rsidRPr="00000000">
              <w:rPr>
                <w:b w:val="1"/>
                <w:sz w:val="24"/>
                <w:szCs w:val="24"/>
                <w:rtl w:val="0"/>
              </w:rPr>
              <w:t xml:space="preserve">Доходность</w:t>
            </w:r>
          </w:p>
        </w:tc>
        <w:tc>
          <w:tcPr>
            <w:tcBorders>
              <w:top w:color="000000" w:space="0" w:sz="4" w:val="single"/>
              <w:left w:color="000000" w:space="0" w:sz="4" w:val="single"/>
              <w:bottom w:color="000000" w:space="0" w:sz="4" w:val="single"/>
              <w:right w:color="000000" w:space="0" w:sz="4" w:val="single"/>
            </w:tcBorders>
            <w:shd w:fill="c6d9f1" w:val="clear"/>
            <w:vAlign w:val="center"/>
          </w:tcPr>
          <w:p w:rsidR="00000000" w:rsidDel="00000000" w:rsidP="00000000" w:rsidRDefault="00000000" w:rsidRPr="00000000" w14:paraId="00000A6C">
            <w:pPr>
              <w:pageBreakBefore w:val="0"/>
              <w:spacing w:after="0" w:line="240" w:lineRule="auto"/>
              <w:jc w:val="center"/>
              <w:rPr>
                <w:b w:val="1"/>
                <w:sz w:val="24"/>
                <w:szCs w:val="24"/>
              </w:rPr>
            </w:pPr>
            <w:r w:rsidDel="00000000" w:rsidR="00000000" w:rsidRPr="00000000">
              <w:rPr>
                <w:b w:val="1"/>
                <w:sz w:val="24"/>
                <w:szCs w:val="24"/>
                <w:rtl w:val="0"/>
              </w:rPr>
              <w:t xml:space="preserve">Риск</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5b8b7" w:val="clear"/>
          </w:tcPr>
          <w:p w:rsidR="00000000" w:rsidDel="00000000" w:rsidP="00000000" w:rsidRDefault="00000000" w:rsidRPr="00000000" w14:paraId="00000A6D">
            <w:pPr>
              <w:pageBreakBefore w:val="0"/>
              <w:spacing w:after="0" w:line="240" w:lineRule="auto"/>
              <w:rPr>
                <w:b w:val="1"/>
                <w:sz w:val="24"/>
                <w:szCs w:val="24"/>
              </w:rPr>
            </w:pPr>
            <w:r w:rsidDel="00000000" w:rsidR="00000000" w:rsidRPr="00000000">
              <w:rPr>
                <w:b w:val="1"/>
                <w:sz w:val="24"/>
                <w:szCs w:val="24"/>
                <w:rtl w:val="0"/>
              </w:rPr>
              <w:t xml:space="preserve">Консервативные</w:t>
            </w:r>
          </w:p>
        </w:tc>
        <w:tc>
          <w:tcPr>
            <w:tcBorders>
              <w:top w:color="000000" w:space="0" w:sz="4" w:val="single"/>
              <w:left w:color="000000" w:space="0" w:sz="4" w:val="single"/>
              <w:bottom w:color="000000" w:space="0" w:sz="4" w:val="single"/>
              <w:right w:color="000000" w:space="0" w:sz="4" w:val="single"/>
            </w:tcBorders>
            <w:shd w:fill="e5b8b7" w:val="clear"/>
          </w:tcPr>
          <w:p w:rsidR="00000000" w:rsidDel="00000000" w:rsidP="00000000" w:rsidRDefault="00000000" w:rsidRPr="00000000" w14:paraId="00000A6E">
            <w:pPr>
              <w:pageBreakBefore w:val="0"/>
              <w:spacing w:after="0" w:line="240" w:lineRule="auto"/>
              <w:jc w:val="center"/>
              <w:rPr>
                <w:b w:val="1"/>
                <w:sz w:val="24"/>
                <w:szCs w:val="24"/>
              </w:rPr>
            </w:pPr>
            <w:r w:rsidDel="00000000" w:rsidR="00000000" w:rsidRPr="00000000">
              <w:rPr>
                <w:b w:val="1"/>
                <w:sz w:val="24"/>
                <w:szCs w:val="24"/>
                <w:rtl w:val="0"/>
              </w:rPr>
              <w:t xml:space="preserve">низкая</w:t>
            </w:r>
          </w:p>
        </w:tc>
        <w:tc>
          <w:tcPr>
            <w:tcBorders>
              <w:top w:color="000000" w:space="0" w:sz="4" w:val="single"/>
              <w:left w:color="000000" w:space="0" w:sz="4" w:val="single"/>
              <w:bottom w:color="000000" w:space="0" w:sz="4" w:val="single"/>
              <w:right w:color="000000" w:space="0" w:sz="4" w:val="single"/>
            </w:tcBorders>
            <w:shd w:fill="e5b8b7" w:val="clear"/>
          </w:tcPr>
          <w:p w:rsidR="00000000" w:rsidDel="00000000" w:rsidP="00000000" w:rsidRDefault="00000000" w:rsidRPr="00000000" w14:paraId="00000A6F">
            <w:pPr>
              <w:pageBreakBefore w:val="0"/>
              <w:spacing w:after="0" w:line="240" w:lineRule="auto"/>
              <w:jc w:val="center"/>
              <w:rPr>
                <w:b w:val="1"/>
                <w:sz w:val="24"/>
                <w:szCs w:val="24"/>
              </w:rPr>
            </w:pPr>
            <w:r w:rsidDel="00000000" w:rsidR="00000000" w:rsidRPr="00000000">
              <w:rPr>
                <w:b w:val="1"/>
                <w:sz w:val="24"/>
                <w:szCs w:val="24"/>
                <w:rtl w:val="0"/>
              </w:rPr>
              <w:t xml:space="preserve">низкий</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9594" w:val="clear"/>
          </w:tcPr>
          <w:p w:rsidR="00000000" w:rsidDel="00000000" w:rsidP="00000000" w:rsidRDefault="00000000" w:rsidRPr="00000000" w14:paraId="00000A70">
            <w:pPr>
              <w:pageBreakBefore w:val="0"/>
              <w:spacing w:after="0" w:line="240" w:lineRule="auto"/>
              <w:rPr>
                <w:b w:val="1"/>
                <w:sz w:val="24"/>
                <w:szCs w:val="24"/>
              </w:rPr>
            </w:pPr>
            <w:r w:rsidDel="00000000" w:rsidR="00000000" w:rsidRPr="00000000">
              <w:rPr>
                <w:b w:val="1"/>
                <w:sz w:val="24"/>
                <w:szCs w:val="24"/>
                <w:rtl w:val="0"/>
              </w:rPr>
              <w:t xml:space="preserve">Умеренные</w:t>
            </w:r>
          </w:p>
        </w:tc>
        <w:tc>
          <w:tcPr>
            <w:tcBorders>
              <w:top w:color="000000" w:space="0" w:sz="4" w:val="single"/>
              <w:left w:color="000000" w:space="0" w:sz="4" w:val="single"/>
              <w:bottom w:color="000000" w:space="0" w:sz="4" w:val="single"/>
              <w:right w:color="000000" w:space="0" w:sz="4" w:val="single"/>
            </w:tcBorders>
            <w:shd w:fill="d99594" w:val="clear"/>
          </w:tcPr>
          <w:p w:rsidR="00000000" w:rsidDel="00000000" w:rsidP="00000000" w:rsidRDefault="00000000" w:rsidRPr="00000000" w14:paraId="00000A71">
            <w:pPr>
              <w:pageBreakBefore w:val="0"/>
              <w:spacing w:after="0" w:line="240" w:lineRule="auto"/>
              <w:jc w:val="center"/>
              <w:rPr>
                <w:b w:val="1"/>
                <w:sz w:val="24"/>
                <w:szCs w:val="24"/>
              </w:rPr>
            </w:pPr>
            <w:r w:rsidDel="00000000" w:rsidR="00000000" w:rsidRPr="00000000">
              <w:rPr>
                <w:b w:val="1"/>
                <w:sz w:val="24"/>
                <w:szCs w:val="24"/>
                <w:rtl w:val="0"/>
              </w:rPr>
              <w:t xml:space="preserve">средняя</w:t>
            </w:r>
          </w:p>
        </w:tc>
        <w:tc>
          <w:tcPr>
            <w:tcBorders>
              <w:top w:color="000000" w:space="0" w:sz="4" w:val="single"/>
              <w:left w:color="000000" w:space="0" w:sz="4" w:val="single"/>
              <w:bottom w:color="000000" w:space="0" w:sz="4" w:val="single"/>
              <w:right w:color="000000" w:space="0" w:sz="4" w:val="single"/>
            </w:tcBorders>
            <w:shd w:fill="d99594" w:val="clear"/>
          </w:tcPr>
          <w:p w:rsidR="00000000" w:rsidDel="00000000" w:rsidP="00000000" w:rsidRDefault="00000000" w:rsidRPr="00000000" w14:paraId="00000A72">
            <w:pPr>
              <w:pageBreakBefore w:val="0"/>
              <w:spacing w:after="0" w:line="240" w:lineRule="auto"/>
              <w:jc w:val="center"/>
              <w:rPr>
                <w:b w:val="1"/>
                <w:sz w:val="24"/>
                <w:szCs w:val="24"/>
              </w:rPr>
            </w:pPr>
            <w:r w:rsidDel="00000000" w:rsidR="00000000" w:rsidRPr="00000000">
              <w:rPr>
                <w:b w:val="1"/>
                <w:sz w:val="24"/>
                <w:szCs w:val="24"/>
                <w:rtl w:val="0"/>
              </w:rPr>
              <w:t xml:space="preserve">средний</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943634" w:val="clear"/>
          </w:tcPr>
          <w:p w:rsidR="00000000" w:rsidDel="00000000" w:rsidP="00000000" w:rsidRDefault="00000000" w:rsidRPr="00000000" w14:paraId="00000A73">
            <w:pPr>
              <w:pageBreakBefore w:val="0"/>
              <w:spacing w:after="0" w:line="240" w:lineRule="auto"/>
              <w:rPr>
                <w:b w:val="1"/>
                <w:sz w:val="24"/>
                <w:szCs w:val="24"/>
              </w:rPr>
            </w:pPr>
            <w:r w:rsidDel="00000000" w:rsidR="00000000" w:rsidRPr="00000000">
              <w:rPr>
                <w:b w:val="1"/>
                <w:sz w:val="24"/>
                <w:szCs w:val="24"/>
                <w:rtl w:val="0"/>
              </w:rPr>
              <w:t xml:space="preserve">Агрессивные</w:t>
            </w:r>
          </w:p>
        </w:tc>
        <w:tc>
          <w:tcPr>
            <w:tcBorders>
              <w:top w:color="000000" w:space="0" w:sz="4" w:val="single"/>
              <w:left w:color="000000" w:space="0" w:sz="4" w:val="single"/>
              <w:bottom w:color="000000" w:space="0" w:sz="4" w:val="single"/>
              <w:right w:color="000000" w:space="0" w:sz="4" w:val="single"/>
            </w:tcBorders>
            <w:shd w:fill="943634" w:val="clear"/>
          </w:tcPr>
          <w:p w:rsidR="00000000" w:rsidDel="00000000" w:rsidP="00000000" w:rsidRDefault="00000000" w:rsidRPr="00000000" w14:paraId="00000A74">
            <w:pPr>
              <w:pageBreakBefore w:val="0"/>
              <w:spacing w:after="0" w:line="240" w:lineRule="auto"/>
              <w:jc w:val="center"/>
              <w:rPr>
                <w:b w:val="1"/>
                <w:sz w:val="24"/>
                <w:szCs w:val="24"/>
              </w:rPr>
            </w:pPr>
            <w:r w:rsidDel="00000000" w:rsidR="00000000" w:rsidRPr="00000000">
              <w:rPr>
                <w:b w:val="1"/>
                <w:sz w:val="24"/>
                <w:szCs w:val="24"/>
                <w:rtl w:val="0"/>
              </w:rPr>
              <w:t xml:space="preserve">высокая</w:t>
            </w:r>
          </w:p>
        </w:tc>
        <w:tc>
          <w:tcPr>
            <w:tcBorders>
              <w:top w:color="000000" w:space="0" w:sz="4" w:val="single"/>
              <w:left w:color="000000" w:space="0" w:sz="4" w:val="single"/>
              <w:bottom w:color="000000" w:space="0" w:sz="4" w:val="single"/>
              <w:right w:color="000000" w:space="0" w:sz="4" w:val="single"/>
            </w:tcBorders>
            <w:shd w:fill="943634" w:val="clear"/>
          </w:tcPr>
          <w:p w:rsidR="00000000" w:rsidDel="00000000" w:rsidP="00000000" w:rsidRDefault="00000000" w:rsidRPr="00000000" w14:paraId="00000A75">
            <w:pPr>
              <w:pageBreakBefore w:val="0"/>
              <w:spacing w:after="0" w:line="240" w:lineRule="auto"/>
              <w:jc w:val="center"/>
              <w:rPr>
                <w:b w:val="1"/>
                <w:sz w:val="24"/>
                <w:szCs w:val="24"/>
              </w:rPr>
            </w:pPr>
            <w:r w:rsidDel="00000000" w:rsidR="00000000" w:rsidRPr="00000000">
              <w:rPr>
                <w:b w:val="1"/>
                <w:sz w:val="24"/>
                <w:szCs w:val="24"/>
                <w:rtl w:val="0"/>
              </w:rPr>
              <w:t xml:space="preserve">высокий</w:t>
            </w:r>
          </w:p>
        </w:tc>
      </w:tr>
    </w:tbl>
    <w:p w:rsidR="00000000" w:rsidDel="00000000" w:rsidP="00000000" w:rsidRDefault="00000000" w:rsidRPr="00000000" w14:paraId="00000A76">
      <w:pPr>
        <w:pageBreakBefore w:val="0"/>
        <w:spacing w:after="0" w:line="240" w:lineRule="auto"/>
        <w:ind w:firstLine="709"/>
        <w:jc w:val="both"/>
        <w:rPr>
          <w:sz w:val="24"/>
          <w:szCs w:val="24"/>
        </w:rPr>
      </w:pPr>
      <w:r w:rsidDel="00000000" w:rsidR="00000000" w:rsidRPr="00000000">
        <w:rPr>
          <w:rtl w:val="0"/>
        </w:rPr>
      </w:r>
    </w:p>
    <w:p w:rsidR="00000000" w:rsidDel="00000000" w:rsidP="00000000" w:rsidRDefault="00000000" w:rsidRPr="00000000" w14:paraId="00000A77">
      <w:pPr>
        <w:pageBreakBefore w:val="0"/>
        <w:spacing w:after="0" w:line="240" w:lineRule="auto"/>
        <w:ind w:firstLine="709"/>
        <w:jc w:val="both"/>
        <w:rPr>
          <w:b w:val="1"/>
          <w:sz w:val="24"/>
          <w:szCs w:val="24"/>
        </w:rPr>
      </w:pPr>
      <w:r w:rsidDel="00000000" w:rsidR="00000000" w:rsidRPr="00000000">
        <w:rPr>
          <w:b w:val="1"/>
          <w:sz w:val="24"/>
          <w:szCs w:val="24"/>
          <w:rtl w:val="0"/>
        </w:rPr>
        <w:t xml:space="preserve">Кредитные кооперативы и финансовые пирамиды</w:t>
      </w:r>
    </w:p>
    <w:p w:rsidR="00000000" w:rsidDel="00000000" w:rsidP="00000000" w:rsidRDefault="00000000" w:rsidRPr="00000000" w14:paraId="00000A78">
      <w:pPr>
        <w:pageBreakBefore w:val="0"/>
        <w:spacing w:after="0" w:line="240" w:lineRule="auto"/>
        <w:ind w:firstLine="709"/>
        <w:jc w:val="both"/>
        <w:rPr>
          <w:sz w:val="24"/>
          <w:szCs w:val="24"/>
        </w:rPr>
      </w:pPr>
      <w:r w:rsidDel="00000000" w:rsidR="00000000" w:rsidRPr="00000000">
        <w:rPr>
          <w:i w:val="1"/>
          <w:sz w:val="24"/>
          <w:szCs w:val="24"/>
          <w:rtl w:val="0"/>
        </w:rPr>
        <w:t xml:space="preserve">Кредитный потребительский кооператив (КПК)</w:t>
      </w:r>
      <w:r w:rsidDel="00000000" w:rsidR="00000000" w:rsidRPr="00000000">
        <w:rPr>
          <w:sz w:val="24"/>
          <w:szCs w:val="24"/>
          <w:rtl w:val="0"/>
        </w:rPr>
        <w:t xml:space="preserve"> – добровольное объединение физических или юридических лиц на основе членства по территориальному, профессиональному или иному принципу в целях удовлетворения финансовых потребностей членов кредитного кооператива – пайщиков. </w:t>
      </w:r>
    </w:p>
    <w:p w:rsidR="00000000" w:rsidDel="00000000" w:rsidP="00000000" w:rsidRDefault="00000000" w:rsidRPr="00000000" w14:paraId="00000A79">
      <w:pPr>
        <w:pageBreakBefore w:val="0"/>
        <w:spacing w:after="0" w:line="240" w:lineRule="auto"/>
        <w:ind w:firstLine="709"/>
        <w:jc w:val="both"/>
        <w:rPr>
          <w:sz w:val="24"/>
          <w:szCs w:val="24"/>
        </w:rPr>
      </w:pPr>
      <w:r w:rsidDel="00000000" w:rsidR="00000000" w:rsidRPr="00000000">
        <w:rPr>
          <w:sz w:val="24"/>
          <w:szCs w:val="24"/>
          <w:rtl w:val="0"/>
        </w:rPr>
        <w:t xml:space="preserve">Сбережения пайщиков КПК, в отличие от банковских вкладов, не застрахованы государством. При банкротстве КПК его члены не получают гарантированного возмещения, как держатели депозитов (до 1400 000 рублей): удовлетворение требований пайщиков кооперативов осуществляется в ходе конкурсного производства в первую очередь. Однако выплаты будут осуществляться только, если у КПК хотя бы частично сохранится имущество (то есть будет что делить между пайщиками). </w:t>
      </w:r>
    </w:p>
    <w:p w:rsidR="00000000" w:rsidDel="00000000" w:rsidP="00000000" w:rsidRDefault="00000000" w:rsidRPr="00000000" w14:paraId="00000A7A">
      <w:pPr>
        <w:pageBreakBefore w:val="0"/>
        <w:spacing w:after="0" w:line="240" w:lineRule="auto"/>
        <w:ind w:firstLine="709"/>
        <w:jc w:val="both"/>
        <w:rPr>
          <w:sz w:val="24"/>
          <w:szCs w:val="24"/>
        </w:rPr>
      </w:pPr>
      <w:r w:rsidDel="00000000" w:rsidR="00000000" w:rsidRPr="00000000">
        <w:rPr>
          <w:i w:val="1"/>
          <w:sz w:val="24"/>
          <w:szCs w:val="24"/>
          <w:rtl w:val="0"/>
        </w:rPr>
        <w:t xml:space="preserve">Финансовая пирамида </w:t>
      </w:r>
      <w:r w:rsidDel="00000000" w:rsidR="00000000" w:rsidRPr="00000000">
        <w:rPr>
          <w:sz w:val="24"/>
          <w:szCs w:val="24"/>
          <w:rtl w:val="0"/>
        </w:rPr>
        <w:t xml:space="preserve">— специфический способ обеспечения дохода членам структуры за счёт постоянного привлечения денежных средств от новых участников: доход первым участникам пирамиды выплачивается за счёт средств последующих. Обычно финансовые пирамиды регистрируются как коммерческие учреждения и привлекают средства для финансирования некоего проекта. В финансовой пирамиде реальная доходность проекта оказывается ниже обещанных инвесторам доходов или вообще отсутствует. Собранные средства не направляются на покупку ликвидных активов, а сразу используются для выплат предыдущим участникам, рекламы и дохода организаторов. Закономерным итогом такой ситуации является банкротство проекта и убытки последних инвесторов. </w:t>
      </w:r>
    </w:p>
    <w:p w:rsidR="00000000" w:rsidDel="00000000" w:rsidP="00000000" w:rsidRDefault="00000000" w:rsidRPr="00000000" w14:paraId="00000A7B">
      <w:pPr>
        <w:pageBreakBefore w:val="0"/>
        <w:spacing w:after="0" w:line="240" w:lineRule="auto"/>
        <w:ind w:firstLine="709"/>
        <w:jc w:val="both"/>
        <w:rPr>
          <w:sz w:val="24"/>
          <w:szCs w:val="24"/>
        </w:rPr>
      </w:pPr>
      <w:r w:rsidDel="00000000" w:rsidR="00000000" w:rsidRPr="00000000">
        <w:rPr>
          <w:sz w:val="24"/>
          <w:szCs w:val="24"/>
          <w:rtl w:val="0"/>
        </w:rPr>
        <w:t xml:space="preserve">В большинстве случаев истинный источник получения дохода скрывается, вместо него декларируется вымышленный или малозначимый. Именно подмена или сокрытие информации являются </w:t>
      </w:r>
      <w:hyperlink r:id="rId53">
        <w:r w:rsidDel="00000000" w:rsidR="00000000" w:rsidRPr="00000000">
          <w:rPr>
            <w:b w:val="1"/>
            <w:color w:val="0563c1"/>
            <w:sz w:val="24"/>
            <w:szCs w:val="24"/>
            <w:u w:val="single"/>
            <w:rtl w:val="0"/>
          </w:rPr>
          <w:t xml:space="preserve">мошенничеством</w:t>
        </w:r>
      </w:hyperlink>
      <w:r w:rsidDel="00000000" w:rsidR="00000000" w:rsidRPr="00000000">
        <w:rPr>
          <w:sz w:val="24"/>
          <w:szCs w:val="24"/>
          <w:rtl w:val="0"/>
        </w:rPr>
        <w:t xml:space="preserve">.</w:t>
      </w:r>
    </w:p>
    <w:p w:rsidR="00000000" w:rsidDel="00000000" w:rsidP="00000000" w:rsidRDefault="00000000" w:rsidRPr="00000000" w14:paraId="00000A7C">
      <w:pPr>
        <w:pageBreakBefore w:val="0"/>
        <w:shd w:fill="ffffff" w:val="clear"/>
        <w:spacing w:after="0" w:line="240" w:lineRule="auto"/>
        <w:ind w:firstLine="709"/>
        <w:jc w:val="both"/>
        <w:rPr>
          <w:sz w:val="24"/>
          <w:szCs w:val="24"/>
        </w:rPr>
      </w:pPr>
      <w:r w:rsidDel="00000000" w:rsidR="00000000" w:rsidRPr="00000000">
        <w:rPr>
          <w:rtl w:val="0"/>
        </w:rPr>
      </w:r>
    </w:p>
    <w:p w:rsidR="00000000" w:rsidDel="00000000" w:rsidP="00000000" w:rsidRDefault="00000000" w:rsidRPr="00000000" w14:paraId="00000A7D">
      <w:pPr>
        <w:pageBreakBefore w:val="0"/>
        <w:shd w:fill="ffffff" w:val="clear"/>
        <w:spacing w:after="0" w:line="240" w:lineRule="auto"/>
        <w:ind w:firstLine="709"/>
        <w:jc w:val="both"/>
        <w:rPr>
          <w:b w:val="1"/>
          <w:sz w:val="28"/>
          <w:szCs w:val="28"/>
        </w:rPr>
      </w:pPr>
      <w:r w:rsidDel="00000000" w:rsidR="00000000" w:rsidRPr="00000000">
        <w:rPr>
          <w:b w:val="1"/>
          <w:sz w:val="28"/>
          <w:szCs w:val="28"/>
          <w:rtl w:val="0"/>
        </w:rPr>
        <w:t xml:space="preserve">Самостоятельное изучение слушателями</w:t>
      </w:r>
    </w:p>
    <w:p w:rsidR="00000000" w:rsidDel="00000000" w:rsidP="00000000" w:rsidRDefault="00000000" w:rsidRPr="00000000" w14:paraId="00000A7E">
      <w:pPr>
        <w:pageBreakBefore w:val="0"/>
        <w:shd w:fill="ffffff" w:val="clear"/>
        <w:spacing w:after="0" w:line="240" w:lineRule="auto"/>
        <w:ind w:firstLine="709"/>
        <w:jc w:val="both"/>
        <w:rPr>
          <w:b w:val="1"/>
          <w:sz w:val="24"/>
          <w:szCs w:val="24"/>
        </w:rPr>
      </w:pPr>
      <w:r w:rsidDel="00000000" w:rsidR="00000000" w:rsidRPr="00000000">
        <w:rPr>
          <w:b w:val="1"/>
          <w:sz w:val="24"/>
          <w:szCs w:val="24"/>
          <w:rtl w:val="0"/>
        </w:rPr>
        <w:t xml:space="preserve">Как сравнить предложения по вкладам различных банков</w:t>
      </w:r>
    </w:p>
    <w:p w:rsidR="00000000" w:rsidDel="00000000" w:rsidP="00000000" w:rsidRDefault="00000000" w:rsidRPr="00000000" w14:paraId="00000A7F">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Прежде чем выбирать тот или иной вклад, необходимо определиться с выбором банка. Часто бывает, что в погоне за повышенной процентной ставкой мы выбираем не самые лучшие банки, что может привести к потере денег, особенно если сумма вклада больше 1 400 000 рублей.</w:t>
      </w:r>
    </w:p>
    <w:p w:rsidR="00000000" w:rsidDel="00000000" w:rsidP="00000000" w:rsidRDefault="00000000" w:rsidRPr="00000000" w14:paraId="00000A80">
      <w:pPr>
        <w:pageBreakBefore w:val="0"/>
        <w:shd w:fill="ffffff" w:val="clear"/>
        <w:spacing w:after="0" w:line="240" w:lineRule="auto"/>
        <w:ind w:firstLine="709"/>
        <w:jc w:val="both"/>
        <w:rPr>
          <w:b w:val="1"/>
          <w:sz w:val="24"/>
          <w:szCs w:val="24"/>
        </w:rPr>
      </w:pPr>
      <w:r w:rsidDel="00000000" w:rsidR="00000000" w:rsidRPr="00000000">
        <w:rPr>
          <w:b w:val="1"/>
          <w:sz w:val="24"/>
          <w:szCs w:val="24"/>
          <w:rtl w:val="0"/>
        </w:rPr>
        <w:t xml:space="preserve">С чего же начать процесс выбора банка?</w:t>
      </w:r>
    </w:p>
    <w:p w:rsidR="00000000" w:rsidDel="00000000" w:rsidP="00000000" w:rsidRDefault="00000000" w:rsidRPr="00000000" w14:paraId="00000A81">
      <w:pPr>
        <w:pageBreakBefore w:val="0"/>
        <w:numPr>
          <w:ilvl w:val="0"/>
          <w:numId w:val="50"/>
        </w:numPr>
        <w:shd w:fill="ffffff" w:val="clear"/>
        <w:tabs>
          <w:tab w:val="left" w:pos="993"/>
        </w:tabs>
        <w:spacing w:after="0" w:line="240" w:lineRule="auto"/>
        <w:ind w:left="0" w:firstLine="709"/>
        <w:jc w:val="both"/>
        <w:rPr>
          <w:sz w:val="24"/>
          <w:szCs w:val="24"/>
        </w:rPr>
      </w:pPr>
      <w:r w:rsidDel="00000000" w:rsidR="00000000" w:rsidRPr="00000000">
        <w:rPr>
          <w:sz w:val="24"/>
          <w:szCs w:val="24"/>
          <w:rtl w:val="0"/>
        </w:rPr>
        <w:t xml:space="preserve">Необходимо узнать рейтинг банка, присвоенный ему одним из национальных или международных рейтинговых агентств. Эту информацию можно найти на следующих сайтах:</w:t>
      </w:r>
    </w:p>
    <w:p w:rsidR="00000000" w:rsidDel="00000000" w:rsidP="00000000" w:rsidRDefault="00000000" w:rsidRPr="00000000" w14:paraId="00000A82">
      <w:pPr>
        <w:pageBreakBefore w:val="0"/>
        <w:numPr>
          <w:ilvl w:val="0"/>
          <w:numId w:val="51"/>
        </w:numPr>
        <w:shd w:fill="ffffff" w:val="clear"/>
        <w:tabs>
          <w:tab w:val="left" w:pos="993"/>
        </w:tabs>
        <w:spacing w:after="0" w:line="240" w:lineRule="auto"/>
        <w:ind w:left="0" w:firstLine="709"/>
        <w:jc w:val="both"/>
        <w:rPr>
          <w:sz w:val="24"/>
          <w:szCs w:val="24"/>
        </w:rPr>
      </w:pPr>
      <w:r w:rsidDel="00000000" w:rsidR="00000000" w:rsidRPr="00000000">
        <w:rPr>
          <w:sz w:val="24"/>
          <w:szCs w:val="24"/>
          <w:rtl w:val="0"/>
        </w:rPr>
        <w:t xml:space="preserve">www.banki.ru</w:t>
      </w:r>
    </w:p>
    <w:p w:rsidR="00000000" w:rsidDel="00000000" w:rsidP="00000000" w:rsidRDefault="00000000" w:rsidRPr="00000000" w14:paraId="00000A83">
      <w:pPr>
        <w:pageBreakBefore w:val="0"/>
        <w:numPr>
          <w:ilvl w:val="0"/>
          <w:numId w:val="51"/>
        </w:numPr>
        <w:shd w:fill="ffffff" w:val="clear"/>
        <w:tabs>
          <w:tab w:val="left" w:pos="993"/>
        </w:tabs>
        <w:spacing w:after="0" w:line="240" w:lineRule="auto"/>
        <w:ind w:left="0" w:firstLine="709"/>
        <w:jc w:val="both"/>
        <w:rPr>
          <w:sz w:val="24"/>
          <w:szCs w:val="24"/>
        </w:rPr>
      </w:pPr>
      <w:r w:rsidDel="00000000" w:rsidR="00000000" w:rsidRPr="00000000">
        <w:rPr>
          <w:sz w:val="24"/>
          <w:szCs w:val="24"/>
          <w:rtl w:val="0"/>
        </w:rPr>
        <w:t xml:space="preserve">www.bankir.ru</w:t>
      </w:r>
    </w:p>
    <w:p w:rsidR="00000000" w:rsidDel="00000000" w:rsidP="00000000" w:rsidRDefault="00000000" w:rsidRPr="00000000" w14:paraId="00000A84">
      <w:pPr>
        <w:pageBreakBefore w:val="0"/>
        <w:numPr>
          <w:ilvl w:val="0"/>
          <w:numId w:val="51"/>
        </w:numPr>
        <w:shd w:fill="ffffff" w:val="clear"/>
        <w:tabs>
          <w:tab w:val="left" w:pos="993"/>
        </w:tabs>
        <w:spacing w:after="0" w:line="240" w:lineRule="auto"/>
        <w:ind w:left="0" w:firstLine="709"/>
        <w:jc w:val="both"/>
        <w:rPr>
          <w:sz w:val="24"/>
          <w:szCs w:val="24"/>
        </w:rPr>
      </w:pPr>
      <w:r w:rsidDel="00000000" w:rsidR="00000000" w:rsidRPr="00000000">
        <w:rPr>
          <w:sz w:val="24"/>
          <w:szCs w:val="24"/>
          <w:rtl w:val="0"/>
        </w:rPr>
        <w:t xml:space="preserve">www.raexpert.ru</w:t>
      </w:r>
    </w:p>
    <w:p w:rsidR="00000000" w:rsidDel="00000000" w:rsidP="00000000" w:rsidRDefault="00000000" w:rsidRPr="00000000" w14:paraId="00000A85">
      <w:pPr>
        <w:pageBreakBefore w:val="0"/>
        <w:numPr>
          <w:ilvl w:val="0"/>
          <w:numId w:val="50"/>
        </w:numPr>
        <w:shd w:fill="ffffff" w:val="clear"/>
        <w:tabs>
          <w:tab w:val="left" w:pos="993"/>
        </w:tabs>
        <w:spacing w:after="0" w:line="240" w:lineRule="auto"/>
        <w:ind w:left="0" w:firstLine="709"/>
        <w:jc w:val="both"/>
        <w:rPr>
          <w:sz w:val="24"/>
          <w:szCs w:val="24"/>
        </w:rPr>
      </w:pPr>
      <w:r w:rsidDel="00000000" w:rsidR="00000000" w:rsidRPr="00000000">
        <w:rPr>
          <w:sz w:val="24"/>
          <w:szCs w:val="24"/>
          <w:rtl w:val="0"/>
        </w:rPr>
        <w:t xml:space="preserve">Дополнительно можно самостоятельно проанализировать различные показатели работы банка на основании его официальной отчетности. Ее можно найти на сайте Центрального Банка (</w:t>
      </w:r>
      <w:r w:rsidDel="00000000" w:rsidR="00000000" w:rsidRPr="00000000">
        <w:rPr>
          <w:b w:val="1"/>
          <w:color w:val="548dd4"/>
          <w:sz w:val="24"/>
          <w:szCs w:val="24"/>
          <w:rtl w:val="0"/>
        </w:rPr>
        <w:t xml:space="preserve">www.cbr.ru</w:t>
      </w:r>
      <w:r w:rsidDel="00000000" w:rsidR="00000000" w:rsidRPr="00000000">
        <w:rPr>
          <w:sz w:val="24"/>
          <w:szCs w:val="24"/>
          <w:rtl w:val="0"/>
        </w:rPr>
        <w:t xml:space="preserve">). </w:t>
      </w:r>
    </w:p>
    <w:p w:rsidR="00000000" w:rsidDel="00000000" w:rsidP="00000000" w:rsidRDefault="00000000" w:rsidRPr="00000000" w14:paraId="00000A86">
      <w:pPr>
        <w:pageBreakBefore w:val="0"/>
        <w:numPr>
          <w:ilvl w:val="0"/>
          <w:numId w:val="50"/>
        </w:numPr>
        <w:shd w:fill="ffffff" w:val="clear"/>
        <w:tabs>
          <w:tab w:val="left" w:pos="993"/>
        </w:tabs>
        <w:spacing w:after="0" w:line="240" w:lineRule="auto"/>
        <w:ind w:left="0" w:firstLine="709"/>
        <w:jc w:val="both"/>
        <w:rPr>
          <w:sz w:val="24"/>
          <w:szCs w:val="24"/>
        </w:rPr>
      </w:pPr>
      <w:r w:rsidDel="00000000" w:rsidR="00000000" w:rsidRPr="00000000">
        <w:rPr>
          <w:sz w:val="24"/>
          <w:szCs w:val="24"/>
          <w:rtl w:val="0"/>
        </w:rPr>
        <w:t xml:space="preserve"> Удобство и скорость обслуживания. Следует обратить внимание на количество отделений и банкоматов, наличие очередей в отделениях, возможность дистанционного обслуживания по телефону, через Интернет или с помощью смартфона. </w:t>
      </w:r>
    </w:p>
    <w:p w:rsidR="00000000" w:rsidDel="00000000" w:rsidP="00000000" w:rsidRDefault="00000000" w:rsidRPr="00000000" w14:paraId="00000A87">
      <w:pPr>
        <w:pageBreakBefore w:val="0"/>
        <w:shd w:fill="ffffff" w:val="clear"/>
        <w:spacing w:after="0" w:line="240" w:lineRule="auto"/>
        <w:ind w:firstLine="709"/>
        <w:jc w:val="both"/>
        <w:rPr>
          <w:sz w:val="24"/>
          <w:szCs w:val="24"/>
        </w:rPr>
      </w:pPr>
      <w:r w:rsidDel="00000000" w:rsidR="00000000" w:rsidRPr="00000000">
        <w:rPr>
          <w:b w:val="1"/>
          <w:sz w:val="24"/>
          <w:szCs w:val="24"/>
          <w:rtl w:val="0"/>
        </w:rPr>
        <w:t xml:space="preserve">4.</w:t>
      </w:r>
      <w:r w:rsidDel="00000000" w:rsidR="00000000" w:rsidRPr="00000000">
        <w:rPr>
          <w:sz w:val="24"/>
          <w:szCs w:val="24"/>
          <w:rtl w:val="0"/>
        </w:rPr>
        <w:t xml:space="preserve"> Отзывы о банке. Это могут быть как рассказы родных и друзей, так и отзывы, которые можно найти в Интернете на различных сайтах и форумах.</w:t>
      </w:r>
    </w:p>
    <w:p w:rsidR="00000000" w:rsidDel="00000000" w:rsidP="00000000" w:rsidRDefault="00000000" w:rsidRPr="00000000" w14:paraId="00000A88">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При выборе депозита необходимо обратить внимание на следующие характеристики вклада:</w:t>
      </w:r>
    </w:p>
    <w:p w:rsidR="00000000" w:rsidDel="00000000" w:rsidP="00000000" w:rsidRDefault="00000000" w:rsidRPr="00000000" w14:paraId="00000A89">
      <w:pPr>
        <w:pageBreakBefore w:val="0"/>
        <w:numPr>
          <w:ilvl w:val="0"/>
          <w:numId w:val="52"/>
        </w:numPr>
        <w:shd w:fill="ffffff" w:val="clear"/>
        <w:tabs>
          <w:tab w:val="left" w:pos="1134"/>
        </w:tabs>
        <w:spacing w:after="0" w:line="240" w:lineRule="auto"/>
        <w:ind w:left="0" w:firstLine="709"/>
        <w:jc w:val="both"/>
        <w:rPr>
          <w:sz w:val="24"/>
          <w:szCs w:val="24"/>
        </w:rPr>
      </w:pPr>
      <w:r w:rsidDel="00000000" w:rsidR="00000000" w:rsidRPr="00000000">
        <w:rPr>
          <w:b w:val="1"/>
          <w:sz w:val="24"/>
          <w:szCs w:val="24"/>
          <w:rtl w:val="0"/>
        </w:rPr>
        <w:t xml:space="preserve">Валюта вклада</w:t>
      </w:r>
      <w:r w:rsidDel="00000000" w:rsidR="00000000" w:rsidRPr="00000000">
        <w:rPr>
          <w:sz w:val="24"/>
          <w:szCs w:val="24"/>
          <w:rtl w:val="0"/>
        </w:rPr>
        <w:t xml:space="preserve">. Если клиент предполагает затем расходовать средства в рублях, то и депозит стоит открывать рублевый. Если же накопления предназначены для отпуска в Европе, то можно открыть депозит в евро;</w:t>
      </w:r>
    </w:p>
    <w:p w:rsidR="00000000" w:rsidDel="00000000" w:rsidP="00000000" w:rsidRDefault="00000000" w:rsidRPr="00000000" w14:paraId="00000A8A">
      <w:pPr>
        <w:pageBreakBefore w:val="0"/>
        <w:numPr>
          <w:ilvl w:val="0"/>
          <w:numId w:val="52"/>
        </w:numPr>
        <w:shd w:fill="ffffff" w:val="clear"/>
        <w:tabs>
          <w:tab w:val="left" w:pos="1134"/>
        </w:tabs>
        <w:spacing w:after="0" w:line="240" w:lineRule="auto"/>
        <w:ind w:left="0" w:firstLine="709"/>
        <w:jc w:val="both"/>
        <w:rPr>
          <w:sz w:val="24"/>
          <w:szCs w:val="24"/>
        </w:rPr>
      </w:pPr>
      <w:r w:rsidDel="00000000" w:rsidR="00000000" w:rsidRPr="00000000">
        <w:rPr>
          <w:b w:val="1"/>
          <w:sz w:val="24"/>
          <w:szCs w:val="24"/>
          <w:rtl w:val="0"/>
        </w:rPr>
        <w:t xml:space="preserve">Срок депозита и процентная ставка по нему</w:t>
      </w:r>
      <w:r w:rsidDel="00000000" w:rsidR="00000000" w:rsidRPr="00000000">
        <w:rPr>
          <w:sz w:val="24"/>
          <w:szCs w:val="24"/>
          <w:rtl w:val="0"/>
        </w:rPr>
        <w:t xml:space="preserve">. Срок вклада стоит сопоставлять с той целью, для которой открывается депозит. Если срок будет меньше, то клиент недополучит доход, поскольку ставка будет ниже. Если срок будет больше, придется снимать деньги досрочно и есть шанс лишиться процентов;</w:t>
      </w:r>
    </w:p>
    <w:p w:rsidR="00000000" w:rsidDel="00000000" w:rsidP="00000000" w:rsidRDefault="00000000" w:rsidRPr="00000000" w14:paraId="00000A8B">
      <w:pPr>
        <w:pageBreakBefore w:val="0"/>
        <w:numPr>
          <w:ilvl w:val="0"/>
          <w:numId w:val="52"/>
        </w:numPr>
        <w:tabs>
          <w:tab w:val="left" w:pos="1134"/>
        </w:tabs>
        <w:spacing w:after="0" w:line="240" w:lineRule="auto"/>
        <w:ind w:left="0" w:firstLine="709"/>
        <w:jc w:val="both"/>
        <w:rPr>
          <w:sz w:val="24"/>
          <w:szCs w:val="24"/>
        </w:rPr>
      </w:pPr>
      <w:r w:rsidDel="00000000" w:rsidR="00000000" w:rsidRPr="00000000">
        <w:rPr>
          <w:b w:val="1"/>
          <w:sz w:val="24"/>
          <w:szCs w:val="24"/>
          <w:rtl w:val="0"/>
        </w:rPr>
        <w:t xml:space="preserve">Периодичность начисления и капитализация процентов</w:t>
      </w:r>
      <w:r w:rsidDel="00000000" w:rsidR="00000000" w:rsidRPr="00000000">
        <w:rPr>
          <w:sz w:val="24"/>
          <w:szCs w:val="24"/>
          <w:rtl w:val="0"/>
        </w:rPr>
        <w:t xml:space="preserve">. Чем чаще начисляются проценты, тем лучше – но это верно только для вкладов с капитализацией. Часто бывает, что процентная ставка по депозитам с ежемесячной капитализацией меньше, чем ставка по депозитам с ежегодным начислением;</w:t>
      </w:r>
    </w:p>
    <w:p w:rsidR="00000000" w:rsidDel="00000000" w:rsidP="00000000" w:rsidRDefault="00000000" w:rsidRPr="00000000" w14:paraId="00000A8C">
      <w:pPr>
        <w:pageBreakBefore w:val="0"/>
        <w:numPr>
          <w:ilvl w:val="0"/>
          <w:numId w:val="52"/>
        </w:numPr>
        <w:tabs>
          <w:tab w:val="left" w:pos="1134"/>
        </w:tabs>
        <w:spacing w:after="0" w:line="240" w:lineRule="auto"/>
        <w:ind w:left="0" w:firstLine="709"/>
        <w:jc w:val="both"/>
        <w:rPr>
          <w:sz w:val="24"/>
          <w:szCs w:val="24"/>
        </w:rPr>
      </w:pPr>
      <w:r w:rsidDel="00000000" w:rsidR="00000000" w:rsidRPr="00000000">
        <w:rPr>
          <w:b w:val="1"/>
          <w:sz w:val="24"/>
          <w:szCs w:val="24"/>
          <w:rtl w:val="0"/>
        </w:rPr>
        <w:t xml:space="preserve">Возможность пополнения вклада</w:t>
      </w:r>
      <w:r w:rsidDel="00000000" w:rsidR="00000000" w:rsidRPr="00000000">
        <w:rPr>
          <w:sz w:val="24"/>
          <w:szCs w:val="24"/>
          <w:rtl w:val="0"/>
        </w:rPr>
        <w:t xml:space="preserve">. Как правило, вклады с возможностью пополнения менее доходны, чем без нее;</w:t>
      </w:r>
    </w:p>
    <w:p w:rsidR="00000000" w:rsidDel="00000000" w:rsidP="00000000" w:rsidRDefault="00000000" w:rsidRPr="00000000" w14:paraId="00000A8D">
      <w:pPr>
        <w:pageBreakBefore w:val="0"/>
        <w:numPr>
          <w:ilvl w:val="0"/>
          <w:numId w:val="52"/>
        </w:numPr>
        <w:tabs>
          <w:tab w:val="left" w:pos="1134"/>
        </w:tabs>
        <w:spacing w:after="0" w:line="240" w:lineRule="auto"/>
        <w:ind w:left="0" w:firstLine="709"/>
        <w:jc w:val="both"/>
        <w:rPr>
          <w:sz w:val="24"/>
          <w:szCs w:val="24"/>
        </w:rPr>
      </w:pPr>
      <w:r w:rsidDel="00000000" w:rsidR="00000000" w:rsidRPr="00000000">
        <w:rPr>
          <w:b w:val="1"/>
          <w:sz w:val="24"/>
          <w:szCs w:val="24"/>
          <w:rtl w:val="0"/>
        </w:rPr>
        <w:t xml:space="preserve">Возможность частичного снятия средств без потери процентов</w:t>
      </w:r>
      <w:r w:rsidDel="00000000" w:rsidR="00000000" w:rsidRPr="00000000">
        <w:rPr>
          <w:sz w:val="24"/>
          <w:szCs w:val="24"/>
          <w:rtl w:val="0"/>
        </w:rPr>
        <w:t xml:space="preserve">. Правило то же: по вкладам с частичным снятием ставка ниже. По таким вкладам банк разрешает лишь частичное снятие денег с депозита, так чтобы сумма вклада не снижалась ниже определенного уровня – не снижаемого остатка;</w:t>
      </w:r>
    </w:p>
    <w:p w:rsidR="00000000" w:rsidDel="00000000" w:rsidP="00000000" w:rsidRDefault="00000000" w:rsidRPr="00000000" w14:paraId="00000A8E">
      <w:pPr>
        <w:pageBreakBefore w:val="0"/>
        <w:numPr>
          <w:ilvl w:val="0"/>
          <w:numId w:val="52"/>
        </w:numPr>
        <w:tabs>
          <w:tab w:val="left" w:pos="1134"/>
        </w:tabs>
        <w:spacing w:after="0" w:line="240" w:lineRule="auto"/>
        <w:ind w:left="0" w:firstLine="709"/>
        <w:jc w:val="both"/>
        <w:rPr>
          <w:sz w:val="24"/>
          <w:szCs w:val="24"/>
        </w:rPr>
      </w:pPr>
      <w:r w:rsidDel="00000000" w:rsidR="00000000" w:rsidRPr="00000000">
        <w:rPr>
          <w:b w:val="1"/>
          <w:sz w:val="24"/>
          <w:szCs w:val="24"/>
          <w:rtl w:val="0"/>
        </w:rPr>
        <w:t xml:space="preserve">Наличие или отсутствие автоматической пролонгации</w:t>
      </w:r>
      <w:r w:rsidDel="00000000" w:rsidR="00000000" w:rsidRPr="00000000">
        <w:rPr>
          <w:sz w:val="24"/>
          <w:szCs w:val="24"/>
          <w:rtl w:val="0"/>
        </w:rPr>
        <w:t xml:space="preserve">. Автоматическая пролонгация договора зачастую не означает автоматического продления ставки. Поэтому стоит досконально изучить условия пролонгации депозита.</w:t>
      </w:r>
    </w:p>
    <w:p w:rsidR="00000000" w:rsidDel="00000000" w:rsidP="00000000" w:rsidRDefault="00000000" w:rsidRPr="00000000" w14:paraId="00000A8F">
      <w:pPr>
        <w:pageBreakBefore w:val="0"/>
        <w:spacing w:after="0" w:line="240" w:lineRule="auto"/>
        <w:ind w:firstLine="709"/>
        <w:jc w:val="both"/>
        <w:rPr>
          <w:sz w:val="24"/>
          <w:szCs w:val="24"/>
        </w:rPr>
      </w:pPr>
      <w:r w:rsidDel="00000000" w:rsidR="00000000" w:rsidRPr="00000000">
        <w:rPr>
          <w:sz w:val="24"/>
          <w:szCs w:val="24"/>
          <w:rtl w:val="0"/>
        </w:rPr>
        <w:t xml:space="preserve">Подбирать вклады удобно используя калькулятор по вкладам. Данные калькуляторы размещены на таких сайтах как:</w:t>
      </w:r>
    </w:p>
    <w:p w:rsidR="00000000" w:rsidDel="00000000" w:rsidP="00000000" w:rsidRDefault="00000000" w:rsidRPr="00000000" w14:paraId="00000A90">
      <w:pPr>
        <w:pageBreakBefore w:val="0"/>
        <w:numPr>
          <w:ilvl w:val="0"/>
          <w:numId w:val="54"/>
        </w:numPr>
        <w:tabs>
          <w:tab w:val="left" w:pos="993"/>
        </w:tabs>
        <w:spacing w:after="0" w:line="240" w:lineRule="auto"/>
        <w:ind w:left="0" w:firstLine="709"/>
        <w:jc w:val="both"/>
        <w:rPr>
          <w:sz w:val="24"/>
          <w:szCs w:val="24"/>
          <w:u w:val="single"/>
        </w:rPr>
      </w:pPr>
      <w:hyperlink r:id="rId54">
        <w:r w:rsidDel="00000000" w:rsidR="00000000" w:rsidRPr="00000000">
          <w:rPr>
            <w:color w:val="0563c1"/>
            <w:sz w:val="24"/>
            <w:szCs w:val="24"/>
            <w:u w:val="single"/>
            <w:rtl w:val="0"/>
          </w:rPr>
          <w:t xml:space="preserve">http://www.banki.ru/</w:t>
        </w:r>
      </w:hyperlink>
      <w:r w:rsidDel="00000000" w:rsidR="00000000" w:rsidRPr="00000000">
        <w:rPr>
          <w:rtl w:val="0"/>
        </w:rPr>
      </w:r>
    </w:p>
    <w:p w:rsidR="00000000" w:rsidDel="00000000" w:rsidP="00000000" w:rsidRDefault="00000000" w:rsidRPr="00000000" w14:paraId="00000A91">
      <w:pPr>
        <w:pageBreakBefore w:val="0"/>
        <w:numPr>
          <w:ilvl w:val="0"/>
          <w:numId w:val="54"/>
        </w:numPr>
        <w:tabs>
          <w:tab w:val="left" w:pos="993"/>
        </w:tabs>
        <w:spacing w:after="0" w:line="240" w:lineRule="auto"/>
        <w:ind w:left="0" w:firstLine="709"/>
        <w:jc w:val="both"/>
        <w:rPr>
          <w:sz w:val="24"/>
          <w:szCs w:val="24"/>
          <w:u w:val="single"/>
        </w:rPr>
      </w:pPr>
      <w:hyperlink r:id="rId55">
        <w:r w:rsidDel="00000000" w:rsidR="00000000" w:rsidRPr="00000000">
          <w:rPr>
            <w:color w:val="0563c1"/>
            <w:sz w:val="24"/>
            <w:szCs w:val="24"/>
            <w:u w:val="single"/>
            <w:rtl w:val="0"/>
          </w:rPr>
          <w:t xml:space="preserve">http://www.sravni.ru/</w:t>
        </w:r>
      </w:hyperlink>
      <w:r w:rsidDel="00000000" w:rsidR="00000000" w:rsidRPr="00000000">
        <w:rPr>
          <w:rtl w:val="0"/>
        </w:rPr>
      </w:r>
    </w:p>
    <w:p w:rsidR="00000000" w:rsidDel="00000000" w:rsidP="00000000" w:rsidRDefault="00000000" w:rsidRPr="00000000" w14:paraId="00000A92">
      <w:pPr>
        <w:pageBreakBefore w:val="0"/>
        <w:tabs>
          <w:tab w:val="left" w:pos="993"/>
        </w:tabs>
        <w:spacing w:after="0" w:line="240" w:lineRule="auto"/>
        <w:jc w:val="both"/>
        <w:rPr>
          <w:sz w:val="24"/>
          <w:szCs w:val="24"/>
          <w:u w:val="single"/>
        </w:rPr>
      </w:pPr>
      <w:r w:rsidDel="00000000" w:rsidR="00000000" w:rsidRPr="00000000">
        <w:rPr>
          <w:rtl w:val="0"/>
        </w:rPr>
      </w:r>
    </w:p>
    <w:p w:rsidR="00000000" w:rsidDel="00000000" w:rsidP="00000000" w:rsidRDefault="00000000" w:rsidRPr="00000000" w14:paraId="00000A93">
      <w:pPr>
        <w:pageBreakBefore w:val="0"/>
        <w:tabs>
          <w:tab w:val="left" w:pos="993"/>
        </w:tabs>
        <w:spacing w:after="0" w:line="240" w:lineRule="auto"/>
        <w:ind w:left="709" w:firstLine="0"/>
        <w:jc w:val="both"/>
        <w:rPr>
          <w:b w:val="1"/>
          <w:sz w:val="24"/>
          <w:szCs w:val="24"/>
        </w:rPr>
      </w:pPr>
      <w:r w:rsidDel="00000000" w:rsidR="00000000" w:rsidRPr="00000000">
        <w:rPr>
          <w:b w:val="1"/>
          <w:sz w:val="24"/>
          <w:szCs w:val="24"/>
          <w:rtl w:val="0"/>
        </w:rPr>
        <w:t xml:space="preserve">Как пользоваться текущим счетом в банке и банковским вкладом</w:t>
      </w:r>
    </w:p>
    <w:p w:rsidR="00000000" w:rsidDel="00000000" w:rsidP="00000000" w:rsidRDefault="00000000" w:rsidRPr="00000000" w14:paraId="00000A94">
      <w:pPr>
        <w:pageBreakBefore w:val="0"/>
        <w:spacing w:after="0" w:line="240" w:lineRule="auto"/>
        <w:ind w:firstLine="709"/>
        <w:jc w:val="both"/>
        <w:rPr>
          <w:sz w:val="24"/>
          <w:szCs w:val="24"/>
          <w:highlight w:val="white"/>
        </w:rPr>
      </w:pPr>
      <w:r w:rsidDel="00000000" w:rsidR="00000000" w:rsidRPr="00000000">
        <w:rPr>
          <w:sz w:val="24"/>
          <w:szCs w:val="24"/>
          <w:highlight w:val="white"/>
          <w:rtl w:val="0"/>
        </w:rPr>
        <w:t xml:space="preserve">В зависимости от целей использования банковские счета бывают нескольких видов: текущий, расчетный и депозитный. </w:t>
      </w:r>
    </w:p>
    <w:p w:rsidR="00000000" w:rsidDel="00000000" w:rsidP="00000000" w:rsidRDefault="00000000" w:rsidRPr="00000000" w14:paraId="00000A95">
      <w:pPr>
        <w:pageBreakBefore w:val="0"/>
        <w:shd w:fill="ffffff" w:val="clear"/>
        <w:spacing w:after="0" w:line="240" w:lineRule="auto"/>
        <w:ind w:firstLine="709"/>
        <w:jc w:val="both"/>
        <w:rPr>
          <w:sz w:val="24"/>
          <w:szCs w:val="24"/>
        </w:rPr>
      </w:pPr>
      <w:r w:rsidDel="00000000" w:rsidR="00000000" w:rsidRPr="00000000">
        <w:rPr>
          <w:b w:val="1"/>
          <w:sz w:val="24"/>
          <w:szCs w:val="24"/>
          <w:rtl w:val="0"/>
        </w:rPr>
        <w:t xml:space="preserve">Текущий счет</w:t>
      </w:r>
      <w:r w:rsidDel="00000000" w:rsidR="00000000" w:rsidRPr="00000000">
        <w:rPr>
          <w:sz w:val="24"/>
          <w:szCs w:val="24"/>
          <w:rtl w:val="0"/>
        </w:rPr>
        <w:t xml:space="preserve"> может открыть любой гражданин (физлицо), государственная или благотворительная организация для личных целей, не связанных с предпринимательской или коммерческой деятельностью. Он позволяет осуществлять ограниченное число операций:</w:t>
      </w:r>
    </w:p>
    <w:p w:rsidR="00000000" w:rsidDel="00000000" w:rsidP="00000000" w:rsidRDefault="00000000" w:rsidRPr="00000000" w14:paraId="00000A96">
      <w:pPr>
        <w:pageBreakBefore w:val="0"/>
        <w:numPr>
          <w:ilvl w:val="0"/>
          <w:numId w:val="57"/>
        </w:numPr>
        <w:shd w:fill="ffffff" w:val="clear"/>
        <w:tabs>
          <w:tab w:val="left" w:pos="1134"/>
        </w:tabs>
        <w:spacing w:after="0" w:line="240" w:lineRule="auto"/>
        <w:ind w:left="0" w:firstLine="709"/>
        <w:jc w:val="both"/>
        <w:rPr/>
      </w:pPr>
      <w:r w:rsidDel="00000000" w:rsidR="00000000" w:rsidRPr="00000000">
        <w:rPr>
          <w:sz w:val="24"/>
          <w:szCs w:val="24"/>
          <w:rtl w:val="0"/>
        </w:rPr>
        <w:t xml:space="preserve">получение зарплаты, пенсии;</w:t>
      </w:r>
    </w:p>
    <w:p w:rsidR="00000000" w:rsidDel="00000000" w:rsidP="00000000" w:rsidRDefault="00000000" w:rsidRPr="00000000" w14:paraId="00000A97">
      <w:pPr>
        <w:pageBreakBefore w:val="0"/>
        <w:numPr>
          <w:ilvl w:val="0"/>
          <w:numId w:val="57"/>
        </w:numPr>
        <w:shd w:fill="ffffff" w:val="clear"/>
        <w:tabs>
          <w:tab w:val="left" w:pos="1134"/>
        </w:tabs>
        <w:spacing w:after="0" w:line="240" w:lineRule="auto"/>
        <w:ind w:left="0" w:firstLine="709"/>
        <w:jc w:val="both"/>
        <w:rPr/>
      </w:pPr>
      <w:r w:rsidDel="00000000" w:rsidR="00000000" w:rsidRPr="00000000">
        <w:rPr>
          <w:sz w:val="24"/>
          <w:szCs w:val="24"/>
          <w:rtl w:val="0"/>
        </w:rPr>
        <w:t xml:space="preserve">получение страховых и социальных выплат (пособия, алименты);</w:t>
      </w:r>
    </w:p>
    <w:p w:rsidR="00000000" w:rsidDel="00000000" w:rsidP="00000000" w:rsidRDefault="00000000" w:rsidRPr="00000000" w14:paraId="00000A98">
      <w:pPr>
        <w:pageBreakBefore w:val="0"/>
        <w:numPr>
          <w:ilvl w:val="0"/>
          <w:numId w:val="57"/>
        </w:numPr>
        <w:shd w:fill="ffffff" w:val="clear"/>
        <w:tabs>
          <w:tab w:val="left" w:pos="1134"/>
        </w:tabs>
        <w:spacing w:after="0" w:line="240" w:lineRule="auto"/>
        <w:ind w:left="0" w:firstLine="709"/>
        <w:jc w:val="both"/>
        <w:rPr/>
      </w:pPr>
      <w:r w:rsidDel="00000000" w:rsidR="00000000" w:rsidRPr="00000000">
        <w:rPr>
          <w:sz w:val="24"/>
          <w:szCs w:val="24"/>
          <w:rtl w:val="0"/>
        </w:rPr>
        <w:t xml:space="preserve">покрытие административно-хозяйственных расходов.</w:t>
      </w:r>
    </w:p>
    <w:p w:rsidR="00000000" w:rsidDel="00000000" w:rsidP="00000000" w:rsidRDefault="00000000" w:rsidRPr="00000000" w14:paraId="00000A99">
      <w:pPr>
        <w:pageBreakBefore w:val="0"/>
        <w:shd w:fill="ffffff" w:val="clear"/>
        <w:spacing w:after="0" w:line="240" w:lineRule="auto"/>
        <w:ind w:firstLine="709"/>
        <w:jc w:val="both"/>
        <w:rPr>
          <w:b w:val="1"/>
          <w:sz w:val="24"/>
          <w:szCs w:val="24"/>
        </w:rPr>
      </w:pPr>
      <w:r w:rsidDel="00000000" w:rsidR="00000000" w:rsidRPr="00000000">
        <w:rPr>
          <w:b w:val="1"/>
          <w:sz w:val="24"/>
          <w:szCs w:val="24"/>
          <w:rtl w:val="0"/>
        </w:rPr>
        <w:t xml:space="preserve">Владелец текущего счета может:</w:t>
      </w:r>
    </w:p>
    <w:p w:rsidR="00000000" w:rsidDel="00000000" w:rsidP="00000000" w:rsidRDefault="00000000" w:rsidRPr="00000000" w14:paraId="00000A9A">
      <w:pPr>
        <w:pageBreakBefore w:val="0"/>
        <w:numPr>
          <w:ilvl w:val="0"/>
          <w:numId w:val="59"/>
        </w:numPr>
        <w:shd w:fill="ffffff" w:val="clear"/>
        <w:tabs>
          <w:tab w:val="left" w:pos="993"/>
        </w:tabs>
        <w:spacing w:after="0" w:line="240" w:lineRule="auto"/>
        <w:ind w:left="0" w:firstLine="709"/>
        <w:jc w:val="both"/>
        <w:rPr/>
      </w:pPr>
      <w:r w:rsidDel="00000000" w:rsidR="00000000" w:rsidRPr="00000000">
        <w:rPr>
          <w:sz w:val="24"/>
          <w:szCs w:val="24"/>
          <w:rtl w:val="0"/>
        </w:rPr>
        <w:t xml:space="preserve">поручить выполнение регулярных платежей банковским служащим;</w:t>
      </w:r>
    </w:p>
    <w:p w:rsidR="00000000" w:rsidDel="00000000" w:rsidP="00000000" w:rsidRDefault="00000000" w:rsidRPr="00000000" w14:paraId="00000A9B">
      <w:pPr>
        <w:pageBreakBefore w:val="0"/>
        <w:numPr>
          <w:ilvl w:val="0"/>
          <w:numId w:val="59"/>
        </w:numPr>
        <w:shd w:fill="ffffff" w:val="clear"/>
        <w:tabs>
          <w:tab w:val="left" w:pos="993"/>
        </w:tabs>
        <w:spacing w:after="0" w:line="240" w:lineRule="auto"/>
        <w:ind w:left="0" w:firstLine="709"/>
        <w:jc w:val="both"/>
        <w:rPr/>
      </w:pPr>
      <w:hyperlink r:id="rId56">
        <w:r w:rsidDel="00000000" w:rsidR="00000000" w:rsidRPr="00000000">
          <w:rPr>
            <w:color w:val="0563c1"/>
            <w:sz w:val="24"/>
            <w:szCs w:val="24"/>
            <w:u w:val="single"/>
            <w:rtl w:val="0"/>
          </w:rPr>
          <w:t xml:space="preserve">оплачивать товары и услуги</w:t>
        </w:r>
      </w:hyperlink>
      <w:r w:rsidDel="00000000" w:rsidR="00000000" w:rsidRPr="00000000">
        <w:rPr>
          <w:sz w:val="24"/>
          <w:szCs w:val="24"/>
          <w:rtl w:val="0"/>
        </w:rPr>
        <w:t xml:space="preserve">;</w:t>
      </w:r>
    </w:p>
    <w:p w:rsidR="00000000" w:rsidDel="00000000" w:rsidP="00000000" w:rsidRDefault="00000000" w:rsidRPr="00000000" w14:paraId="00000A9C">
      <w:pPr>
        <w:pageBreakBefore w:val="0"/>
        <w:numPr>
          <w:ilvl w:val="0"/>
          <w:numId w:val="59"/>
        </w:numPr>
        <w:shd w:fill="ffffff" w:val="clear"/>
        <w:tabs>
          <w:tab w:val="left" w:pos="993"/>
        </w:tabs>
        <w:spacing w:after="0" w:line="240" w:lineRule="auto"/>
        <w:ind w:left="0" w:firstLine="709"/>
        <w:jc w:val="both"/>
        <w:rPr/>
      </w:pPr>
      <w:r w:rsidDel="00000000" w:rsidR="00000000" w:rsidRPr="00000000">
        <w:rPr>
          <w:sz w:val="24"/>
          <w:szCs w:val="24"/>
          <w:rtl w:val="0"/>
        </w:rPr>
        <w:t xml:space="preserve">конвертировать деньги в доллары/евро, не снимая их.</w:t>
      </w:r>
    </w:p>
    <w:p w:rsidR="00000000" w:rsidDel="00000000" w:rsidP="00000000" w:rsidRDefault="00000000" w:rsidRPr="00000000" w14:paraId="00000A9D">
      <w:pPr>
        <w:pageBreakBefore w:val="0"/>
        <w:shd w:fill="ffffff" w:val="clear"/>
        <w:spacing w:after="0" w:line="240" w:lineRule="auto"/>
        <w:ind w:firstLine="709"/>
        <w:jc w:val="both"/>
        <w:rPr>
          <w:sz w:val="24"/>
          <w:szCs w:val="24"/>
        </w:rPr>
      </w:pPr>
      <w:r w:rsidDel="00000000" w:rsidR="00000000" w:rsidRPr="00000000">
        <w:rPr>
          <w:b w:val="1"/>
          <w:sz w:val="24"/>
          <w:szCs w:val="24"/>
          <w:rtl w:val="0"/>
        </w:rPr>
        <w:t xml:space="preserve">Депозитный счет (банковский вклад)</w:t>
      </w:r>
      <w:r w:rsidDel="00000000" w:rsidR="00000000" w:rsidRPr="00000000">
        <w:rPr>
          <w:sz w:val="24"/>
          <w:szCs w:val="24"/>
          <w:rtl w:val="0"/>
        </w:rPr>
        <w:t xml:space="preserve"> - это счет, который служит для временного/постоянного хранения денежных средств. </w:t>
      </w:r>
    </w:p>
    <w:p w:rsidR="00000000" w:rsidDel="00000000" w:rsidP="00000000" w:rsidRDefault="00000000" w:rsidRPr="00000000" w14:paraId="00000A9E">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Разница между счетами состоит в выполняемых ими функциях. Так, текущий счет в банке — это счет, который служит для перевода и снятия средств, но дохода от размещения на нем денег клиент не получает. Для получения прибыли используется банковский вклад. Он предназначен для накопления средств. Какой открывать счет зависит от Ваших целей:</w:t>
      </w:r>
    </w:p>
    <w:p w:rsidR="00000000" w:rsidDel="00000000" w:rsidP="00000000" w:rsidRDefault="00000000" w:rsidRPr="00000000" w14:paraId="00000A9F">
      <w:pPr>
        <w:pageBreakBefore w:val="0"/>
        <w:shd w:fill="ffffff" w:val="clear"/>
        <w:spacing w:after="0" w:line="240" w:lineRule="auto"/>
        <w:ind w:firstLine="709"/>
        <w:jc w:val="both"/>
        <w:rPr>
          <w:sz w:val="24"/>
          <w:szCs w:val="24"/>
          <w:highlight w:val="white"/>
        </w:rPr>
      </w:pPr>
      <w:r w:rsidDel="00000000" w:rsidR="00000000" w:rsidRPr="00000000">
        <w:rPr>
          <w:sz w:val="24"/>
          <w:szCs w:val="24"/>
          <w:highlight w:val="white"/>
          <w:rtl w:val="0"/>
        </w:rPr>
        <w:t xml:space="preserve">– для накопления средств — </w:t>
      </w:r>
      <w:r w:rsidDel="00000000" w:rsidR="00000000" w:rsidRPr="00000000">
        <w:rPr>
          <w:b w:val="1"/>
          <w:sz w:val="24"/>
          <w:szCs w:val="24"/>
          <w:highlight w:val="white"/>
          <w:rtl w:val="0"/>
        </w:rPr>
        <w:t xml:space="preserve">банковский вклад;</w:t>
      </w:r>
      <w:r w:rsidDel="00000000" w:rsidR="00000000" w:rsidRPr="00000000">
        <w:rPr>
          <w:rtl w:val="0"/>
        </w:rPr>
      </w:r>
    </w:p>
    <w:p w:rsidR="00000000" w:rsidDel="00000000" w:rsidP="00000000" w:rsidRDefault="00000000" w:rsidRPr="00000000" w14:paraId="00000AA0">
      <w:pPr>
        <w:pageBreakBefore w:val="0"/>
        <w:spacing w:after="0" w:line="240" w:lineRule="auto"/>
        <w:ind w:firstLine="709"/>
        <w:jc w:val="both"/>
        <w:rPr>
          <w:sz w:val="24"/>
          <w:szCs w:val="24"/>
          <w:highlight w:val="white"/>
        </w:rPr>
      </w:pPr>
      <w:r w:rsidDel="00000000" w:rsidR="00000000" w:rsidRPr="00000000">
        <w:rPr>
          <w:sz w:val="24"/>
          <w:szCs w:val="24"/>
          <w:highlight w:val="white"/>
          <w:rtl w:val="0"/>
        </w:rPr>
        <w:t xml:space="preserve">– для получения выплат, оплаты различных услуг, покупок — </w:t>
      </w:r>
      <w:r w:rsidDel="00000000" w:rsidR="00000000" w:rsidRPr="00000000">
        <w:rPr>
          <w:b w:val="1"/>
          <w:sz w:val="24"/>
          <w:szCs w:val="24"/>
          <w:highlight w:val="white"/>
          <w:rtl w:val="0"/>
        </w:rPr>
        <w:t xml:space="preserve">текущий счет.</w:t>
      </w:r>
      <w:r w:rsidDel="00000000" w:rsidR="00000000" w:rsidRPr="00000000">
        <w:rPr>
          <w:rtl w:val="0"/>
        </w:rPr>
      </w:r>
    </w:p>
    <w:p w:rsidR="00000000" w:rsidDel="00000000" w:rsidP="00000000" w:rsidRDefault="00000000" w:rsidRPr="00000000" w14:paraId="00000AA1">
      <w:pPr>
        <w:pageBreakBefore w:val="0"/>
        <w:spacing w:after="0" w:line="240" w:lineRule="auto"/>
        <w:ind w:firstLine="709"/>
        <w:jc w:val="both"/>
        <w:rPr>
          <w:sz w:val="24"/>
          <w:szCs w:val="24"/>
        </w:rPr>
      </w:pPr>
      <w:r w:rsidDel="00000000" w:rsidR="00000000" w:rsidRPr="00000000">
        <w:rPr>
          <w:sz w:val="24"/>
          <w:szCs w:val="24"/>
          <w:rtl w:val="0"/>
        </w:rPr>
        <w:t xml:space="preserve">На данный момент у многих банков существует возможность дистанционного открытия вкладов с помощью систем интернет-банкинга. Естественно, что в этом случае нужно являться клиентом этого банка иметь доступ к онлайн-банку. </w:t>
      </w:r>
    </w:p>
    <w:p w:rsidR="00000000" w:rsidDel="00000000" w:rsidP="00000000" w:rsidRDefault="00000000" w:rsidRPr="00000000" w14:paraId="00000AA2">
      <w:pPr>
        <w:pageBreakBefore w:val="0"/>
        <w:spacing w:after="0" w:line="240" w:lineRule="auto"/>
        <w:ind w:firstLine="709"/>
        <w:jc w:val="both"/>
        <w:rPr>
          <w:sz w:val="24"/>
          <w:szCs w:val="24"/>
        </w:rPr>
      </w:pPr>
      <w:r w:rsidDel="00000000" w:rsidR="00000000" w:rsidRPr="00000000">
        <w:rPr>
          <w:sz w:val="24"/>
          <w:szCs w:val="24"/>
          <w:rtl w:val="0"/>
        </w:rPr>
        <w:t xml:space="preserve">Вносить и снимать средства на депозит можно различными путями. Для этого вовсе не обязательно лично приходить в отделение банка: можно также внести (или снять) деньги в банкомате или перевести их безналичным путем из другого банка (в другой банк).</w:t>
      </w:r>
    </w:p>
    <w:p w:rsidR="00000000" w:rsidDel="00000000" w:rsidP="00000000" w:rsidRDefault="00000000" w:rsidRPr="00000000" w14:paraId="00000AA3">
      <w:pPr>
        <w:pageBreakBefore w:val="0"/>
        <w:spacing w:after="0" w:line="240" w:lineRule="auto"/>
        <w:ind w:firstLine="709"/>
        <w:jc w:val="both"/>
        <w:rPr>
          <w:sz w:val="24"/>
          <w:szCs w:val="24"/>
        </w:rPr>
      </w:pPr>
      <w:r w:rsidDel="00000000" w:rsidR="00000000" w:rsidRPr="00000000">
        <w:rPr>
          <w:rtl w:val="0"/>
        </w:rPr>
      </w:r>
    </w:p>
    <w:p w:rsidR="00000000" w:rsidDel="00000000" w:rsidP="00000000" w:rsidRDefault="00000000" w:rsidRPr="00000000" w14:paraId="00000AA4">
      <w:pPr>
        <w:pageBreakBefore w:val="0"/>
        <w:spacing w:after="0" w:line="240" w:lineRule="auto"/>
        <w:ind w:firstLine="709"/>
        <w:jc w:val="both"/>
        <w:rPr>
          <w:b w:val="1"/>
          <w:sz w:val="24"/>
          <w:szCs w:val="24"/>
        </w:rPr>
      </w:pPr>
      <w:r w:rsidDel="00000000" w:rsidR="00000000" w:rsidRPr="00000000">
        <w:rPr>
          <w:b w:val="1"/>
          <w:sz w:val="24"/>
          <w:szCs w:val="24"/>
          <w:rtl w:val="0"/>
        </w:rPr>
        <w:t xml:space="preserve">Особенности налогообложения при получении инвестиционных доходов</w:t>
      </w:r>
    </w:p>
    <w:p w:rsidR="00000000" w:rsidDel="00000000" w:rsidP="00000000" w:rsidRDefault="00000000" w:rsidRPr="00000000" w14:paraId="00000AA5">
      <w:pPr>
        <w:pageBreakBefore w:val="0"/>
        <w:shd w:fill="ffffff" w:val="clear"/>
        <w:spacing w:after="0" w:line="240" w:lineRule="auto"/>
        <w:ind w:firstLine="709"/>
        <w:jc w:val="both"/>
        <w:rPr>
          <w:sz w:val="24"/>
          <w:szCs w:val="24"/>
          <w:highlight w:val="white"/>
        </w:rPr>
      </w:pPr>
      <w:r w:rsidDel="00000000" w:rsidR="00000000" w:rsidRPr="00000000">
        <w:rPr>
          <w:sz w:val="24"/>
          <w:szCs w:val="24"/>
          <w:rtl w:val="0"/>
        </w:rPr>
        <w:t xml:space="preserve">Проценты по банковским вкладам облагаются по повышенной ставке </w:t>
      </w:r>
      <w:r w:rsidDel="00000000" w:rsidR="00000000" w:rsidRPr="00000000">
        <w:rPr>
          <w:b w:val="1"/>
          <w:color w:val="c00000"/>
          <w:sz w:val="24"/>
          <w:szCs w:val="24"/>
          <w:rtl w:val="0"/>
        </w:rPr>
        <w:t xml:space="preserve">35 %.</w:t>
      </w:r>
      <w:r w:rsidDel="00000000" w:rsidR="00000000" w:rsidRPr="00000000">
        <w:rPr>
          <w:sz w:val="24"/>
          <w:szCs w:val="24"/>
          <w:highlight w:val="white"/>
          <w:rtl w:val="0"/>
        </w:rPr>
        <w:t xml:space="preserve">Однако, налог на доход по вкладам в рублях удерживается в том случае, если процентная ставка по </w:t>
      </w:r>
      <w:hyperlink r:id="rId57">
        <w:r w:rsidDel="00000000" w:rsidR="00000000" w:rsidRPr="00000000">
          <w:rPr>
            <w:color w:val="0563c1"/>
            <w:sz w:val="24"/>
            <w:szCs w:val="24"/>
            <w:highlight w:val="white"/>
            <w:u w:val="single"/>
            <w:rtl w:val="0"/>
          </w:rPr>
          <w:t xml:space="preserve">вкладу</w:t>
        </w:r>
      </w:hyperlink>
      <w:r w:rsidDel="00000000" w:rsidR="00000000" w:rsidRPr="00000000">
        <w:rPr>
          <w:sz w:val="24"/>
          <w:szCs w:val="24"/>
          <w:highlight w:val="white"/>
          <w:rtl w:val="0"/>
        </w:rPr>
        <w:t xml:space="preserve"> превышает ставку п</w:t>
      </w:r>
      <w:r w:rsidDel="00000000" w:rsidR="00000000" w:rsidRPr="00000000">
        <w:rPr>
          <w:sz w:val="24"/>
          <w:szCs w:val="24"/>
          <w:rtl w:val="0"/>
        </w:rPr>
        <w:t xml:space="preserve">роцентную ставку рефинансирования (учетную ставку), установленную Банком России,</w:t>
      </w:r>
      <w:r w:rsidDel="00000000" w:rsidR="00000000" w:rsidRPr="00000000">
        <w:rPr>
          <w:sz w:val="24"/>
          <w:szCs w:val="24"/>
          <w:highlight w:val="white"/>
          <w:rtl w:val="0"/>
        </w:rPr>
        <w:t xml:space="preserve"> увеличенную на 5 процентных пунктов.</w:t>
      </w:r>
    </w:p>
    <w:p w:rsidR="00000000" w:rsidDel="00000000" w:rsidP="00000000" w:rsidRDefault="00000000" w:rsidRPr="00000000" w14:paraId="00000AA6">
      <w:pPr>
        <w:pageBreakBefore w:val="0"/>
        <w:shd w:fill="ffffff" w:val="clear"/>
        <w:spacing w:after="0" w:line="240" w:lineRule="auto"/>
        <w:ind w:firstLine="709"/>
        <w:jc w:val="both"/>
        <w:rPr>
          <w:b w:val="1"/>
          <w:sz w:val="24"/>
          <w:szCs w:val="24"/>
        </w:rPr>
      </w:pPr>
      <w:r w:rsidDel="00000000" w:rsidR="00000000" w:rsidRPr="00000000">
        <w:rPr>
          <w:sz w:val="24"/>
          <w:szCs w:val="24"/>
          <w:highlight w:val="white"/>
          <w:rtl w:val="0"/>
        </w:rPr>
        <w:t xml:space="preserve">По </w:t>
      </w:r>
      <w:hyperlink r:id="rId58">
        <w:r w:rsidDel="00000000" w:rsidR="00000000" w:rsidRPr="00000000">
          <w:rPr>
            <w:color w:val="0563c1"/>
            <w:sz w:val="24"/>
            <w:szCs w:val="24"/>
            <w:highlight w:val="white"/>
            <w:u w:val="single"/>
            <w:rtl w:val="0"/>
          </w:rPr>
          <w:t xml:space="preserve">валютным вкладам</w:t>
        </w:r>
      </w:hyperlink>
      <w:r w:rsidDel="00000000" w:rsidR="00000000" w:rsidRPr="00000000">
        <w:rPr>
          <w:sz w:val="24"/>
          <w:szCs w:val="24"/>
          <w:highlight w:val="white"/>
          <w:rtl w:val="0"/>
        </w:rPr>
        <w:t xml:space="preserve">, в банках, находящихся за пределами Российско Федерации налог с дохода вычитается в размере </w:t>
      </w:r>
      <w:r w:rsidDel="00000000" w:rsidR="00000000" w:rsidRPr="00000000">
        <w:rPr>
          <w:b w:val="1"/>
          <w:sz w:val="24"/>
          <w:szCs w:val="24"/>
          <w:highlight w:val="white"/>
          <w:rtl w:val="0"/>
        </w:rPr>
        <w:t xml:space="preserve">13%. </w:t>
      </w:r>
      <w:r w:rsidDel="00000000" w:rsidR="00000000" w:rsidRPr="00000000">
        <w:rPr>
          <w:rtl w:val="0"/>
        </w:rPr>
      </w:r>
    </w:p>
    <w:p w:rsidR="00000000" w:rsidDel="00000000" w:rsidP="00000000" w:rsidRDefault="00000000" w:rsidRPr="00000000" w14:paraId="00000AA7">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Доход от продажи ценных бумаг облагается обычной ставкой в </w:t>
      </w:r>
      <w:r w:rsidDel="00000000" w:rsidR="00000000" w:rsidRPr="00000000">
        <w:rPr>
          <w:b w:val="1"/>
          <w:color w:val="c00000"/>
          <w:sz w:val="24"/>
          <w:szCs w:val="24"/>
          <w:rtl w:val="0"/>
        </w:rPr>
        <w:t xml:space="preserve">13 %</w:t>
      </w:r>
      <w:r w:rsidDel="00000000" w:rsidR="00000000" w:rsidRPr="00000000">
        <w:rPr>
          <w:sz w:val="24"/>
          <w:szCs w:val="24"/>
          <w:rtl w:val="0"/>
        </w:rPr>
        <w:t xml:space="preserve">. С доходов по государственным и муниципальным ценным бумагам налог платить не нужно.</w:t>
      </w:r>
    </w:p>
    <w:p w:rsidR="00000000" w:rsidDel="00000000" w:rsidP="00000000" w:rsidRDefault="00000000" w:rsidRPr="00000000" w14:paraId="00000AA8">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При открытии ОМС (обезличенный металлический счет) инвестор фактически не покупает драгоценный металл, а открывает счет с привязкой к его котировкам. Поэтому при получении прибыли он должен уплатить НДФЛ по общим правилам. Ставка налога         </w:t>
      </w:r>
      <w:r w:rsidDel="00000000" w:rsidR="00000000" w:rsidRPr="00000000">
        <w:rPr>
          <w:b w:val="1"/>
          <w:color w:val="c00000"/>
          <w:sz w:val="24"/>
          <w:szCs w:val="24"/>
          <w:rtl w:val="0"/>
        </w:rPr>
        <w:t xml:space="preserve">13 %</w:t>
      </w:r>
      <w:r w:rsidDel="00000000" w:rsidR="00000000" w:rsidRPr="00000000">
        <w:rPr>
          <w:sz w:val="24"/>
          <w:szCs w:val="24"/>
          <w:rtl w:val="0"/>
        </w:rPr>
        <w:t xml:space="preserve">. Инвестор самостоятельно производит расчет и уплату налога.</w:t>
      </w:r>
    </w:p>
    <w:p w:rsidR="00000000" w:rsidDel="00000000" w:rsidP="00000000" w:rsidRDefault="00000000" w:rsidRPr="00000000" w14:paraId="00000AA9">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При продаже золотого слитка необходимо уплатить НДС в размере </w:t>
      </w:r>
      <w:r w:rsidDel="00000000" w:rsidR="00000000" w:rsidRPr="00000000">
        <w:rPr>
          <w:b w:val="1"/>
          <w:color w:val="c00000"/>
          <w:sz w:val="24"/>
          <w:szCs w:val="24"/>
          <w:rtl w:val="0"/>
        </w:rPr>
        <w:t xml:space="preserve">20 %</w:t>
      </w:r>
      <w:r w:rsidDel="00000000" w:rsidR="00000000" w:rsidRPr="00000000">
        <w:rPr>
          <w:sz w:val="24"/>
          <w:szCs w:val="24"/>
          <w:rtl w:val="0"/>
        </w:rPr>
        <w:t xml:space="preserve">. Эта обязанность возникает в двух случаях:</w:t>
      </w:r>
    </w:p>
    <w:p w:rsidR="00000000" w:rsidDel="00000000" w:rsidP="00000000" w:rsidRDefault="00000000" w:rsidRPr="00000000" w14:paraId="00000AAA">
      <w:pPr>
        <w:pageBreakBefore w:val="0"/>
        <w:numPr>
          <w:ilvl w:val="0"/>
          <w:numId w:val="61"/>
        </w:numPr>
        <w:shd w:fill="ffffff" w:val="clear"/>
        <w:tabs>
          <w:tab w:val="left" w:pos="993"/>
        </w:tabs>
        <w:spacing w:after="0" w:line="240" w:lineRule="auto"/>
        <w:ind w:left="0" w:firstLine="709"/>
        <w:jc w:val="both"/>
        <w:rPr>
          <w:sz w:val="24"/>
          <w:szCs w:val="24"/>
        </w:rPr>
      </w:pPr>
      <w:r w:rsidDel="00000000" w:rsidR="00000000" w:rsidRPr="00000000">
        <w:rPr>
          <w:sz w:val="24"/>
          <w:szCs w:val="24"/>
          <w:rtl w:val="0"/>
        </w:rPr>
        <w:t xml:space="preserve">если слиток продается дороже, чем был куплен;</w:t>
      </w:r>
    </w:p>
    <w:p w:rsidR="00000000" w:rsidDel="00000000" w:rsidP="00000000" w:rsidRDefault="00000000" w:rsidRPr="00000000" w14:paraId="00000AAB">
      <w:pPr>
        <w:pageBreakBefore w:val="0"/>
        <w:numPr>
          <w:ilvl w:val="0"/>
          <w:numId w:val="61"/>
        </w:numPr>
        <w:shd w:fill="ffffff" w:val="clear"/>
        <w:tabs>
          <w:tab w:val="left" w:pos="993"/>
        </w:tabs>
        <w:spacing w:after="0" w:line="240" w:lineRule="auto"/>
        <w:ind w:left="0" w:firstLine="709"/>
        <w:jc w:val="both"/>
        <w:rPr>
          <w:sz w:val="24"/>
          <w:szCs w:val="24"/>
        </w:rPr>
      </w:pPr>
      <w:r w:rsidDel="00000000" w:rsidR="00000000" w:rsidRPr="00000000">
        <w:rPr>
          <w:sz w:val="24"/>
          <w:szCs w:val="24"/>
          <w:rtl w:val="0"/>
        </w:rPr>
        <w:t xml:space="preserve">если инвестор заказал вместо ОМС физический металл, и его цена оказалась выше, чем размер первоначальных вложений.</w:t>
      </w:r>
    </w:p>
    <w:p w:rsidR="00000000" w:rsidDel="00000000" w:rsidP="00000000" w:rsidRDefault="00000000" w:rsidRPr="00000000" w14:paraId="00000AAC">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Уменьшить базу и по НДС, и по НДФЛ можно, если документально подтвердить свои расходы на его приобретение.</w:t>
      </w:r>
    </w:p>
    <w:p w:rsidR="00000000" w:rsidDel="00000000" w:rsidP="00000000" w:rsidRDefault="00000000" w:rsidRPr="00000000" w14:paraId="00000AAD">
      <w:pPr>
        <w:pageBreakBefore w:val="0"/>
        <w:shd w:fill="ffffff" w:val="clear"/>
        <w:spacing w:after="0" w:line="240" w:lineRule="auto"/>
        <w:ind w:firstLine="709"/>
        <w:jc w:val="both"/>
        <w:rPr>
          <w:sz w:val="24"/>
          <w:szCs w:val="24"/>
        </w:rPr>
      </w:pPr>
      <w:r w:rsidDel="00000000" w:rsidR="00000000" w:rsidRPr="00000000">
        <w:rPr>
          <w:sz w:val="24"/>
          <w:szCs w:val="24"/>
          <w:rtl w:val="0"/>
        </w:rPr>
        <w:t xml:space="preserve">Основные виды налогообложения имущества:</w:t>
      </w:r>
    </w:p>
    <w:p w:rsidR="00000000" w:rsidDel="00000000" w:rsidP="00000000" w:rsidRDefault="00000000" w:rsidRPr="00000000" w14:paraId="00000AAE">
      <w:pPr>
        <w:pageBreakBefore w:val="0"/>
        <w:numPr>
          <w:ilvl w:val="0"/>
          <w:numId w:val="63"/>
        </w:numPr>
        <w:shd w:fill="ffffff" w:val="clear"/>
        <w:tabs>
          <w:tab w:val="left" w:pos="993"/>
        </w:tabs>
        <w:spacing w:after="0" w:line="240" w:lineRule="auto"/>
        <w:ind w:left="0" w:firstLine="709"/>
        <w:jc w:val="both"/>
        <w:rPr/>
      </w:pPr>
      <w:r w:rsidDel="00000000" w:rsidR="00000000" w:rsidRPr="00000000">
        <w:rPr>
          <w:sz w:val="24"/>
          <w:szCs w:val="24"/>
          <w:rtl w:val="0"/>
        </w:rPr>
        <w:t xml:space="preserve">налог на имущество физических лиц в муниципальных образованиях Краснодарского края на 2019 год от 0,05 % до 2,00 % от кадастровой стоимости жилья в зависимости от категории недвижимости. Этот налог необходимо оплачивать любому владельцу квартиры, дома или офиса, даже если «квадраты» используются только для личного пользования;</w:t>
      </w:r>
    </w:p>
    <w:p w:rsidR="00000000" w:rsidDel="00000000" w:rsidP="00000000" w:rsidRDefault="00000000" w:rsidRPr="00000000" w14:paraId="00000AAF">
      <w:pPr>
        <w:pageBreakBefore w:val="0"/>
        <w:numPr>
          <w:ilvl w:val="0"/>
          <w:numId w:val="63"/>
        </w:numPr>
        <w:shd w:fill="ffffff" w:val="clear"/>
        <w:tabs>
          <w:tab w:val="left" w:pos="993"/>
        </w:tabs>
        <w:spacing w:after="0" w:line="240" w:lineRule="auto"/>
        <w:ind w:left="0" w:firstLine="709"/>
        <w:jc w:val="both"/>
        <w:rPr/>
      </w:pPr>
      <w:r w:rsidDel="00000000" w:rsidR="00000000" w:rsidRPr="00000000">
        <w:rPr>
          <w:sz w:val="24"/>
          <w:szCs w:val="24"/>
          <w:rtl w:val="0"/>
        </w:rPr>
        <w:t xml:space="preserve">при сдаче жилья в аренду необходимо также уплачивать НДФЛ;</w:t>
      </w:r>
    </w:p>
    <w:p w:rsidR="00000000" w:rsidDel="00000000" w:rsidP="00000000" w:rsidRDefault="00000000" w:rsidRPr="00000000" w14:paraId="00000AB0">
      <w:pPr>
        <w:pageBreakBefore w:val="0"/>
        <w:numPr>
          <w:ilvl w:val="0"/>
          <w:numId w:val="63"/>
        </w:numPr>
        <w:shd w:fill="ffffff" w:val="clear"/>
        <w:tabs>
          <w:tab w:val="left" w:pos="993"/>
        </w:tabs>
        <w:spacing w:after="0" w:line="240" w:lineRule="auto"/>
        <w:ind w:left="0" w:firstLine="709"/>
        <w:jc w:val="both"/>
        <w:rPr/>
      </w:pPr>
      <w:r w:rsidDel="00000000" w:rsidR="00000000" w:rsidRPr="00000000">
        <w:rPr>
          <w:sz w:val="24"/>
          <w:szCs w:val="24"/>
          <w:rtl w:val="0"/>
        </w:rPr>
        <w:t xml:space="preserve">при продаже недвижимости с прибыли нужно заплатить 13 %.</w:t>
      </w:r>
    </w:p>
    <w:p w:rsidR="00000000" w:rsidDel="00000000" w:rsidP="00000000" w:rsidRDefault="00000000" w:rsidRPr="00000000" w14:paraId="00000AB1">
      <w:pPr>
        <w:pageBreakBefore w:val="0"/>
        <w:shd w:fill="ffffff" w:val="clear"/>
        <w:tabs>
          <w:tab w:val="left" w:pos="993"/>
        </w:tabs>
        <w:spacing w:after="0" w:line="240" w:lineRule="auto"/>
        <w:ind w:left="709" w:firstLine="0"/>
        <w:jc w:val="both"/>
        <w:rPr>
          <w:b w:val="1"/>
          <w:sz w:val="24"/>
          <w:szCs w:val="24"/>
        </w:rPr>
      </w:pPr>
      <w:r w:rsidDel="00000000" w:rsidR="00000000" w:rsidRPr="00000000">
        <w:rPr>
          <w:b w:val="1"/>
          <w:sz w:val="24"/>
          <w:szCs w:val="24"/>
          <w:rtl w:val="0"/>
        </w:rPr>
        <w:t xml:space="preserve"> «Письма-счастья» или если Вы получили письмо о выигрыше</w:t>
      </w:r>
    </w:p>
    <w:p w:rsidR="00000000" w:rsidDel="00000000" w:rsidP="00000000" w:rsidRDefault="00000000" w:rsidRPr="00000000" w14:paraId="00000AB2">
      <w:pPr>
        <w:pageBreakBefore w:val="0"/>
        <w:spacing w:after="0" w:line="240" w:lineRule="auto"/>
        <w:ind w:firstLine="709"/>
        <w:jc w:val="both"/>
        <w:rPr>
          <w:sz w:val="24"/>
          <w:szCs w:val="24"/>
          <w:highlight w:val="white"/>
        </w:rPr>
      </w:pPr>
      <w:r w:rsidDel="00000000" w:rsidR="00000000" w:rsidRPr="00000000">
        <w:rPr>
          <w:sz w:val="24"/>
          <w:szCs w:val="24"/>
          <w:highlight w:val="white"/>
          <w:rtl w:val="0"/>
        </w:rPr>
        <w:t xml:space="preserve">Как не стать жертвой виртуальных мошенников и защитить свои финансы:</w:t>
      </w:r>
    </w:p>
    <w:p w:rsidR="00000000" w:rsidDel="00000000" w:rsidP="00000000" w:rsidRDefault="00000000" w:rsidRPr="00000000" w14:paraId="00000AB3">
      <w:pPr>
        <w:pageBreakBefore w:val="0"/>
        <w:numPr>
          <w:ilvl w:val="0"/>
          <w:numId w:val="14"/>
        </w:numPr>
        <w:tabs>
          <w:tab w:val="left" w:pos="993"/>
        </w:tabs>
        <w:spacing w:after="0" w:line="240" w:lineRule="auto"/>
        <w:ind w:left="0" w:firstLine="709"/>
        <w:jc w:val="both"/>
        <w:rPr>
          <w:sz w:val="24"/>
          <w:szCs w:val="24"/>
        </w:rPr>
      </w:pPr>
      <w:r w:rsidDel="00000000" w:rsidR="00000000" w:rsidRPr="00000000">
        <w:rPr>
          <w:sz w:val="24"/>
          <w:szCs w:val="24"/>
          <w:highlight w:val="white"/>
          <w:rtl w:val="0"/>
        </w:rPr>
        <w:t xml:space="preserve">Регулярно обновляйте антивирус и проверяйте компьютер на заражения.  Заразив компьютер пользователя вирусом, мошенники получили доступ к его аккаунту и воспользовались им в своих целях. То же может произойти с деньгами.</w:t>
      </w:r>
      <w:r w:rsidDel="00000000" w:rsidR="00000000" w:rsidRPr="00000000">
        <w:rPr>
          <w:rtl w:val="0"/>
        </w:rPr>
      </w:r>
    </w:p>
    <w:p w:rsidR="00000000" w:rsidDel="00000000" w:rsidP="00000000" w:rsidRDefault="00000000" w:rsidRPr="00000000" w14:paraId="00000AB4">
      <w:pPr>
        <w:pageBreakBefore w:val="0"/>
        <w:numPr>
          <w:ilvl w:val="0"/>
          <w:numId w:val="14"/>
        </w:numPr>
        <w:shd w:fill="ffffff" w:val="clear"/>
        <w:tabs>
          <w:tab w:val="left" w:pos="993"/>
        </w:tabs>
        <w:spacing w:after="0" w:line="240" w:lineRule="auto"/>
        <w:ind w:left="0" w:firstLine="709"/>
        <w:jc w:val="both"/>
        <w:rPr>
          <w:sz w:val="24"/>
          <w:szCs w:val="24"/>
        </w:rPr>
      </w:pPr>
      <w:r w:rsidDel="00000000" w:rsidR="00000000" w:rsidRPr="00000000">
        <w:rPr>
          <w:sz w:val="24"/>
          <w:szCs w:val="24"/>
          <w:rtl w:val="0"/>
        </w:rPr>
        <w:t xml:space="preserve">Постоянный пароль — приманка для мошенника. Если ваши финансы защищены только паролем, который можно запомнить или «засветить», это существенно облегчает задачу мошенников. Как вы знаете, пароль могут украсть с помощью вируса. Его могут элементарно подсмотреть коллеги или случайные прохожие, если вы пользуетесь финансовыми сервисами в общественных местах.</w:t>
      </w:r>
    </w:p>
    <w:p w:rsidR="00000000" w:rsidDel="00000000" w:rsidP="00000000" w:rsidRDefault="00000000" w:rsidRPr="00000000" w14:paraId="00000AB5">
      <w:pPr>
        <w:pageBreakBefore w:val="0"/>
        <w:shd w:fill="ffffff" w:val="clear"/>
        <w:tabs>
          <w:tab w:val="left" w:pos="993"/>
        </w:tabs>
        <w:spacing w:after="0" w:line="240" w:lineRule="auto"/>
        <w:ind w:firstLine="709"/>
        <w:jc w:val="both"/>
        <w:rPr>
          <w:sz w:val="24"/>
          <w:szCs w:val="24"/>
        </w:rPr>
      </w:pPr>
      <w:r w:rsidDel="00000000" w:rsidR="00000000" w:rsidRPr="00000000">
        <w:rPr>
          <w:b w:val="1"/>
          <w:sz w:val="24"/>
          <w:szCs w:val="24"/>
          <w:rtl w:val="0"/>
        </w:rPr>
        <w:t xml:space="preserve">Выход</w:t>
      </w:r>
      <w:r w:rsidDel="00000000" w:rsidR="00000000" w:rsidRPr="00000000">
        <w:rPr>
          <w:sz w:val="24"/>
          <w:szCs w:val="24"/>
          <w:rtl w:val="0"/>
        </w:rPr>
        <w:t xml:space="preserve"> — использовать одноразовые пароли (они приходят в смс или генерируются с помощью специальных мобильных приложений). Иногда мошенники действуют более изощрённо — посылают письма якобы от имени представителя банка, в которых сообщают пользователю о блокировке счёта и предлагают ввести все свои данные (логин, пароль, другую информацию) в специальном окне, чтобы снова получить доступ к деньгам.</w:t>
      </w:r>
    </w:p>
    <w:p w:rsidR="00000000" w:rsidDel="00000000" w:rsidP="00000000" w:rsidRDefault="00000000" w:rsidRPr="00000000" w14:paraId="00000AB6">
      <w:pPr>
        <w:pageBreakBefore w:val="0"/>
        <w:numPr>
          <w:ilvl w:val="0"/>
          <w:numId w:val="14"/>
        </w:numPr>
        <w:shd w:fill="ffffff" w:val="clear"/>
        <w:tabs>
          <w:tab w:val="left" w:pos="993"/>
        </w:tabs>
        <w:spacing w:after="0" w:line="240" w:lineRule="auto"/>
        <w:ind w:left="0" w:firstLine="709"/>
        <w:jc w:val="both"/>
        <w:rPr>
          <w:sz w:val="24"/>
          <w:szCs w:val="24"/>
          <w:highlight w:val="white"/>
        </w:rPr>
      </w:pPr>
      <w:r w:rsidDel="00000000" w:rsidR="00000000" w:rsidRPr="00000000">
        <w:rPr>
          <w:sz w:val="24"/>
          <w:szCs w:val="24"/>
          <w:rtl w:val="0"/>
        </w:rPr>
        <w:t xml:space="preserve">Помощь другу. Если </w:t>
      </w:r>
      <w:r w:rsidDel="00000000" w:rsidR="00000000" w:rsidRPr="00000000">
        <w:rPr>
          <w:sz w:val="24"/>
          <w:szCs w:val="24"/>
          <w:highlight w:val="white"/>
          <w:rtl w:val="0"/>
        </w:rPr>
        <w:t xml:space="preserve">в мессенджере или в соцсетях пришло сообщение: «Лёша попал в историю, срочно нужна твоя помощь! Переведи 5000 рублей на кошелёк…» — убедитесь, что просит именно Лёша. Ведь он мог стать жертвой мошенника, который с помощью вируса или иначе получил доступ к его аккаунту. Уточните у Лёши, что случилось, всё ли в порядке с дочкой, сыном? (особенно если Лёша — ваш бездетный друг). Мошенник, скорее всего, об этом не знает, поэтому сочинит небылицу.</w:t>
      </w:r>
    </w:p>
    <w:p w:rsidR="00000000" w:rsidDel="00000000" w:rsidP="00000000" w:rsidRDefault="00000000" w:rsidRPr="00000000" w14:paraId="00000AB7">
      <w:pPr>
        <w:pageBreakBefore w:val="0"/>
        <w:numPr>
          <w:ilvl w:val="0"/>
          <w:numId w:val="14"/>
        </w:numPr>
        <w:shd w:fill="ffffff" w:val="clear"/>
        <w:tabs>
          <w:tab w:val="left" w:pos="993"/>
        </w:tabs>
        <w:spacing w:after="0" w:line="240" w:lineRule="auto"/>
        <w:ind w:left="0" w:firstLine="709"/>
        <w:jc w:val="both"/>
        <w:rPr>
          <w:sz w:val="24"/>
          <w:szCs w:val="24"/>
        </w:rPr>
      </w:pPr>
      <w:r w:rsidDel="00000000" w:rsidR="00000000" w:rsidRPr="00000000">
        <w:rPr>
          <w:sz w:val="24"/>
          <w:szCs w:val="24"/>
          <w:highlight w:val="white"/>
          <w:rtl w:val="0"/>
        </w:rPr>
        <w:t xml:space="preserve">В период отпусков, расцветает такой вид мошенничества: на сайте по продаже авиабилетов вам предлагают купить с большой скидкой путёвку на популярный курорт. Оплату принимают на электронный кошелёк или банковскую карту. Будьте внимательны: платежи таким способом принимают только частные лица, тогда как билетами всегда торгуют фирмы — лица юридические. Они всегда принимают платежи на свои расчётные банковские счета, а не на карты и кошельки.</w:t>
      </w:r>
      <w:r w:rsidDel="00000000" w:rsidR="00000000" w:rsidRPr="00000000">
        <w:rPr>
          <w:rtl w:val="0"/>
        </w:rPr>
      </w:r>
    </w:p>
    <w:p w:rsidR="00000000" w:rsidDel="00000000" w:rsidP="00000000" w:rsidRDefault="00000000" w:rsidRPr="00000000" w14:paraId="00000AB8">
      <w:pPr>
        <w:pageBreakBefore w:val="0"/>
        <w:numPr>
          <w:ilvl w:val="0"/>
          <w:numId w:val="14"/>
        </w:numPr>
        <w:shd w:fill="ffffff" w:val="clear"/>
        <w:tabs>
          <w:tab w:val="left" w:pos="993"/>
        </w:tabs>
        <w:spacing w:after="0" w:line="240" w:lineRule="auto"/>
        <w:ind w:left="0" w:firstLine="709"/>
        <w:jc w:val="both"/>
        <w:rPr>
          <w:sz w:val="24"/>
          <w:szCs w:val="24"/>
        </w:rPr>
      </w:pPr>
      <w:r w:rsidDel="00000000" w:rsidR="00000000" w:rsidRPr="00000000">
        <w:rPr>
          <w:sz w:val="24"/>
          <w:szCs w:val="24"/>
          <w:highlight w:val="white"/>
          <w:rtl w:val="0"/>
        </w:rPr>
        <w:t xml:space="preserve">Грандиозные скидки в интернет-магазинах. Если вас заинтересовала акция магазина, который предлагает дорогой телефон с большой скидкой, задумайтесь — вероятнее всего, это мошенник. Посмотрите трезво на этот магазин: заполнены ли все разделы, или сайт сделан за полчаса «на коленке»? </w:t>
      </w:r>
      <w:r w:rsidDel="00000000" w:rsidR="00000000" w:rsidRPr="00000000">
        <w:rPr>
          <w:sz w:val="24"/>
          <w:szCs w:val="24"/>
          <w:rtl w:val="0"/>
        </w:rPr>
        <w:t xml:space="preserve">Как правило, «письма счастья» или письма о выигрышах приходят с каких-то неизвестных, не вызывающих доверие адресов.</w:t>
      </w:r>
    </w:p>
    <w:p w:rsidR="00000000" w:rsidDel="00000000" w:rsidP="00000000" w:rsidRDefault="00000000" w:rsidRPr="00000000" w14:paraId="00000AB9">
      <w:pPr>
        <w:pageBreakBefore w:val="0"/>
        <w:shd w:fill="ffffff" w:val="clear"/>
        <w:tabs>
          <w:tab w:val="left" w:pos="993"/>
        </w:tabs>
        <w:spacing w:after="0" w:line="240" w:lineRule="auto"/>
        <w:ind w:left="709" w:firstLine="0"/>
        <w:jc w:val="both"/>
        <w:rPr>
          <w:sz w:val="24"/>
          <w:szCs w:val="24"/>
        </w:rPr>
      </w:pPr>
      <w:r w:rsidDel="00000000" w:rsidR="00000000" w:rsidRPr="00000000">
        <w:rPr>
          <w:rtl w:val="0"/>
        </w:rPr>
      </w:r>
    </w:p>
    <w:p w:rsidR="00000000" w:rsidDel="00000000" w:rsidP="00000000" w:rsidRDefault="00000000" w:rsidRPr="00000000" w14:paraId="00000ABA">
      <w:pPr>
        <w:pageBreakBefore w:val="0"/>
        <w:shd w:fill="ffffff" w:val="clear"/>
        <w:tabs>
          <w:tab w:val="left" w:pos="993"/>
        </w:tabs>
        <w:spacing w:after="0" w:line="240" w:lineRule="auto"/>
        <w:ind w:left="709" w:firstLine="0"/>
        <w:jc w:val="both"/>
        <w:rPr>
          <w:b w:val="1"/>
          <w:sz w:val="24"/>
          <w:szCs w:val="24"/>
        </w:rPr>
      </w:pPr>
      <w:r w:rsidDel="00000000" w:rsidR="00000000" w:rsidRPr="00000000">
        <w:rPr>
          <w:b w:val="1"/>
          <w:sz w:val="24"/>
          <w:szCs w:val="24"/>
          <w:rtl w:val="0"/>
        </w:rPr>
        <w:t xml:space="preserve">Телефонные мошенничества</w:t>
      </w:r>
    </w:p>
    <w:p w:rsidR="00000000" w:rsidDel="00000000" w:rsidP="00000000" w:rsidRDefault="00000000" w:rsidRPr="00000000" w14:paraId="00000ABB">
      <w:pPr>
        <w:pageBreakBefore w:val="0"/>
        <w:spacing w:after="0" w:line="240" w:lineRule="auto"/>
        <w:ind w:firstLine="709"/>
        <w:jc w:val="both"/>
        <w:rPr>
          <w:sz w:val="24"/>
          <w:szCs w:val="24"/>
        </w:rPr>
      </w:pPr>
      <w:r w:rsidDel="00000000" w:rsidR="00000000" w:rsidRPr="00000000">
        <w:rPr>
          <w:sz w:val="24"/>
          <w:szCs w:val="24"/>
          <w:rtl w:val="0"/>
        </w:rPr>
        <w:t xml:space="preserve">Как понять, что звонит мошенник:</w:t>
      </w:r>
    </w:p>
    <w:p w:rsidR="00000000" w:rsidDel="00000000" w:rsidP="00000000" w:rsidRDefault="00000000" w:rsidRPr="00000000" w14:paraId="00000ABC">
      <w:pPr>
        <w:pageBreakBefore w:val="0"/>
        <w:numPr>
          <w:ilvl w:val="0"/>
          <w:numId w:val="16"/>
        </w:numPr>
        <w:tabs>
          <w:tab w:val="left" w:pos="993"/>
        </w:tabs>
        <w:spacing w:after="0" w:line="240" w:lineRule="auto"/>
        <w:ind w:left="0" w:firstLine="709"/>
        <w:jc w:val="both"/>
        <w:rPr>
          <w:sz w:val="24"/>
          <w:szCs w:val="24"/>
        </w:rPr>
      </w:pPr>
      <w:r w:rsidDel="00000000" w:rsidR="00000000" w:rsidRPr="00000000">
        <w:rPr>
          <w:sz w:val="24"/>
          <w:szCs w:val="24"/>
          <w:rtl w:val="0"/>
        </w:rPr>
        <w:t xml:space="preserve">Незнакомый или скрытый номер телефона. </w:t>
      </w:r>
    </w:p>
    <w:p w:rsidR="00000000" w:rsidDel="00000000" w:rsidP="00000000" w:rsidRDefault="00000000" w:rsidRPr="00000000" w14:paraId="00000ABD">
      <w:pPr>
        <w:pageBreakBefore w:val="0"/>
        <w:numPr>
          <w:ilvl w:val="0"/>
          <w:numId w:val="16"/>
        </w:numPr>
        <w:tabs>
          <w:tab w:val="left" w:pos="993"/>
        </w:tabs>
        <w:spacing w:after="0" w:line="240" w:lineRule="auto"/>
        <w:ind w:left="0" w:firstLine="709"/>
        <w:jc w:val="both"/>
        <w:rPr>
          <w:sz w:val="24"/>
          <w:szCs w:val="24"/>
        </w:rPr>
      </w:pPr>
      <w:r w:rsidDel="00000000" w:rsidR="00000000" w:rsidRPr="00000000">
        <w:rPr>
          <w:sz w:val="24"/>
          <w:szCs w:val="24"/>
          <w:rtl w:val="0"/>
        </w:rPr>
        <w:t xml:space="preserve">Внезапность и требование быстрого принятия решения. </w:t>
      </w:r>
    </w:p>
    <w:p w:rsidR="00000000" w:rsidDel="00000000" w:rsidP="00000000" w:rsidRDefault="00000000" w:rsidRPr="00000000" w14:paraId="00000ABE">
      <w:pPr>
        <w:pageBreakBefore w:val="0"/>
        <w:numPr>
          <w:ilvl w:val="0"/>
          <w:numId w:val="16"/>
        </w:numPr>
        <w:tabs>
          <w:tab w:val="left" w:pos="993"/>
        </w:tabs>
        <w:spacing w:after="0" w:line="240" w:lineRule="auto"/>
        <w:ind w:left="0" w:firstLine="709"/>
        <w:jc w:val="both"/>
        <w:rPr>
          <w:sz w:val="24"/>
          <w:szCs w:val="24"/>
        </w:rPr>
      </w:pPr>
      <w:r w:rsidDel="00000000" w:rsidR="00000000" w:rsidRPr="00000000">
        <w:rPr>
          <w:sz w:val="24"/>
          <w:szCs w:val="24"/>
          <w:rtl w:val="0"/>
        </w:rPr>
        <w:t xml:space="preserve">Чрезмерная самоуверенность. </w:t>
      </w:r>
    </w:p>
    <w:p w:rsidR="00000000" w:rsidDel="00000000" w:rsidP="00000000" w:rsidRDefault="00000000" w:rsidRPr="00000000" w14:paraId="00000ABF">
      <w:pPr>
        <w:pageBreakBefore w:val="0"/>
        <w:numPr>
          <w:ilvl w:val="0"/>
          <w:numId w:val="16"/>
        </w:numPr>
        <w:tabs>
          <w:tab w:val="left" w:pos="993"/>
        </w:tabs>
        <w:spacing w:after="0" w:line="240" w:lineRule="auto"/>
        <w:ind w:left="0" w:firstLine="709"/>
        <w:jc w:val="both"/>
        <w:rPr>
          <w:sz w:val="24"/>
          <w:szCs w:val="24"/>
        </w:rPr>
      </w:pPr>
      <w:r w:rsidDel="00000000" w:rsidR="00000000" w:rsidRPr="00000000">
        <w:rPr>
          <w:sz w:val="24"/>
          <w:szCs w:val="24"/>
          <w:rtl w:val="0"/>
        </w:rPr>
        <w:t xml:space="preserve">Настойчивость. </w:t>
      </w:r>
    </w:p>
    <w:p w:rsidR="00000000" w:rsidDel="00000000" w:rsidP="00000000" w:rsidRDefault="00000000" w:rsidRPr="00000000" w14:paraId="00000AC0">
      <w:pPr>
        <w:pageBreakBefore w:val="0"/>
        <w:numPr>
          <w:ilvl w:val="0"/>
          <w:numId w:val="16"/>
        </w:numPr>
        <w:tabs>
          <w:tab w:val="left" w:pos="993"/>
        </w:tabs>
        <w:spacing w:after="0" w:line="240" w:lineRule="auto"/>
        <w:ind w:left="0" w:firstLine="709"/>
        <w:jc w:val="both"/>
        <w:rPr>
          <w:sz w:val="24"/>
          <w:szCs w:val="24"/>
        </w:rPr>
      </w:pPr>
      <w:r w:rsidDel="00000000" w:rsidR="00000000" w:rsidRPr="00000000">
        <w:rPr>
          <w:sz w:val="24"/>
          <w:szCs w:val="24"/>
          <w:rtl w:val="0"/>
        </w:rPr>
        <w:t xml:space="preserve">Невнятность и нечеткость ответов на ваши вопросы. </w:t>
      </w:r>
    </w:p>
    <w:p w:rsidR="00000000" w:rsidDel="00000000" w:rsidP="00000000" w:rsidRDefault="00000000" w:rsidRPr="00000000" w14:paraId="00000AC1">
      <w:pPr>
        <w:pageBreakBefore w:val="0"/>
        <w:numPr>
          <w:ilvl w:val="0"/>
          <w:numId w:val="16"/>
        </w:numPr>
        <w:tabs>
          <w:tab w:val="left" w:pos="993"/>
        </w:tabs>
        <w:spacing w:after="0" w:line="240" w:lineRule="auto"/>
        <w:ind w:left="0" w:firstLine="709"/>
        <w:jc w:val="both"/>
        <w:rPr>
          <w:sz w:val="24"/>
          <w:szCs w:val="24"/>
        </w:rPr>
      </w:pPr>
      <w:r w:rsidDel="00000000" w:rsidR="00000000" w:rsidRPr="00000000">
        <w:rPr>
          <w:sz w:val="24"/>
          <w:szCs w:val="24"/>
          <w:rtl w:val="0"/>
        </w:rPr>
        <w:t xml:space="preserve">Чрезмерное заискивание и уговаривание. </w:t>
      </w:r>
    </w:p>
    <w:p w:rsidR="00000000" w:rsidDel="00000000" w:rsidP="00000000" w:rsidRDefault="00000000" w:rsidRPr="00000000" w14:paraId="00000AC2">
      <w:pPr>
        <w:pageBreakBefore w:val="0"/>
        <w:numPr>
          <w:ilvl w:val="0"/>
          <w:numId w:val="16"/>
        </w:numPr>
        <w:tabs>
          <w:tab w:val="left" w:pos="993"/>
        </w:tabs>
        <w:spacing w:after="0" w:line="240" w:lineRule="auto"/>
        <w:ind w:left="0" w:firstLine="709"/>
        <w:jc w:val="both"/>
        <w:rPr>
          <w:sz w:val="24"/>
          <w:szCs w:val="24"/>
        </w:rPr>
      </w:pPr>
      <w:r w:rsidDel="00000000" w:rsidR="00000000" w:rsidRPr="00000000">
        <w:rPr>
          <w:sz w:val="24"/>
          <w:szCs w:val="24"/>
          <w:rtl w:val="0"/>
        </w:rPr>
        <w:t xml:space="preserve">Повышенная нервозность после ваших вопросов. </w:t>
      </w:r>
    </w:p>
    <w:p w:rsidR="00000000" w:rsidDel="00000000" w:rsidP="00000000" w:rsidRDefault="00000000" w:rsidRPr="00000000" w14:paraId="00000AC3">
      <w:pPr>
        <w:pageBreakBefore w:val="0"/>
        <w:numPr>
          <w:ilvl w:val="0"/>
          <w:numId w:val="16"/>
        </w:numPr>
        <w:tabs>
          <w:tab w:val="left" w:pos="993"/>
        </w:tabs>
        <w:spacing w:after="0" w:line="240" w:lineRule="auto"/>
        <w:ind w:left="0" w:firstLine="709"/>
        <w:jc w:val="both"/>
        <w:rPr>
          <w:sz w:val="24"/>
          <w:szCs w:val="24"/>
        </w:rPr>
      </w:pPr>
      <w:r w:rsidDel="00000000" w:rsidR="00000000" w:rsidRPr="00000000">
        <w:rPr>
          <w:sz w:val="24"/>
          <w:szCs w:val="24"/>
          <w:rtl w:val="0"/>
        </w:rPr>
        <w:t xml:space="preserve">Просьба переслать деньги. Интерес к вашим конфиденциальным и персональным данным. </w:t>
      </w:r>
    </w:p>
    <w:p w:rsidR="00000000" w:rsidDel="00000000" w:rsidP="00000000" w:rsidRDefault="00000000" w:rsidRPr="00000000" w14:paraId="00000AC4">
      <w:pPr>
        <w:pageBreakBefore w:val="0"/>
        <w:spacing w:after="0" w:line="240" w:lineRule="auto"/>
        <w:ind w:firstLine="709"/>
        <w:jc w:val="both"/>
        <w:rPr>
          <w:sz w:val="24"/>
          <w:szCs w:val="24"/>
        </w:rPr>
      </w:pPr>
      <w:r w:rsidDel="00000000" w:rsidR="00000000" w:rsidRPr="00000000">
        <w:rPr>
          <w:sz w:val="24"/>
          <w:szCs w:val="24"/>
          <w:rtl w:val="0"/>
        </w:rPr>
        <w:t xml:space="preserve">Как реагировать на звонки:</w:t>
      </w:r>
    </w:p>
    <w:p w:rsidR="00000000" w:rsidDel="00000000" w:rsidP="00000000" w:rsidRDefault="00000000" w:rsidRPr="00000000" w14:paraId="00000AC5">
      <w:pPr>
        <w:pageBreakBefore w:val="0"/>
        <w:numPr>
          <w:ilvl w:val="1"/>
          <w:numId w:val="63"/>
        </w:numPr>
        <w:tabs>
          <w:tab w:val="left" w:pos="1134"/>
        </w:tabs>
        <w:spacing w:after="0" w:line="240" w:lineRule="auto"/>
        <w:ind w:left="0" w:firstLine="709"/>
        <w:jc w:val="both"/>
        <w:rPr>
          <w:sz w:val="24"/>
          <w:szCs w:val="24"/>
        </w:rPr>
      </w:pPr>
      <w:r w:rsidDel="00000000" w:rsidR="00000000" w:rsidRPr="00000000">
        <w:rPr>
          <w:sz w:val="24"/>
          <w:szCs w:val="24"/>
          <w:rtl w:val="0"/>
        </w:rPr>
        <w:t xml:space="preserve">Самое главное и первое правило – держать эмоции под контролем. Если вам сообщают о крупном выигрыше, не радуйтесь, так как даже позитивный эмоциональный всплеск способствует ступору. </w:t>
      </w:r>
    </w:p>
    <w:p w:rsidR="00000000" w:rsidDel="00000000" w:rsidP="00000000" w:rsidRDefault="00000000" w:rsidRPr="00000000" w14:paraId="00000AC6">
      <w:pPr>
        <w:pageBreakBefore w:val="0"/>
        <w:numPr>
          <w:ilvl w:val="1"/>
          <w:numId w:val="63"/>
        </w:numPr>
        <w:tabs>
          <w:tab w:val="left" w:pos="1134"/>
        </w:tabs>
        <w:spacing w:after="0" w:line="240" w:lineRule="auto"/>
        <w:ind w:left="0" w:firstLine="709"/>
        <w:jc w:val="both"/>
        <w:rPr>
          <w:sz w:val="24"/>
          <w:szCs w:val="24"/>
        </w:rPr>
      </w:pPr>
      <w:r w:rsidDel="00000000" w:rsidR="00000000" w:rsidRPr="00000000">
        <w:rPr>
          <w:sz w:val="24"/>
          <w:szCs w:val="24"/>
          <w:rtl w:val="0"/>
        </w:rPr>
        <w:t xml:space="preserve">Нельзя сразу принимать никакого решения. Поэтому скажите абоненту, что вы перезвоните после тщательного обдумывания. Если вам ответят, что дело не терпит отлагательств и ответ нужен сиюминутно, откажитесь от заманчивого предложения. Это свидетельствует об афере. </w:t>
      </w:r>
    </w:p>
    <w:p w:rsidR="00000000" w:rsidDel="00000000" w:rsidP="00000000" w:rsidRDefault="00000000" w:rsidRPr="00000000" w14:paraId="00000AC7">
      <w:pPr>
        <w:pageBreakBefore w:val="0"/>
        <w:numPr>
          <w:ilvl w:val="1"/>
          <w:numId w:val="63"/>
        </w:numPr>
        <w:tabs>
          <w:tab w:val="left" w:pos="1134"/>
        </w:tabs>
        <w:spacing w:after="0" w:line="240" w:lineRule="auto"/>
        <w:ind w:left="0" w:firstLine="709"/>
        <w:jc w:val="both"/>
        <w:rPr>
          <w:sz w:val="24"/>
          <w:szCs w:val="24"/>
        </w:rPr>
      </w:pPr>
      <w:r w:rsidDel="00000000" w:rsidR="00000000" w:rsidRPr="00000000">
        <w:rPr>
          <w:sz w:val="24"/>
          <w:szCs w:val="24"/>
          <w:rtl w:val="0"/>
        </w:rPr>
        <w:t xml:space="preserve">Не сообщайте своих персональных данных. Если это банк, то сотрудники знают ваши данные. Не рассказывайте о банковских картах, не давайте пин-коды и прочую конфиденциальную информацию. </w:t>
      </w:r>
    </w:p>
    <w:p w:rsidR="00000000" w:rsidDel="00000000" w:rsidP="00000000" w:rsidRDefault="00000000" w:rsidRPr="00000000" w14:paraId="00000AC8">
      <w:pPr>
        <w:pageBreakBefore w:val="0"/>
        <w:numPr>
          <w:ilvl w:val="1"/>
          <w:numId w:val="63"/>
        </w:numPr>
        <w:tabs>
          <w:tab w:val="left" w:pos="1134"/>
        </w:tabs>
        <w:spacing w:after="0" w:line="240" w:lineRule="auto"/>
        <w:ind w:left="0" w:firstLine="709"/>
        <w:jc w:val="both"/>
        <w:rPr>
          <w:sz w:val="24"/>
          <w:szCs w:val="24"/>
        </w:rPr>
      </w:pPr>
      <w:r w:rsidDel="00000000" w:rsidR="00000000" w:rsidRPr="00000000">
        <w:rPr>
          <w:sz w:val="24"/>
          <w:szCs w:val="24"/>
          <w:rtl w:val="0"/>
        </w:rPr>
        <w:t xml:space="preserve">Бывает такое, что мошенник представляется работником поликлиники, полиции, банка, страхового агентства. В этом случае обязательно уточните его Ф. И. О., занимаемую должность, контакты руководства, данные официального сайта. Можно даже попросить позвать к телефону Сергея Николаевича (вымышленное имя). Если это мошенник, то он замешкается. </w:t>
      </w:r>
    </w:p>
    <w:p w:rsidR="00000000" w:rsidDel="00000000" w:rsidP="00000000" w:rsidRDefault="00000000" w:rsidRPr="00000000" w14:paraId="00000AC9">
      <w:pPr>
        <w:pageBreakBefore w:val="0"/>
        <w:numPr>
          <w:ilvl w:val="1"/>
          <w:numId w:val="63"/>
        </w:numPr>
        <w:tabs>
          <w:tab w:val="left" w:pos="1134"/>
        </w:tabs>
        <w:spacing w:after="0" w:line="240" w:lineRule="auto"/>
        <w:ind w:left="0" w:firstLine="709"/>
        <w:jc w:val="both"/>
        <w:rPr>
          <w:sz w:val="24"/>
          <w:szCs w:val="24"/>
        </w:rPr>
      </w:pPr>
      <w:r w:rsidDel="00000000" w:rsidR="00000000" w:rsidRPr="00000000">
        <w:rPr>
          <w:sz w:val="24"/>
          <w:szCs w:val="24"/>
          <w:rtl w:val="0"/>
        </w:rPr>
        <w:t xml:space="preserve">Если вас объявили победителем, найдите в интернете оговариваемые розыгрыши и ознакомьтесь с ними и с отзывами. Возможно, кто-то уже попадал в такую ситуацию. </w:t>
      </w:r>
    </w:p>
    <w:p w:rsidR="00000000" w:rsidDel="00000000" w:rsidP="00000000" w:rsidRDefault="00000000" w:rsidRPr="00000000" w14:paraId="00000ACA">
      <w:pPr>
        <w:pageBreakBefore w:val="0"/>
        <w:numPr>
          <w:ilvl w:val="1"/>
          <w:numId w:val="63"/>
        </w:numPr>
        <w:tabs>
          <w:tab w:val="left" w:pos="1134"/>
        </w:tabs>
        <w:spacing w:after="0" w:line="240" w:lineRule="auto"/>
        <w:ind w:left="0" w:firstLine="709"/>
        <w:jc w:val="both"/>
        <w:rPr>
          <w:sz w:val="24"/>
          <w:szCs w:val="24"/>
        </w:rPr>
      </w:pPr>
      <w:r w:rsidDel="00000000" w:rsidR="00000000" w:rsidRPr="00000000">
        <w:rPr>
          <w:sz w:val="24"/>
          <w:szCs w:val="24"/>
          <w:rtl w:val="0"/>
        </w:rPr>
        <w:t xml:space="preserve">Ни в коем случае не переводите деньги! Если это не аферисты, то они должны предоставить номер горячей линии, куда вы и сможете перезвонить.</w:t>
      </w:r>
    </w:p>
    <w:p w:rsidR="00000000" w:rsidDel="00000000" w:rsidP="00000000" w:rsidRDefault="00000000" w:rsidRPr="00000000" w14:paraId="00000ACB">
      <w:pPr>
        <w:pageBreakBefore w:val="0"/>
        <w:rPr>
          <w:rFonts w:ascii="Times New Roman" w:cs="Times New Roman" w:eastAsia="Times New Roman" w:hAnsi="Times New Roman"/>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190500</wp:posOffset>
                </wp:positionV>
                <wp:extent cx="6134100" cy="391795"/>
                <wp:effectExtent b="0" l="0" r="0" t="0"/>
                <wp:wrapNone/>
                <wp:docPr id="43" name=""/>
                <a:graphic>
                  <a:graphicData uri="http://schemas.microsoft.com/office/word/2010/wordprocessingShape">
                    <wps:wsp>
                      <wps:cNvSpPr/>
                      <wps:cNvPr id="44" name="Shape 44"/>
                      <wps:spPr>
                        <a:xfrm>
                          <a:off x="2283713" y="3588865"/>
                          <a:ext cx="6124575" cy="382270"/>
                        </a:xfrm>
                        <a:prstGeom prst="rect">
                          <a:avLst/>
                        </a:prstGeom>
                        <a:solidFill>
                          <a:srgbClr val="2B544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Технологическая карта занятия </w:t>
                            </w:r>
                          </w:p>
                        </w:txbxContent>
                      </wps:txbx>
                      <wps:bodyPr anchorCtr="0" anchor="ctr"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190500</wp:posOffset>
                </wp:positionV>
                <wp:extent cx="6134100" cy="391795"/>
                <wp:effectExtent b="0" l="0" r="0" t="0"/>
                <wp:wrapNone/>
                <wp:docPr id="43" name="image56.png"/>
                <a:graphic>
                  <a:graphicData uri="http://schemas.openxmlformats.org/drawingml/2006/picture">
                    <pic:pic>
                      <pic:nvPicPr>
                        <pic:cNvPr id="0" name="image56.png"/>
                        <pic:cNvPicPr preferRelativeResize="0"/>
                      </pic:nvPicPr>
                      <pic:blipFill>
                        <a:blip r:embed="rId59"/>
                        <a:srcRect/>
                        <a:stretch>
                          <a:fillRect/>
                        </a:stretch>
                      </pic:blipFill>
                      <pic:spPr>
                        <a:xfrm>
                          <a:off x="0" y="0"/>
                          <a:ext cx="6134100" cy="391795"/>
                        </a:xfrm>
                        <a:prstGeom prst="rect"/>
                        <a:ln/>
                      </pic:spPr>
                    </pic:pic>
                  </a:graphicData>
                </a:graphic>
              </wp:anchor>
            </w:drawing>
          </mc:Fallback>
        </mc:AlternateContent>
      </w:r>
    </w:p>
    <w:p w:rsidR="00000000" w:rsidDel="00000000" w:rsidP="00000000" w:rsidRDefault="00000000" w:rsidRPr="00000000" w14:paraId="00000ACC">
      <w:pPr>
        <w:pageBreakBefore w:val="0"/>
        <w:rPr>
          <w:rFonts w:ascii="Times New Roman" w:cs="Times New Roman" w:eastAsia="Times New Roman" w:hAnsi="Times New Roman"/>
          <w:sz w:val="26"/>
          <w:szCs w:val="26"/>
        </w:rPr>
      </w:pPr>
      <w:r w:rsidDel="00000000" w:rsidR="00000000" w:rsidRPr="00000000">
        <w:rPr>
          <w:rtl w:val="0"/>
        </w:rPr>
      </w:r>
    </w:p>
    <w:tbl>
      <w:tblPr>
        <w:tblStyle w:val="Table30"/>
        <w:tblW w:w="97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83"/>
        <w:gridCol w:w="1658"/>
        <w:gridCol w:w="1461"/>
        <w:gridCol w:w="1559"/>
        <w:gridCol w:w="1983"/>
        <w:tblGridChange w:id="0">
          <w:tblGrid>
            <w:gridCol w:w="3083"/>
            <w:gridCol w:w="1658"/>
            <w:gridCol w:w="1461"/>
            <w:gridCol w:w="1559"/>
            <w:gridCol w:w="1983"/>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CD">
            <w:pPr>
              <w:pageBreakBefore w:val="0"/>
              <w:spacing w:after="0" w:line="240" w:lineRule="auto"/>
              <w:jc w:val="center"/>
              <w:rPr>
                <w:sz w:val="24"/>
                <w:szCs w:val="24"/>
                <w:highlight w:val="white"/>
              </w:rPr>
            </w:pPr>
            <w:r w:rsidDel="00000000" w:rsidR="00000000" w:rsidRPr="00000000">
              <w:rPr>
                <w:sz w:val="24"/>
                <w:szCs w:val="24"/>
                <w:highlight w:val="white"/>
                <w:rtl w:val="0"/>
              </w:rPr>
              <w:t xml:space="preserve">Вопрос (кейс)</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CE">
            <w:pPr>
              <w:pageBreakBefore w:val="0"/>
              <w:spacing w:after="0" w:line="240" w:lineRule="auto"/>
              <w:jc w:val="center"/>
              <w:rPr>
                <w:sz w:val="24"/>
                <w:szCs w:val="24"/>
                <w:highlight w:val="white"/>
              </w:rPr>
            </w:pPr>
            <w:r w:rsidDel="00000000" w:rsidR="00000000" w:rsidRPr="00000000">
              <w:rPr>
                <w:sz w:val="24"/>
                <w:szCs w:val="24"/>
                <w:highlight w:val="white"/>
                <w:rtl w:val="0"/>
              </w:rPr>
              <w:t xml:space="preserve">Иллюстрации, методический материал</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CF">
            <w:pPr>
              <w:pageBreakBefore w:val="0"/>
              <w:spacing w:after="0" w:line="240" w:lineRule="auto"/>
              <w:jc w:val="center"/>
              <w:rPr>
                <w:sz w:val="24"/>
                <w:szCs w:val="24"/>
              </w:rPr>
            </w:pPr>
            <w:r w:rsidDel="00000000" w:rsidR="00000000" w:rsidRPr="00000000">
              <w:rPr>
                <w:sz w:val="24"/>
                <w:szCs w:val="24"/>
                <w:rtl w:val="0"/>
              </w:rPr>
              <w:t xml:space="preserve">Приоритетность выбора вопроса (кейса) для обсуждения (проработки) с аудиторией граждан с ограниченными физическими возможностями</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D4">
            <w:pPr>
              <w:pageBreakBefore w:val="0"/>
              <w:spacing w:after="0" w:line="240" w:lineRule="auto"/>
              <w:jc w:val="center"/>
              <w:rPr>
                <w:sz w:val="24"/>
                <w:szCs w:val="24"/>
              </w:rPr>
            </w:pPr>
            <w:r w:rsidDel="00000000" w:rsidR="00000000" w:rsidRPr="00000000">
              <w:rPr>
                <w:sz w:val="24"/>
                <w:szCs w:val="24"/>
                <w:rtl w:val="0"/>
              </w:rPr>
              <w:t xml:space="preserve">Граждане с нарушением слуха и речи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D5">
            <w:pPr>
              <w:pageBreakBefore w:val="0"/>
              <w:spacing w:after="0" w:line="240" w:lineRule="auto"/>
              <w:jc w:val="center"/>
              <w:rPr>
                <w:sz w:val="24"/>
                <w:szCs w:val="24"/>
              </w:rPr>
            </w:pPr>
            <w:r w:rsidDel="00000000" w:rsidR="00000000" w:rsidRPr="00000000">
              <w:rPr>
                <w:sz w:val="24"/>
                <w:szCs w:val="24"/>
                <w:rtl w:val="0"/>
              </w:rPr>
              <w:t xml:space="preserve">Граждане с нарушением зрения</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D6">
            <w:pPr>
              <w:pageBreakBefore w:val="0"/>
              <w:spacing w:after="0" w:line="240" w:lineRule="auto"/>
              <w:jc w:val="center"/>
              <w:rPr>
                <w:sz w:val="24"/>
                <w:szCs w:val="24"/>
              </w:rPr>
            </w:pPr>
            <w:r w:rsidDel="00000000" w:rsidR="00000000" w:rsidRPr="00000000">
              <w:rPr>
                <w:sz w:val="24"/>
                <w:szCs w:val="24"/>
                <w:rtl w:val="0"/>
              </w:rPr>
              <w:t xml:space="preserve">Граждане с нарушением функций опорно-двигатель-ного аппарата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7">
            <w:pPr>
              <w:pageBreakBefore w:val="0"/>
              <w:spacing w:after="0" w:line="240" w:lineRule="auto"/>
              <w:rPr>
                <w:sz w:val="24"/>
                <w:szCs w:val="24"/>
                <w:highlight w:val="white"/>
              </w:rPr>
            </w:pPr>
            <w:r w:rsidDel="00000000" w:rsidR="00000000" w:rsidRPr="00000000">
              <w:rPr>
                <w:sz w:val="24"/>
                <w:szCs w:val="24"/>
                <w:highlight w:val="white"/>
                <w:rtl w:val="0"/>
              </w:rPr>
              <w:t xml:space="preserve">Сколько откладывать в месяц, как спланировать и рассчитать сбережения для достижения цели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8">
            <w:pPr>
              <w:pageBreakBefore w:val="0"/>
              <w:spacing w:after="0" w:line="240" w:lineRule="auto"/>
              <w:jc w:val="center"/>
              <w:rPr>
                <w:sz w:val="24"/>
                <w:szCs w:val="24"/>
                <w:highlight w:val="white"/>
              </w:rPr>
            </w:pPr>
            <w:r w:rsidDel="00000000" w:rsidR="00000000" w:rsidRPr="00000000">
              <w:rPr>
                <w:sz w:val="24"/>
                <w:szCs w:val="24"/>
                <w:highlight w:val="white"/>
                <w:rtl w:val="0"/>
              </w:rPr>
              <w:t xml:space="preserve">Слайды 2-8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9">
            <w:pPr>
              <w:pageBreakBefore w:val="0"/>
              <w:spacing w:after="0" w:line="240" w:lineRule="auto"/>
              <w:jc w:val="center"/>
              <w:rPr>
                <w:sz w:val="24"/>
                <w:szCs w:val="24"/>
                <w:highlight w:val="white"/>
              </w:rPr>
            </w:pPr>
            <w:r w:rsidDel="00000000" w:rsidR="00000000" w:rsidRPr="00000000">
              <w:rPr>
                <w:sz w:val="24"/>
                <w:szCs w:val="24"/>
                <w:highlight w:val="white"/>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A">
            <w:pPr>
              <w:pageBreakBefore w:val="0"/>
              <w:spacing w:after="0" w:line="240" w:lineRule="auto"/>
              <w:jc w:val="center"/>
              <w:rPr>
                <w:sz w:val="24"/>
                <w:szCs w:val="24"/>
                <w:highlight w:val="white"/>
              </w:rPr>
            </w:pPr>
            <w:r w:rsidDel="00000000" w:rsidR="00000000" w:rsidRPr="00000000">
              <w:rPr>
                <w:sz w:val="24"/>
                <w:szCs w:val="24"/>
                <w:highlight w:val="white"/>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B">
            <w:pPr>
              <w:pageBreakBefore w:val="0"/>
              <w:spacing w:after="0" w:line="240" w:lineRule="auto"/>
              <w:jc w:val="center"/>
              <w:rPr>
                <w:sz w:val="24"/>
                <w:szCs w:val="24"/>
                <w:highlight w:val="white"/>
              </w:rPr>
            </w:pPr>
            <w:r w:rsidDel="00000000" w:rsidR="00000000" w:rsidRPr="00000000">
              <w:rPr>
                <w:sz w:val="24"/>
                <w:szCs w:val="24"/>
                <w:highlight w:val="white"/>
                <w:rtl w:val="0"/>
              </w:rPr>
              <w:t xml:space="preserve">***</w:t>
            </w:r>
          </w:p>
        </w:tc>
      </w:tr>
      <w:tr>
        <w:trPr>
          <w:cantSplit w:val="0"/>
          <w:trHeight w:val="4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C">
            <w:pPr>
              <w:pageBreakBefore w:val="0"/>
              <w:spacing w:after="0" w:line="240" w:lineRule="auto"/>
              <w:rPr>
                <w:sz w:val="24"/>
                <w:szCs w:val="24"/>
                <w:highlight w:val="white"/>
              </w:rPr>
            </w:pPr>
            <w:r w:rsidDel="00000000" w:rsidR="00000000" w:rsidRPr="00000000">
              <w:rPr>
                <w:sz w:val="24"/>
                <w:szCs w:val="24"/>
                <w:highlight w:val="white"/>
                <w:rtl w:val="0"/>
              </w:rPr>
              <w:t xml:space="preserve">С помощью чего можно накопить деньги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D">
            <w:pPr>
              <w:pageBreakBefore w:val="0"/>
              <w:spacing w:after="0" w:line="240" w:lineRule="auto"/>
              <w:jc w:val="center"/>
              <w:rPr>
                <w:sz w:val="24"/>
                <w:szCs w:val="24"/>
                <w:highlight w:val="white"/>
              </w:rPr>
            </w:pPr>
            <w:r w:rsidDel="00000000" w:rsidR="00000000" w:rsidRPr="00000000">
              <w:rPr>
                <w:sz w:val="24"/>
                <w:szCs w:val="24"/>
                <w:highlight w:val="white"/>
                <w:rtl w:val="0"/>
              </w:rPr>
              <w:t xml:space="preserve">Слайды 9-10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E">
            <w:pPr>
              <w:pageBreakBefore w:val="0"/>
              <w:spacing w:after="0" w:line="240" w:lineRule="auto"/>
              <w:jc w:val="center"/>
              <w:rPr>
                <w:sz w:val="24"/>
                <w:szCs w:val="24"/>
                <w:highlight w:val="white"/>
              </w:rPr>
            </w:pPr>
            <w:r w:rsidDel="00000000" w:rsidR="00000000" w:rsidRPr="00000000">
              <w:rPr>
                <w:sz w:val="24"/>
                <w:szCs w:val="24"/>
                <w:highlight w:val="white"/>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F">
            <w:pPr>
              <w:pageBreakBefore w:val="0"/>
              <w:spacing w:after="0" w:line="240" w:lineRule="auto"/>
              <w:jc w:val="center"/>
              <w:rPr>
                <w:sz w:val="24"/>
                <w:szCs w:val="24"/>
                <w:highlight w:val="white"/>
              </w:rPr>
            </w:pPr>
            <w:r w:rsidDel="00000000" w:rsidR="00000000" w:rsidRPr="00000000">
              <w:rPr>
                <w:sz w:val="24"/>
                <w:szCs w:val="24"/>
                <w:highlight w:val="white"/>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0">
            <w:pPr>
              <w:pageBreakBefore w:val="0"/>
              <w:spacing w:after="0" w:line="240" w:lineRule="auto"/>
              <w:jc w:val="center"/>
              <w:rPr>
                <w:sz w:val="24"/>
                <w:szCs w:val="24"/>
                <w:highlight w:val="white"/>
              </w:rPr>
            </w:pPr>
            <w:r w:rsidDel="00000000" w:rsidR="00000000" w:rsidRPr="00000000">
              <w:rPr>
                <w:sz w:val="24"/>
                <w:szCs w:val="24"/>
                <w:highlight w:val="white"/>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1">
            <w:pPr>
              <w:pageBreakBefore w:val="0"/>
              <w:spacing w:after="0" w:line="240" w:lineRule="auto"/>
              <w:rPr>
                <w:sz w:val="24"/>
                <w:szCs w:val="24"/>
                <w:highlight w:val="white"/>
              </w:rPr>
            </w:pPr>
            <w:r w:rsidDel="00000000" w:rsidR="00000000" w:rsidRPr="00000000">
              <w:rPr>
                <w:sz w:val="24"/>
                <w:szCs w:val="24"/>
                <w:highlight w:val="white"/>
                <w:rtl w:val="0"/>
              </w:rPr>
              <w:t xml:space="preserve">Кредитные кооперативы и финансовые пирамиды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2">
            <w:pPr>
              <w:pageBreakBefore w:val="0"/>
              <w:spacing w:after="0" w:line="240" w:lineRule="auto"/>
              <w:jc w:val="center"/>
              <w:rPr>
                <w:sz w:val="24"/>
                <w:szCs w:val="24"/>
                <w:highlight w:val="white"/>
              </w:rPr>
            </w:pPr>
            <w:r w:rsidDel="00000000" w:rsidR="00000000" w:rsidRPr="00000000">
              <w:rPr>
                <w:sz w:val="24"/>
                <w:szCs w:val="24"/>
                <w:highlight w:val="white"/>
                <w:rtl w:val="0"/>
              </w:rPr>
              <w:t xml:space="preserve">Слайды 11-14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3">
            <w:pPr>
              <w:pageBreakBefore w:val="0"/>
              <w:spacing w:after="0" w:line="240" w:lineRule="auto"/>
              <w:jc w:val="center"/>
              <w:rPr>
                <w:sz w:val="24"/>
                <w:szCs w:val="24"/>
                <w:highlight w:val="white"/>
              </w:rPr>
            </w:pPr>
            <w:r w:rsidDel="00000000" w:rsidR="00000000" w:rsidRPr="00000000">
              <w:rPr>
                <w:sz w:val="24"/>
                <w:szCs w:val="24"/>
                <w:highlight w:val="white"/>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4">
            <w:pPr>
              <w:pageBreakBefore w:val="0"/>
              <w:spacing w:after="0" w:line="240" w:lineRule="auto"/>
              <w:jc w:val="center"/>
              <w:rPr>
                <w:sz w:val="24"/>
                <w:szCs w:val="24"/>
                <w:highlight w:val="white"/>
              </w:rPr>
            </w:pPr>
            <w:r w:rsidDel="00000000" w:rsidR="00000000" w:rsidRPr="00000000">
              <w:rPr>
                <w:sz w:val="24"/>
                <w:szCs w:val="24"/>
                <w:highlight w:val="white"/>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5">
            <w:pPr>
              <w:pageBreakBefore w:val="0"/>
              <w:spacing w:after="0" w:line="240" w:lineRule="auto"/>
              <w:jc w:val="center"/>
              <w:rPr>
                <w:sz w:val="24"/>
                <w:szCs w:val="24"/>
                <w:highlight w:val="white"/>
              </w:rPr>
            </w:pPr>
            <w:r w:rsidDel="00000000" w:rsidR="00000000" w:rsidRPr="00000000">
              <w:rPr>
                <w:sz w:val="24"/>
                <w:szCs w:val="24"/>
                <w:highlight w:val="white"/>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6">
            <w:pPr>
              <w:pageBreakBefore w:val="0"/>
              <w:spacing w:after="0" w:line="240" w:lineRule="auto"/>
              <w:rPr>
                <w:sz w:val="24"/>
                <w:szCs w:val="24"/>
                <w:highlight w:val="white"/>
              </w:rPr>
            </w:pPr>
            <w:r w:rsidDel="00000000" w:rsidR="00000000" w:rsidRPr="00000000">
              <w:rPr>
                <w:sz w:val="24"/>
                <w:szCs w:val="24"/>
                <w:highlight w:val="white"/>
                <w:rtl w:val="0"/>
              </w:rPr>
              <w:t xml:space="preserve">Как сравнить предложения по вкладам разных банков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7">
            <w:pPr>
              <w:pageBreakBefore w:val="0"/>
              <w:spacing w:after="0" w:line="240" w:lineRule="auto"/>
              <w:jc w:val="center"/>
              <w:rPr>
                <w:sz w:val="24"/>
                <w:szCs w:val="24"/>
                <w:highlight w:val="white"/>
              </w:rPr>
            </w:pPr>
            <w:r w:rsidDel="00000000" w:rsidR="00000000" w:rsidRPr="00000000">
              <w:rPr>
                <w:sz w:val="24"/>
                <w:szCs w:val="24"/>
                <w:highlight w:val="white"/>
                <w:rtl w:val="0"/>
              </w:rPr>
              <w:t xml:space="preserve">Слайды 15-16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8">
            <w:pPr>
              <w:pageBreakBefore w:val="0"/>
              <w:spacing w:after="0" w:line="240" w:lineRule="auto"/>
              <w:jc w:val="center"/>
              <w:rPr>
                <w:sz w:val="24"/>
                <w:szCs w:val="24"/>
                <w:highlight w:val="white"/>
              </w:rPr>
            </w:pPr>
            <w:r w:rsidDel="00000000" w:rsidR="00000000" w:rsidRPr="00000000">
              <w:rPr>
                <w:sz w:val="24"/>
                <w:szCs w:val="24"/>
                <w:highlight w:val="white"/>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9">
            <w:pPr>
              <w:pageBreakBefore w:val="0"/>
              <w:spacing w:after="0" w:line="240" w:lineRule="auto"/>
              <w:jc w:val="center"/>
              <w:rPr>
                <w:sz w:val="24"/>
                <w:szCs w:val="24"/>
                <w:highlight w:val="white"/>
              </w:rPr>
            </w:pPr>
            <w:r w:rsidDel="00000000" w:rsidR="00000000" w:rsidRPr="00000000">
              <w:rPr>
                <w:sz w:val="24"/>
                <w:szCs w:val="24"/>
                <w:highlight w:val="white"/>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A">
            <w:pPr>
              <w:pageBreakBefore w:val="0"/>
              <w:spacing w:after="0" w:line="240" w:lineRule="auto"/>
              <w:jc w:val="center"/>
              <w:rPr>
                <w:sz w:val="24"/>
                <w:szCs w:val="24"/>
                <w:highlight w:val="white"/>
              </w:rPr>
            </w:pPr>
            <w:r w:rsidDel="00000000" w:rsidR="00000000" w:rsidRPr="00000000">
              <w:rPr>
                <w:sz w:val="24"/>
                <w:szCs w:val="24"/>
                <w:highlight w:val="white"/>
                <w:rtl w:val="0"/>
              </w:rPr>
              <w:t xml:space="preserve">**</w:t>
            </w:r>
          </w:p>
        </w:tc>
      </w:tr>
      <w:tr>
        <w:trPr>
          <w:cantSplit w:val="0"/>
          <w:trHeight w:val="34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B">
            <w:pPr>
              <w:pageBreakBefore w:val="0"/>
              <w:spacing w:after="0" w:line="240" w:lineRule="auto"/>
              <w:rPr>
                <w:sz w:val="24"/>
                <w:szCs w:val="24"/>
                <w:highlight w:val="white"/>
              </w:rPr>
            </w:pPr>
            <w:r w:rsidDel="00000000" w:rsidR="00000000" w:rsidRPr="00000000">
              <w:rPr>
                <w:sz w:val="24"/>
                <w:szCs w:val="24"/>
                <w:highlight w:val="white"/>
                <w:rtl w:val="0"/>
              </w:rPr>
              <w:t xml:space="preserve">Как пользоваться текущим счетом в банке и банковским счетом</w:t>
            </w:r>
          </w:p>
          <w:p w:rsidR="00000000" w:rsidDel="00000000" w:rsidP="00000000" w:rsidRDefault="00000000" w:rsidRPr="00000000" w14:paraId="00000AEC">
            <w:pPr>
              <w:pageBreakBefore w:val="0"/>
              <w:spacing w:after="0" w:line="240" w:lineRule="auto"/>
              <w:rPr>
                <w:sz w:val="24"/>
                <w:szCs w:val="24"/>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D">
            <w:pPr>
              <w:pageBreakBefore w:val="0"/>
              <w:spacing w:after="0" w:line="240" w:lineRule="auto"/>
              <w:jc w:val="center"/>
              <w:rPr>
                <w:sz w:val="24"/>
                <w:szCs w:val="24"/>
                <w:highlight w:val="white"/>
              </w:rPr>
            </w:pPr>
            <w:r w:rsidDel="00000000" w:rsidR="00000000" w:rsidRPr="00000000">
              <w:rPr>
                <w:sz w:val="24"/>
                <w:szCs w:val="24"/>
                <w:highlight w:val="white"/>
                <w:rtl w:val="0"/>
              </w:rPr>
              <w:t xml:space="preserve">Слайд 17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E">
            <w:pPr>
              <w:pageBreakBefore w:val="0"/>
              <w:spacing w:after="0" w:line="240" w:lineRule="auto"/>
              <w:jc w:val="center"/>
              <w:rPr>
                <w:sz w:val="24"/>
                <w:szCs w:val="24"/>
                <w:highlight w:val="white"/>
              </w:rPr>
            </w:pPr>
            <w:r w:rsidDel="00000000" w:rsidR="00000000" w:rsidRPr="00000000">
              <w:rPr>
                <w:sz w:val="24"/>
                <w:szCs w:val="24"/>
                <w:highlight w:val="white"/>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F">
            <w:pPr>
              <w:pageBreakBefore w:val="0"/>
              <w:spacing w:after="0" w:line="240" w:lineRule="auto"/>
              <w:jc w:val="center"/>
              <w:rPr>
                <w:sz w:val="24"/>
                <w:szCs w:val="24"/>
                <w:highlight w:val="white"/>
              </w:rPr>
            </w:pPr>
            <w:r w:rsidDel="00000000" w:rsidR="00000000" w:rsidRPr="00000000">
              <w:rPr>
                <w:sz w:val="24"/>
                <w:szCs w:val="24"/>
                <w:highlight w:val="white"/>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0">
            <w:pPr>
              <w:pageBreakBefore w:val="0"/>
              <w:spacing w:after="0" w:line="240" w:lineRule="auto"/>
              <w:jc w:val="center"/>
              <w:rPr>
                <w:sz w:val="24"/>
                <w:szCs w:val="24"/>
                <w:highlight w:val="white"/>
              </w:rPr>
            </w:pPr>
            <w:r w:rsidDel="00000000" w:rsidR="00000000" w:rsidRPr="00000000">
              <w:rPr>
                <w:sz w:val="24"/>
                <w:szCs w:val="24"/>
                <w:highlight w:val="white"/>
                <w:rtl w:val="0"/>
              </w:rPr>
              <w:t xml:space="preserve">**</w:t>
            </w:r>
          </w:p>
        </w:tc>
      </w:tr>
      <w:tr>
        <w:trPr>
          <w:cantSplit w:val="0"/>
          <w:trHeight w:val="7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1">
            <w:pPr>
              <w:pageBreakBefore w:val="0"/>
              <w:spacing w:after="0" w:line="240" w:lineRule="auto"/>
              <w:rPr>
                <w:sz w:val="24"/>
                <w:szCs w:val="24"/>
                <w:highlight w:val="white"/>
              </w:rPr>
            </w:pPr>
            <w:r w:rsidDel="00000000" w:rsidR="00000000" w:rsidRPr="00000000">
              <w:rPr>
                <w:sz w:val="24"/>
                <w:szCs w:val="24"/>
                <w:highlight w:val="white"/>
                <w:rtl w:val="0"/>
              </w:rPr>
              <w:t xml:space="preserve">Особенности налогообложения при получении инвестиционных доходов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2">
            <w:pPr>
              <w:pageBreakBefore w:val="0"/>
              <w:spacing w:after="0" w:line="240" w:lineRule="auto"/>
              <w:jc w:val="center"/>
              <w:rPr>
                <w:sz w:val="24"/>
                <w:szCs w:val="24"/>
                <w:highlight w:val="white"/>
              </w:rPr>
            </w:pPr>
            <w:r w:rsidDel="00000000" w:rsidR="00000000" w:rsidRPr="00000000">
              <w:rPr>
                <w:sz w:val="24"/>
                <w:szCs w:val="24"/>
                <w:highlight w:val="white"/>
                <w:rtl w:val="0"/>
              </w:rPr>
              <w:t xml:space="preserve">Слайды 18-19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3">
            <w:pPr>
              <w:pageBreakBefore w:val="0"/>
              <w:spacing w:after="0" w:line="240" w:lineRule="auto"/>
              <w:jc w:val="center"/>
              <w:rPr>
                <w:sz w:val="24"/>
                <w:szCs w:val="24"/>
                <w:highlight w:val="white"/>
              </w:rPr>
            </w:pPr>
            <w:r w:rsidDel="00000000" w:rsidR="00000000" w:rsidRPr="00000000">
              <w:rPr>
                <w:sz w:val="24"/>
                <w:szCs w:val="24"/>
                <w:highlight w:val="white"/>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4">
            <w:pPr>
              <w:pageBreakBefore w:val="0"/>
              <w:spacing w:after="0" w:line="240" w:lineRule="auto"/>
              <w:jc w:val="center"/>
              <w:rPr>
                <w:sz w:val="24"/>
                <w:szCs w:val="24"/>
                <w:highlight w:val="white"/>
              </w:rPr>
            </w:pPr>
            <w:r w:rsidDel="00000000" w:rsidR="00000000" w:rsidRPr="00000000">
              <w:rPr>
                <w:sz w:val="24"/>
                <w:szCs w:val="24"/>
                <w:highlight w:val="white"/>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5">
            <w:pPr>
              <w:pageBreakBefore w:val="0"/>
              <w:spacing w:after="0" w:line="240" w:lineRule="auto"/>
              <w:jc w:val="center"/>
              <w:rPr>
                <w:sz w:val="24"/>
                <w:szCs w:val="24"/>
                <w:highlight w:val="white"/>
              </w:rPr>
            </w:pPr>
            <w:r w:rsidDel="00000000" w:rsidR="00000000" w:rsidRPr="00000000">
              <w:rPr>
                <w:sz w:val="24"/>
                <w:szCs w:val="24"/>
                <w:highlight w:val="white"/>
                <w:rtl w:val="0"/>
              </w:rPr>
              <w:t xml:space="preserve">**</w:t>
            </w:r>
          </w:p>
        </w:tc>
      </w:tr>
      <w:tr>
        <w:trPr>
          <w:cantSplit w:val="0"/>
          <w:trHeight w:val="36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6">
            <w:pPr>
              <w:pageBreakBefore w:val="0"/>
              <w:spacing w:after="0" w:line="240" w:lineRule="auto"/>
              <w:rPr>
                <w:sz w:val="24"/>
                <w:szCs w:val="24"/>
                <w:highlight w:val="white"/>
              </w:rPr>
            </w:pPr>
            <w:r w:rsidDel="00000000" w:rsidR="00000000" w:rsidRPr="00000000">
              <w:rPr>
                <w:sz w:val="24"/>
                <w:szCs w:val="24"/>
                <w:highlight w:val="white"/>
                <w:rtl w:val="0"/>
              </w:rPr>
              <w:t xml:space="preserve">«Письма счастья» или если вы получили письмо о выигрыше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7">
            <w:pPr>
              <w:pageBreakBefore w:val="0"/>
              <w:spacing w:after="0" w:line="240" w:lineRule="auto"/>
              <w:jc w:val="center"/>
              <w:rPr>
                <w:sz w:val="24"/>
                <w:szCs w:val="24"/>
                <w:highlight w:val="white"/>
              </w:rPr>
            </w:pPr>
            <w:r w:rsidDel="00000000" w:rsidR="00000000" w:rsidRPr="00000000">
              <w:rPr>
                <w:sz w:val="24"/>
                <w:szCs w:val="24"/>
                <w:highlight w:val="white"/>
                <w:rtl w:val="0"/>
              </w:rPr>
              <w:t xml:space="preserve">Слайд 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8">
            <w:pPr>
              <w:pageBreakBefore w:val="0"/>
              <w:spacing w:after="0" w:line="240" w:lineRule="auto"/>
              <w:jc w:val="center"/>
              <w:rPr>
                <w:sz w:val="24"/>
                <w:szCs w:val="24"/>
                <w:highlight w:val="white"/>
              </w:rPr>
            </w:pPr>
            <w:r w:rsidDel="00000000" w:rsidR="00000000" w:rsidRPr="00000000">
              <w:rPr>
                <w:sz w:val="24"/>
                <w:szCs w:val="24"/>
                <w:highlight w:val="white"/>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9">
            <w:pPr>
              <w:pageBreakBefore w:val="0"/>
              <w:spacing w:after="0" w:line="240" w:lineRule="auto"/>
              <w:jc w:val="center"/>
              <w:rPr>
                <w:sz w:val="24"/>
                <w:szCs w:val="24"/>
                <w:highlight w:val="white"/>
              </w:rPr>
            </w:pPr>
            <w:r w:rsidDel="00000000" w:rsidR="00000000" w:rsidRPr="00000000">
              <w:rPr>
                <w:sz w:val="24"/>
                <w:szCs w:val="24"/>
                <w:highlight w:val="white"/>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A">
            <w:pPr>
              <w:pageBreakBefore w:val="0"/>
              <w:spacing w:after="0" w:line="240" w:lineRule="auto"/>
              <w:jc w:val="center"/>
              <w:rPr>
                <w:sz w:val="24"/>
                <w:szCs w:val="24"/>
                <w:highlight w:val="white"/>
              </w:rPr>
            </w:pPr>
            <w:r w:rsidDel="00000000" w:rsidR="00000000" w:rsidRPr="00000000">
              <w:rPr>
                <w:sz w:val="24"/>
                <w:szCs w:val="24"/>
                <w:highlight w:val="white"/>
                <w:rtl w:val="0"/>
              </w:rPr>
              <w:t xml:space="preserve">*</w:t>
            </w:r>
          </w:p>
        </w:tc>
      </w:tr>
      <w:tr>
        <w:trPr>
          <w:cantSplit w:val="0"/>
          <w:trHeight w:val="32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B">
            <w:pPr>
              <w:pageBreakBefore w:val="0"/>
              <w:spacing w:after="0" w:line="240" w:lineRule="auto"/>
              <w:rPr>
                <w:sz w:val="24"/>
                <w:szCs w:val="24"/>
                <w:highlight w:val="white"/>
              </w:rPr>
            </w:pPr>
            <w:r w:rsidDel="00000000" w:rsidR="00000000" w:rsidRPr="00000000">
              <w:rPr>
                <w:sz w:val="24"/>
                <w:szCs w:val="24"/>
                <w:highlight w:val="white"/>
                <w:rtl w:val="0"/>
              </w:rPr>
              <w:t xml:space="preserve">Телефонные мошенничества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C">
            <w:pPr>
              <w:pageBreakBefore w:val="0"/>
              <w:spacing w:after="0" w:line="240" w:lineRule="auto"/>
              <w:jc w:val="center"/>
              <w:rPr>
                <w:sz w:val="24"/>
                <w:szCs w:val="24"/>
                <w:highlight w:val="white"/>
              </w:rPr>
            </w:pPr>
            <w:r w:rsidDel="00000000" w:rsidR="00000000" w:rsidRPr="00000000">
              <w:rPr>
                <w:sz w:val="24"/>
                <w:szCs w:val="24"/>
                <w:highlight w:val="white"/>
                <w:rtl w:val="0"/>
              </w:rPr>
              <w:t xml:space="preserve">Слайды 21-22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D">
            <w:pPr>
              <w:pageBreakBefore w:val="0"/>
              <w:spacing w:after="0" w:line="240" w:lineRule="auto"/>
              <w:jc w:val="center"/>
              <w:rPr>
                <w:sz w:val="24"/>
                <w:szCs w:val="24"/>
                <w:highlight w:val="white"/>
              </w:rPr>
            </w:pPr>
            <w:r w:rsidDel="00000000" w:rsidR="00000000" w:rsidRPr="00000000">
              <w:rPr>
                <w:sz w:val="24"/>
                <w:szCs w:val="24"/>
                <w:highlight w:val="white"/>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E">
            <w:pPr>
              <w:pageBreakBefore w:val="0"/>
              <w:spacing w:after="0" w:line="240" w:lineRule="auto"/>
              <w:jc w:val="center"/>
              <w:rPr>
                <w:sz w:val="24"/>
                <w:szCs w:val="24"/>
                <w:highlight w:val="white"/>
              </w:rPr>
            </w:pPr>
            <w:r w:rsidDel="00000000" w:rsidR="00000000" w:rsidRPr="00000000">
              <w:rPr>
                <w:sz w:val="24"/>
                <w:szCs w:val="24"/>
                <w:highlight w:val="white"/>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F">
            <w:pPr>
              <w:pageBreakBefore w:val="0"/>
              <w:spacing w:after="0" w:line="240" w:lineRule="auto"/>
              <w:jc w:val="center"/>
              <w:rPr>
                <w:sz w:val="24"/>
                <w:szCs w:val="24"/>
                <w:highlight w:val="white"/>
              </w:rPr>
            </w:pPr>
            <w:r w:rsidDel="00000000" w:rsidR="00000000" w:rsidRPr="00000000">
              <w:rPr>
                <w:sz w:val="24"/>
                <w:szCs w:val="24"/>
                <w:highlight w:val="white"/>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0">
            <w:pPr>
              <w:pageBreakBefore w:val="0"/>
              <w:spacing w:after="0" w:line="240" w:lineRule="auto"/>
              <w:rPr>
                <w:sz w:val="24"/>
                <w:szCs w:val="24"/>
                <w:highlight w:val="white"/>
              </w:rPr>
            </w:pPr>
            <w:r w:rsidDel="00000000" w:rsidR="00000000" w:rsidRPr="00000000">
              <w:rPr>
                <w:sz w:val="24"/>
                <w:szCs w:val="24"/>
                <w:highlight w:val="white"/>
                <w:rtl w:val="0"/>
              </w:rPr>
              <w:t xml:space="preserve">Кейс-задание «Сколько откладывать в месяц, как спланировать и рассчитать сбережения для достижения цели. Как сравнить предложения по вкладам различных банков. Особенности налогообложения при получении инвестиционных доходов»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1">
            <w:pPr>
              <w:pageBreakBefore w:val="0"/>
              <w:spacing w:after="0" w:line="240" w:lineRule="auto"/>
              <w:jc w:val="center"/>
              <w:rPr>
                <w:sz w:val="24"/>
                <w:szCs w:val="24"/>
                <w:highlight w:val="white"/>
              </w:rPr>
            </w:pPr>
            <w:r w:rsidDel="00000000" w:rsidR="00000000" w:rsidRPr="00000000">
              <w:rPr>
                <w:sz w:val="24"/>
                <w:szCs w:val="24"/>
                <w:highlight w:val="white"/>
                <w:rtl w:val="0"/>
              </w:rPr>
              <w:t xml:space="preserve">Кейс-задание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2">
            <w:pPr>
              <w:pageBreakBefore w:val="0"/>
              <w:spacing w:after="0" w:line="240" w:lineRule="auto"/>
              <w:jc w:val="center"/>
              <w:rPr>
                <w:sz w:val="24"/>
                <w:szCs w:val="24"/>
                <w:highlight w:val="white"/>
              </w:rPr>
            </w:pPr>
            <w:r w:rsidDel="00000000" w:rsidR="00000000" w:rsidRPr="00000000">
              <w:rPr>
                <w:sz w:val="24"/>
                <w:szCs w:val="24"/>
                <w:highlight w:val="white"/>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3">
            <w:pPr>
              <w:pageBreakBefore w:val="0"/>
              <w:spacing w:after="0" w:line="240" w:lineRule="auto"/>
              <w:jc w:val="center"/>
              <w:rPr>
                <w:sz w:val="24"/>
                <w:szCs w:val="24"/>
                <w:highlight w:val="white"/>
              </w:rPr>
            </w:pPr>
            <w:r w:rsidDel="00000000" w:rsidR="00000000" w:rsidRPr="00000000">
              <w:rPr>
                <w:sz w:val="24"/>
                <w:szCs w:val="24"/>
                <w:highlight w:val="white"/>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4">
            <w:pPr>
              <w:pageBreakBefore w:val="0"/>
              <w:spacing w:after="0" w:line="240" w:lineRule="auto"/>
              <w:jc w:val="center"/>
              <w:rPr>
                <w:sz w:val="24"/>
                <w:szCs w:val="24"/>
                <w:highlight w:val="white"/>
              </w:rPr>
            </w:pPr>
            <w:r w:rsidDel="00000000" w:rsidR="00000000" w:rsidRPr="00000000">
              <w:rPr>
                <w:sz w:val="24"/>
                <w:szCs w:val="24"/>
                <w:highlight w:val="white"/>
                <w:rtl w:val="0"/>
              </w:rPr>
              <w:t xml:space="preserve">***</w:t>
            </w:r>
          </w:p>
        </w:tc>
      </w:tr>
    </w:tbl>
    <w:p w:rsidR="00000000" w:rsidDel="00000000" w:rsidP="00000000" w:rsidRDefault="00000000" w:rsidRPr="00000000" w14:paraId="00000B05">
      <w:pPr>
        <w:pageBreakBefore w:val="0"/>
        <w:spacing w:after="0" w:line="240" w:lineRule="auto"/>
        <w:jc w:val="both"/>
        <w:rPr>
          <w:sz w:val="24"/>
          <w:szCs w:val="24"/>
          <w:highlight w:val="white"/>
        </w:rPr>
      </w:pPr>
      <w:r w:rsidDel="00000000" w:rsidR="00000000" w:rsidRPr="00000000">
        <w:rPr>
          <w:rtl w:val="0"/>
        </w:rPr>
      </w:r>
    </w:p>
    <w:p w:rsidR="00000000" w:rsidDel="00000000" w:rsidP="00000000" w:rsidRDefault="00000000" w:rsidRPr="00000000" w14:paraId="00000B06">
      <w:pPr>
        <w:pageBreakBefore w:val="0"/>
        <w:spacing w:after="0" w:line="240" w:lineRule="auto"/>
        <w:ind w:firstLine="709"/>
        <w:jc w:val="both"/>
        <w:rPr>
          <w:sz w:val="24"/>
          <w:szCs w:val="24"/>
          <w:highlight w:val="white"/>
        </w:rPr>
      </w:pPr>
      <w:r w:rsidDel="00000000" w:rsidR="00000000" w:rsidRPr="00000000">
        <w:rPr>
          <w:sz w:val="24"/>
          <w:szCs w:val="24"/>
          <w:highlight w:val="white"/>
          <w:rtl w:val="0"/>
        </w:rPr>
        <w:t xml:space="preserve">*** - вопрос (кейс) приоритетен для целевой аудитории, подлежит обсуждению (проработке) в любом случае;</w:t>
      </w:r>
    </w:p>
    <w:p w:rsidR="00000000" w:rsidDel="00000000" w:rsidP="00000000" w:rsidRDefault="00000000" w:rsidRPr="00000000" w14:paraId="00000B07">
      <w:pPr>
        <w:pageBreakBefore w:val="0"/>
        <w:spacing w:after="0" w:line="240" w:lineRule="auto"/>
        <w:ind w:firstLine="709"/>
        <w:jc w:val="both"/>
        <w:rPr>
          <w:sz w:val="24"/>
          <w:szCs w:val="24"/>
          <w:highlight w:val="white"/>
        </w:rPr>
      </w:pPr>
      <w:r w:rsidDel="00000000" w:rsidR="00000000" w:rsidRPr="00000000">
        <w:rPr>
          <w:sz w:val="24"/>
          <w:szCs w:val="24"/>
          <w:highlight w:val="white"/>
          <w:rtl w:val="0"/>
        </w:rPr>
        <w:t xml:space="preserve">**   - вопрос (кейс) с большой степенью вероятности полезен  целевой аудитории. Обсуждается (прорабатывается) обзорно либо в формате вопрос/ответ;</w:t>
      </w:r>
    </w:p>
    <w:p w:rsidR="00000000" w:rsidDel="00000000" w:rsidP="00000000" w:rsidRDefault="00000000" w:rsidRPr="00000000" w14:paraId="00000B08">
      <w:pPr>
        <w:pageBreakBefore w:val="0"/>
        <w:spacing w:after="0" w:line="240" w:lineRule="auto"/>
        <w:ind w:firstLine="709"/>
        <w:jc w:val="both"/>
        <w:rPr>
          <w:sz w:val="24"/>
          <w:szCs w:val="24"/>
          <w:highlight w:val="white"/>
        </w:rPr>
      </w:pPr>
      <w:r w:rsidDel="00000000" w:rsidR="00000000" w:rsidRPr="00000000">
        <w:rPr>
          <w:sz w:val="24"/>
          <w:szCs w:val="24"/>
          <w:highlight w:val="white"/>
          <w:rtl w:val="0"/>
        </w:rPr>
        <w:t xml:space="preserve">*    - вопрос интересен целевой аудитории, но его самостоятельное изучение по представленным учебным материалам может быть вполне эффективным для слушателей в определенной жизненной ситуации, либо вопрос выносится на обсуждение по запросу слушателей. </w:t>
      </w:r>
    </w:p>
    <w:p w:rsidR="00000000" w:rsidDel="00000000" w:rsidP="00000000" w:rsidRDefault="00000000" w:rsidRPr="00000000" w14:paraId="00000B09">
      <w:pPr>
        <w:pageBreakBefore w:val="0"/>
        <w:spacing w:after="0" w:line="240" w:lineRule="auto"/>
        <w:ind w:firstLine="706"/>
        <w:jc w:val="both"/>
        <w:rPr>
          <w:sz w:val="24"/>
          <w:szCs w:val="24"/>
          <w:highlight w:val="white"/>
        </w:rPr>
      </w:pPr>
      <w:r w:rsidDel="00000000" w:rsidR="00000000" w:rsidRPr="00000000">
        <w:rPr>
          <w:sz w:val="24"/>
          <w:szCs w:val="24"/>
          <w:highlight w:val="white"/>
          <w:rtl w:val="0"/>
        </w:rPr>
        <w:t xml:space="preserve">На самостоятельную работу слушателей передаются вопросы, которые, как правило, имеют познавательное значение для слушателей, либо могут стать актуальными в определенной жизненной ситуации, при этом учебный материал позволяет получить знания и основу для формирования компетенций грамотного финансового поведения по этим вопросам. Согласно результатам анкетирования целевой аудитории (сезонных работников Краснодарского края), такими вопросами могут являться:</w:t>
      </w:r>
    </w:p>
    <w:p w:rsidR="00000000" w:rsidDel="00000000" w:rsidP="00000000" w:rsidRDefault="00000000" w:rsidRPr="00000000" w14:paraId="00000B0A">
      <w:pPr>
        <w:pageBreakBefore w:val="0"/>
        <w:spacing w:after="0" w:line="240" w:lineRule="auto"/>
        <w:ind w:firstLine="706"/>
        <w:jc w:val="both"/>
        <w:rPr>
          <w:sz w:val="24"/>
          <w:szCs w:val="24"/>
          <w:highlight w:val="white"/>
        </w:rPr>
      </w:pPr>
      <w:r w:rsidDel="00000000" w:rsidR="00000000" w:rsidRPr="00000000">
        <w:rPr>
          <w:sz w:val="24"/>
          <w:szCs w:val="24"/>
          <w:highlight w:val="white"/>
          <w:rtl w:val="0"/>
        </w:rPr>
        <w:t xml:space="preserve">– Сколько откладывать в месяц, как спланировать и рассчитать сбережения для достижения цели.</w:t>
      </w:r>
    </w:p>
    <w:p w:rsidR="00000000" w:rsidDel="00000000" w:rsidP="00000000" w:rsidRDefault="00000000" w:rsidRPr="00000000" w14:paraId="00000B0B">
      <w:pPr>
        <w:pageBreakBefore w:val="0"/>
        <w:spacing w:after="0" w:line="240" w:lineRule="auto"/>
        <w:ind w:firstLine="706"/>
        <w:jc w:val="both"/>
        <w:rPr>
          <w:sz w:val="24"/>
          <w:szCs w:val="24"/>
          <w:highlight w:val="white"/>
        </w:rPr>
      </w:pPr>
      <w:r w:rsidDel="00000000" w:rsidR="00000000" w:rsidRPr="00000000">
        <w:rPr>
          <w:sz w:val="24"/>
          <w:szCs w:val="24"/>
          <w:highlight w:val="white"/>
          <w:rtl w:val="0"/>
        </w:rPr>
        <w:t xml:space="preserve">– С помощью чего можно накопить деньги.</w:t>
      </w:r>
    </w:p>
    <w:p w:rsidR="00000000" w:rsidDel="00000000" w:rsidP="00000000" w:rsidRDefault="00000000" w:rsidRPr="00000000" w14:paraId="00000B0C">
      <w:pPr>
        <w:pageBreakBefore w:val="0"/>
        <w:spacing w:after="0" w:line="240" w:lineRule="auto"/>
        <w:ind w:firstLine="706"/>
        <w:jc w:val="both"/>
        <w:rPr>
          <w:sz w:val="24"/>
          <w:szCs w:val="24"/>
          <w:highlight w:val="white"/>
        </w:rPr>
      </w:pPr>
      <w:r w:rsidDel="00000000" w:rsidR="00000000" w:rsidRPr="00000000">
        <w:rPr>
          <w:sz w:val="24"/>
          <w:szCs w:val="24"/>
          <w:highlight w:val="white"/>
          <w:rtl w:val="0"/>
        </w:rPr>
        <w:t xml:space="preserve">- Кредитные кооперативы и финансовые пирамиды.</w:t>
      </w:r>
    </w:p>
    <w:p w:rsidR="00000000" w:rsidDel="00000000" w:rsidP="00000000" w:rsidRDefault="00000000" w:rsidRPr="00000000" w14:paraId="00000B0D">
      <w:pPr>
        <w:pageBreakBefore w:val="0"/>
        <w:spacing w:after="0" w:line="240" w:lineRule="auto"/>
        <w:ind w:firstLine="706"/>
        <w:jc w:val="both"/>
        <w:rPr>
          <w:sz w:val="24"/>
          <w:szCs w:val="24"/>
          <w:highlight w:val="white"/>
        </w:rPr>
      </w:pPr>
      <w:r w:rsidDel="00000000" w:rsidR="00000000" w:rsidRPr="00000000">
        <w:rPr>
          <w:sz w:val="24"/>
          <w:szCs w:val="24"/>
          <w:highlight w:val="white"/>
          <w:rtl w:val="0"/>
        </w:rPr>
        <w:t xml:space="preserve">Для определения ключевых информационных потребностей целевой аудитории по теме «Личные сбережения. Как избежать финансового мошенничества и финансовых пирамид» на вводном этапе занятия могут быть заданы вопросы:</w:t>
      </w:r>
    </w:p>
    <w:p w:rsidR="00000000" w:rsidDel="00000000" w:rsidP="00000000" w:rsidRDefault="00000000" w:rsidRPr="00000000" w14:paraId="00000B0E">
      <w:pPr>
        <w:pageBreakBefore w:val="0"/>
        <w:spacing w:after="0" w:line="240" w:lineRule="auto"/>
        <w:ind w:firstLine="706"/>
        <w:jc w:val="both"/>
        <w:rPr>
          <w:sz w:val="24"/>
          <w:szCs w:val="24"/>
          <w:highlight w:val="white"/>
        </w:rPr>
      </w:pPr>
      <w:r w:rsidDel="00000000" w:rsidR="00000000" w:rsidRPr="00000000">
        <w:rPr>
          <w:sz w:val="24"/>
          <w:szCs w:val="24"/>
          <w:highlight w:val="white"/>
          <w:rtl w:val="0"/>
        </w:rPr>
        <w:t xml:space="preserve">- Вы ставите перед собой цели, в том числе и финансовые?</w:t>
      </w:r>
    </w:p>
    <w:p w:rsidR="00000000" w:rsidDel="00000000" w:rsidP="00000000" w:rsidRDefault="00000000" w:rsidRPr="00000000" w14:paraId="00000B0F">
      <w:pPr>
        <w:pageBreakBefore w:val="0"/>
        <w:spacing w:after="0" w:line="240" w:lineRule="auto"/>
        <w:ind w:firstLine="706"/>
        <w:jc w:val="both"/>
        <w:rPr>
          <w:sz w:val="24"/>
          <w:szCs w:val="24"/>
          <w:highlight w:val="white"/>
        </w:rPr>
      </w:pPr>
      <w:r w:rsidDel="00000000" w:rsidR="00000000" w:rsidRPr="00000000">
        <w:rPr>
          <w:sz w:val="24"/>
          <w:szCs w:val="24"/>
          <w:highlight w:val="white"/>
          <w:rtl w:val="0"/>
        </w:rPr>
        <w:t xml:space="preserve">- Можете самостоятельно спланировать и рассчитать сколько нужно откладывать для достижения цели?</w:t>
      </w:r>
    </w:p>
    <w:p w:rsidR="00000000" w:rsidDel="00000000" w:rsidP="00000000" w:rsidRDefault="00000000" w:rsidRPr="00000000" w14:paraId="00000B10">
      <w:pPr>
        <w:pageBreakBefore w:val="0"/>
        <w:spacing w:after="0" w:line="240" w:lineRule="auto"/>
        <w:ind w:firstLine="706"/>
        <w:jc w:val="both"/>
        <w:rPr>
          <w:sz w:val="24"/>
          <w:szCs w:val="24"/>
          <w:highlight w:val="white"/>
        </w:rPr>
      </w:pPr>
      <w:r w:rsidDel="00000000" w:rsidR="00000000" w:rsidRPr="00000000">
        <w:rPr>
          <w:sz w:val="24"/>
          <w:szCs w:val="24"/>
          <w:highlight w:val="white"/>
          <w:rtl w:val="0"/>
        </w:rPr>
        <w:t xml:space="preserve">- Как Вы думаете, с помощью чего можно накопить деньги?</w:t>
      </w:r>
    </w:p>
    <w:p w:rsidR="00000000" w:rsidDel="00000000" w:rsidP="00000000" w:rsidRDefault="00000000" w:rsidRPr="00000000" w14:paraId="00000B11">
      <w:pPr>
        <w:pageBreakBefore w:val="0"/>
        <w:spacing w:after="0" w:line="240" w:lineRule="auto"/>
        <w:ind w:firstLine="706"/>
        <w:jc w:val="both"/>
        <w:rPr>
          <w:sz w:val="24"/>
          <w:szCs w:val="24"/>
          <w:highlight w:val="white"/>
        </w:rPr>
      </w:pPr>
      <w:r w:rsidDel="00000000" w:rsidR="00000000" w:rsidRPr="00000000">
        <w:rPr>
          <w:sz w:val="24"/>
          <w:szCs w:val="24"/>
          <w:highlight w:val="white"/>
          <w:rtl w:val="0"/>
        </w:rPr>
        <w:t xml:space="preserve">- Вы умеете подобрать выгодное предложение по вкладам среди различных банков?</w:t>
      </w:r>
    </w:p>
    <w:p w:rsidR="00000000" w:rsidDel="00000000" w:rsidP="00000000" w:rsidRDefault="00000000" w:rsidRPr="00000000" w14:paraId="00000B12">
      <w:pPr>
        <w:pageBreakBefore w:val="0"/>
        <w:spacing w:after="0" w:line="240" w:lineRule="auto"/>
        <w:ind w:firstLine="706"/>
        <w:jc w:val="both"/>
        <w:rPr>
          <w:sz w:val="24"/>
          <w:szCs w:val="24"/>
          <w:highlight w:val="white"/>
        </w:rPr>
      </w:pPr>
      <w:r w:rsidDel="00000000" w:rsidR="00000000" w:rsidRPr="00000000">
        <w:rPr>
          <w:sz w:val="24"/>
          <w:szCs w:val="24"/>
          <w:highlight w:val="white"/>
          <w:rtl w:val="0"/>
        </w:rPr>
        <w:t xml:space="preserve">- На что нужно обратить внимание, подбирая вклад?</w:t>
      </w:r>
    </w:p>
    <w:p w:rsidR="00000000" w:rsidDel="00000000" w:rsidP="00000000" w:rsidRDefault="00000000" w:rsidRPr="00000000" w14:paraId="00000B13">
      <w:pPr>
        <w:pageBreakBefore w:val="0"/>
        <w:spacing w:after="0" w:line="240" w:lineRule="auto"/>
        <w:ind w:firstLine="706"/>
        <w:jc w:val="both"/>
        <w:rPr>
          <w:sz w:val="24"/>
          <w:szCs w:val="24"/>
          <w:highlight w:val="white"/>
        </w:rPr>
      </w:pPr>
      <w:r w:rsidDel="00000000" w:rsidR="00000000" w:rsidRPr="00000000">
        <w:rPr>
          <w:sz w:val="24"/>
          <w:szCs w:val="24"/>
          <w:highlight w:val="white"/>
          <w:rtl w:val="0"/>
        </w:rPr>
        <w:t xml:space="preserve">- Пользовались ли Вы услугами кредитных кооперативов?</w:t>
      </w:r>
    </w:p>
    <w:p w:rsidR="00000000" w:rsidDel="00000000" w:rsidP="00000000" w:rsidRDefault="00000000" w:rsidRPr="00000000" w14:paraId="00000B14">
      <w:pPr>
        <w:pageBreakBefore w:val="0"/>
        <w:spacing w:after="0" w:line="240" w:lineRule="auto"/>
        <w:ind w:firstLine="706"/>
        <w:jc w:val="both"/>
        <w:rPr>
          <w:sz w:val="24"/>
          <w:szCs w:val="24"/>
          <w:highlight w:val="white"/>
        </w:rPr>
      </w:pPr>
      <w:r w:rsidDel="00000000" w:rsidR="00000000" w:rsidRPr="00000000">
        <w:rPr>
          <w:sz w:val="24"/>
          <w:szCs w:val="24"/>
          <w:highlight w:val="white"/>
          <w:rtl w:val="0"/>
        </w:rPr>
        <w:t xml:space="preserve">- Принимали ли Вы участие в финансовых пирамидах?</w:t>
      </w:r>
    </w:p>
    <w:p w:rsidR="00000000" w:rsidDel="00000000" w:rsidP="00000000" w:rsidRDefault="00000000" w:rsidRPr="00000000" w14:paraId="00000B15">
      <w:pPr>
        <w:pageBreakBefore w:val="0"/>
        <w:spacing w:after="0" w:line="240" w:lineRule="auto"/>
        <w:ind w:firstLine="706"/>
        <w:jc w:val="both"/>
        <w:rPr>
          <w:sz w:val="24"/>
          <w:szCs w:val="24"/>
          <w:highlight w:val="white"/>
        </w:rPr>
      </w:pPr>
      <w:r w:rsidDel="00000000" w:rsidR="00000000" w:rsidRPr="00000000">
        <w:rPr>
          <w:sz w:val="24"/>
          <w:szCs w:val="24"/>
          <w:highlight w:val="white"/>
          <w:rtl w:val="0"/>
        </w:rPr>
        <w:t xml:space="preserve">- Получали ли Вы, так называемые, "письма счастья" или письма о различных выигрышах?</w:t>
      </w:r>
    </w:p>
    <w:p w:rsidR="00000000" w:rsidDel="00000000" w:rsidP="00000000" w:rsidRDefault="00000000" w:rsidRPr="00000000" w14:paraId="00000B16">
      <w:pPr>
        <w:pageBreakBefore w:val="0"/>
        <w:spacing w:after="0" w:line="240" w:lineRule="auto"/>
        <w:ind w:firstLine="706"/>
        <w:jc w:val="both"/>
        <w:rPr>
          <w:sz w:val="24"/>
          <w:szCs w:val="24"/>
          <w:highlight w:val="white"/>
        </w:rPr>
      </w:pPr>
      <w:r w:rsidDel="00000000" w:rsidR="00000000" w:rsidRPr="00000000">
        <w:rPr>
          <w:sz w:val="24"/>
          <w:szCs w:val="24"/>
          <w:highlight w:val="white"/>
          <w:rtl w:val="0"/>
        </w:rPr>
        <w:t xml:space="preserve">- Был ли у Вас опыт в общении с телефонным мошенниками?</w:t>
      </w:r>
    </w:p>
    <w:p w:rsidR="00000000" w:rsidDel="00000000" w:rsidP="00000000" w:rsidRDefault="00000000" w:rsidRPr="00000000" w14:paraId="00000B17">
      <w:pPr>
        <w:pageBreakBefore w:val="0"/>
        <w:spacing w:after="0" w:line="240" w:lineRule="auto"/>
        <w:ind w:firstLine="706"/>
        <w:jc w:val="both"/>
        <w:rPr>
          <w:b w:val="1"/>
          <w:sz w:val="24"/>
          <w:szCs w:val="24"/>
          <w:highlight w:val="white"/>
        </w:rPr>
      </w:pPr>
      <w:r w:rsidDel="00000000" w:rsidR="00000000" w:rsidRPr="00000000">
        <w:rPr>
          <w:rtl w:val="0"/>
        </w:rPr>
      </w:r>
    </w:p>
    <w:p w:rsidR="00000000" w:rsidDel="00000000" w:rsidP="00000000" w:rsidRDefault="00000000" w:rsidRPr="00000000" w14:paraId="00000B18">
      <w:pPr>
        <w:pageBreakBefore w:val="0"/>
        <w:spacing w:after="0" w:line="240" w:lineRule="auto"/>
        <w:ind w:firstLine="706"/>
        <w:jc w:val="both"/>
        <w:rPr>
          <w:b w:val="1"/>
          <w:sz w:val="24"/>
          <w:szCs w:val="24"/>
          <w:highlight w:val="white"/>
        </w:rPr>
      </w:pPr>
      <w:r w:rsidDel="00000000" w:rsidR="00000000" w:rsidRPr="00000000">
        <w:rPr>
          <w:b w:val="1"/>
          <w:sz w:val="24"/>
          <w:szCs w:val="24"/>
          <w:highlight w:val="white"/>
          <w:rtl w:val="0"/>
        </w:rPr>
        <w:t xml:space="preserve">Пример занятия по теме «Личные сбережения. Как избежать финансового мошенничества и финансовых пирамид».</w:t>
      </w:r>
    </w:p>
    <w:p w:rsidR="00000000" w:rsidDel="00000000" w:rsidP="00000000" w:rsidRDefault="00000000" w:rsidRPr="00000000" w14:paraId="00000B19">
      <w:pPr>
        <w:pageBreakBefore w:val="0"/>
        <w:spacing w:after="0" w:line="240" w:lineRule="auto"/>
        <w:ind w:firstLine="706"/>
        <w:jc w:val="both"/>
        <w:rPr>
          <w:i w:val="1"/>
          <w:sz w:val="24"/>
          <w:szCs w:val="24"/>
          <w:highlight w:val="white"/>
        </w:rPr>
      </w:pPr>
      <w:r w:rsidDel="00000000" w:rsidR="00000000" w:rsidRPr="00000000">
        <w:rPr>
          <w:i w:val="1"/>
          <w:sz w:val="24"/>
          <w:szCs w:val="24"/>
          <w:highlight w:val="white"/>
          <w:rtl w:val="0"/>
        </w:rPr>
        <w:t xml:space="preserve">Согласно предварительному опросу слушатели никогда не планировали и не рассчитывали сбережения для достижения цели. Оппоненты не обладают информацией о финансовых инструментах, с помощью которых можно накопить. Никто из опрашиваемых не обладает знаниями о различиях кредитных кооперативах и финансовых пирамид.</w:t>
      </w:r>
    </w:p>
    <w:tbl>
      <w:tblPr>
        <w:tblStyle w:val="Table31"/>
        <w:tblW w:w="963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91"/>
        <w:gridCol w:w="3541"/>
        <w:tblGridChange w:id="0">
          <w:tblGrid>
            <w:gridCol w:w="6091"/>
            <w:gridCol w:w="3541"/>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deded" w:val="clear"/>
          </w:tcPr>
          <w:p w:rsidR="00000000" w:rsidDel="00000000" w:rsidP="00000000" w:rsidRDefault="00000000" w:rsidRPr="00000000" w14:paraId="00000B1A">
            <w:pPr>
              <w:pageBreakBefore w:val="0"/>
              <w:tabs>
                <w:tab w:val="left" w:pos="4299"/>
              </w:tabs>
              <w:spacing w:after="0" w:line="240" w:lineRule="auto"/>
              <w:rPr>
                <w:b w:val="1"/>
                <w:color w:val="222222"/>
                <w:sz w:val="24"/>
                <w:szCs w:val="24"/>
              </w:rPr>
            </w:pPr>
            <w:r w:rsidDel="00000000" w:rsidR="00000000" w:rsidRPr="00000000">
              <w:rPr>
                <w:b w:val="1"/>
                <w:color w:val="222222"/>
                <w:sz w:val="24"/>
                <w:szCs w:val="24"/>
                <w:rtl w:val="0"/>
              </w:rPr>
              <w:t xml:space="preserve">ЭТАП 1. </w:t>
            </w:r>
            <w:r w:rsidDel="00000000" w:rsidR="00000000" w:rsidRPr="00000000">
              <w:rPr>
                <w:b w:val="1"/>
                <w:sz w:val="24"/>
                <w:szCs w:val="24"/>
                <w:rtl w:val="0"/>
              </w:rPr>
              <w:t xml:space="preserve">Введение: 1-2 мин. (Представление о программе) Слайд 1</w:t>
            </w:r>
            <w:r w:rsidDel="00000000" w:rsidR="00000000" w:rsidRPr="00000000">
              <w:rPr>
                <w:rtl w:val="0"/>
              </w:rPr>
            </w:r>
          </w:p>
        </w:tc>
      </w:tr>
      <w:tr>
        <w:trPr>
          <w:cantSplit w:val="0"/>
          <w:trHeight w:val="112" w:hRule="atLeast"/>
          <w:tblHeader w:val="0"/>
        </w:trPr>
        <w:tc>
          <w:tcPr>
            <w:gridSpan w:val="2"/>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B1C">
            <w:pPr>
              <w:pageBreakBefore w:val="0"/>
              <w:tabs>
                <w:tab w:val="left" w:pos="4299"/>
              </w:tabs>
              <w:spacing w:after="0" w:line="240" w:lineRule="auto"/>
              <w:rPr>
                <w:b w:val="1"/>
                <w:color w:val="222222"/>
                <w:sz w:val="24"/>
                <w:szCs w:val="24"/>
              </w:rPr>
            </w:pPr>
            <w:r w:rsidDel="00000000" w:rsidR="00000000" w:rsidRPr="00000000">
              <w:rPr>
                <w:b w:val="1"/>
                <w:color w:val="222222"/>
                <w:sz w:val="24"/>
                <w:szCs w:val="24"/>
                <w:rtl w:val="0"/>
              </w:rPr>
              <w:t xml:space="preserve">ЭТАП 2. Основная часть</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B1E">
            <w:pPr>
              <w:pageBreakBefore w:val="0"/>
              <w:spacing w:after="0" w:line="240" w:lineRule="auto"/>
              <w:rPr>
                <w:b w:val="1"/>
                <w:color w:val="00000a"/>
                <w:sz w:val="24"/>
                <w:szCs w:val="24"/>
              </w:rPr>
            </w:pPr>
            <w:r w:rsidDel="00000000" w:rsidR="00000000" w:rsidRPr="00000000">
              <w:rPr>
                <w:b w:val="1"/>
                <w:color w:val="00000a"/>
                <w:sz w:val="24"/>
                <w:szCs w:val="24"/>
                <w:rtl w:val="0"/>
              </w:rPr>
              <w:t xml:space="preserve">ШАГ 1. Обсуждение того, сколько откладывать в месяц, как спланировать и рассчитать сбережения для достижения цели</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B1F">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Слайды 2-8</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B20">
            <w:pPr>
              <w:pageBreakBefore w:val="0"/>
              <w:spacing w:after="0" w:line="240" w:lineRule="auto"/>
              <w:jc w:val="both"/>
              <w:rPr>
                <w:color w:val="00000a"/>
                <w:sz w:val="24"/>
                <w:szCs w:val="24"/>
              </w:rPr>
            </w:pPr>
            <w:r w:rsidDel="00000000" w:rsidR="00000000" w:rsidRPr="00000000">
              <w:rPr>
                <w:color w:val="00000a"/>
                <w:sz w:val="24"/>
                <w:szCs w:val="24"/>
                <w:rtl w:val="0"/>
              </w:rPr>
              <w:t xml:space="preserve">1.1 Как преобразовать желание в цель</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B21">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Слайды 2-3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B22">
            <w:pPr>
              <w:pageBreakBefore w:val="0"/>
              <w:spacing w:after="0" w:line="240" w:lineRule="auto"/>
              <w:jc w:val="both"/>
              <w:rPr>
                <w:color w:val="00000a"/>
                <w:sz w:val="24"/>
                <w:szCs w:val="24"/>
              </w:rPr>
            </w:pPr>
            <w:r w:rsidDel="00000000" w:rsidR="00000000" w:rsidRPr="00000000">
              <w:rPr>
                <w:color w:val="00000a"/>
                <w:sz w:val="24"/>
                <w:szCs w:val="24"/>
                <w:rtl w:val="0"/>
              </w:rPr>
              <w:t xml:space="preserve">1.2 Сколько нужно откладывать</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B23">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Слайды 5-6</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B24">
            <w:pPr>
              <w:pageBreakBefore w:val="0"/>
              <w:spacing w:after="0" w:line="240" w:lineRule="auto"/>
              <w:jc w:val="both"/>
              <w:rPr>
                <w:color w:val="00000a"/>
                <w:sz w:val="24"/>
                <w:szCs w:val="24"/>
              </w:rPr>
            </w:pPr>
            <w:r w:rsidDel="00000000" w:rsidR="00000000" w:rsidRPr="00000000">
              <w:rPr>
                <w:color w:val="00000a"/>
                <w:sz w:val="24"/>
                <w:szCs w:val="24"/>
                <w:rtl w:val="0"/>
              </w:rPr>
              <w:t xml:space="preserve">1.3 Виды вкладов</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B25">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Слайды 9-10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B26">
            <w:pPr>
              <w:pageBreakBefore w:val="0"/>
              <w:spacing w:after="0" w:line="240" w:lineRule="auto"/>
              <w:jc w:val="both"/>
              <w:rPr>
                <w:color w:val="00000a"/>
                <w:sz w:val="24"/>
                <w:szCs w:val="24"/>
              </w:rPr>
            </w:pPr>
            <w:r w:rsidDel="00000000" w:rsidR="00000000" w:rsidRPr="00000000">
              <w:rPr>
                <w:color w:val="00000a"/>
                <w:sz w:val="24"/>
                <w:szCs w:val="24"/>
                <w:rtl w:val="0"/>
              </w:rPr>
              <w:t xml:space="preserve">1.4 Расчет дохода</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B27">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 5</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B28">
            <w:pPr>
              <w:pageBreakBefore w:val="0"/>
              <w:spacing w:after="0" w:line="240" w:lineRule="auto"/>
              <w:jc w:val="both"/>
              <w:rPr>
                <w:color w:val="00000a"/>
                <w:sz w:val="24"/>
                <w:szCs w:val="24"/>
              </w:rPr>
            </w:pPr>
            <w:r w:rsidDel="00000000" w:rsidR="00000000" w:rsidRPr="00000000">
              <w:rPr>
                <w:color w:val="00000a"/>
                <w:sz w:val="24"/>
                <w:szCs w:val="24"/>
                <w:rtl w:val="0"/>
              </w:rPr>
              <w:t xml:space="preserve">1.5 Сколько откладывать</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B29">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Слайды 6-7</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B2A">
            <w:pPr>
              <w:pageBreakBefore w:val="0"/>
              <w:tabs>
                <w:tab w:val="left" w:pos="4299"/>
              </w:tabs>
              <w:spacing w:after="0" w:line="240" w:lineRule="auto"/>
              <w:rPr>
                <w:color w:val="00000a"/>
                <w:sz w:val="24"/>
                <w:szCs w:val="24"/>
              </w:rPr>
            </w:pPr>
            <w:r w:rsidDel="00000000" w:rsidR="00000000" w:rsidRPr="00000000">
              <w:rPr>
                <w:b w:val="1"/>
                <w:color w:val="00000a"/>
                <w:sz w:val="24"/>
                <w:szCs w:val="24"/>
                <w:rtl w:val="0"/>
              </w:rPr>
              <w:t xml:space="preserve">ШАГ 2. Обсуждение с помощью чего можно накопить деньги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B2B">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Слайды 8-9</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B2C">
            <w:pPr>
              <w:pageBreakBefore w:val="0"/>
              <w:tabs>
                <w:tab w:val="left" w:pos="4299"/>
              </w:tabs>
              <w:spacing w:after="0" w:line="240" w:lineRule="auto"/>
              <w:rPr>
                <w:color w:val="00000a"/>
                <w:sz w:val="24"/>
                <w:szCs w:val="24"/>
              </w:rPr>
            </w:pPr>
            <w:r w:rsidDel="00000000" w:rsidR="00000000" w:rsidRPr="00000000">
              <w:rPr>
                <w:color w:val="00000a"/>
                <w:sz w:val="24"/>
                <w:szCs w:val="24"/>
                <w:rtl w:val="0"/>
              </w:rPr>
              <w:t xml:space="preserve">2.1 Определение риска и доходности</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B2D">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 9</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B2E">
            <w:pPr>
              <w:pageBreakBefore w:val="0"/>
              <w:tabs>
                <w:tab w:val="left" w:pos="4299"/>
              </w:tabs>
              <w:spacing w:after="0" w:line="240" w:lineRule="auto"/>
              <w:rPr>
                <w:color w:val="00000a"/>
                <w:sz w:val="24"/>
                <w:szCs w:val="24"/>
              </w:rPr>
            </w:pPr>
            <w:r w:rsidDel="00000000" w:rsidR="00000000" w:rsidRPr="00000000">
              <w:rPr>
                <w:color w:val="00000a"/>
                <w:sz w:val="24"/>
                <w:szCs w:val="24"/>
                <w:rtl w:val="0"/>
              </w:rPr>
              <w:t xml:space="preserve">2.2 Примеры вариантов накопления</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B2F">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 10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B30">
            <w:pPr>
              <w:pageBreakBefore w:val="0"/>
              <w:tabs>
                <w:tab w:val="left" w:pos="4299"/>
              </w:tabs>
              <w:spacing w:after="0" w:line="240" w:lineRule="auto"/>
              <w:rPr>
                <w:color w:val="00000a"/>
                <w:sz w:val="24"/>
                <w:szCs w:val="24"/>
              </w:rPr>
            </w:pPr>
            <w:r w:rsidDel="00000000" w:rsidR="00000000" w:rsidRPr="00000000">
              <w:rPr>
                <w:color w:val="00000a"/>
                <w:sz w:val="24"/>
                <w:szCs w:val="24"/>
                <w:rtl w:val="0"/>
              </w:rPr>
              <w:t xml:space="preserve">2.3 Обсуждение кейс № 1 «Пример подбора депозитов под необходимые цели»</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B31">
            <w:pPr>
              <w:pageBreakBefore w:val="0"/>
              <w:spacing w:after="0" w:line="240" w:lineRule="auto"/>
              <w:jc w:val="center"/>
              <w:rPr>
                <w:color w:val="00000a"/>
                <w:sz w:val="24"/>
                <w:szCs w:val="24"/>
              </w:rPr>
            </w:pPr>
            <w:r w:rsidDel="00000000" w:rsidR="00000000" w:rsidRPr="00000000">
              <w:rPr>
                <w:color w:val="00000a"/>
                <w:sz w:val="24"/>
                <w:szCs w:val="24"/>
                <w:rtl w:val="0"/>
              </w:rPr>
              <w:t xml:space="preserve">Раздаточный материал</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B32">
            <w:pPr>
              <w:pageBreakBefore w:val="0"/>
              <w:tabs>
                <w:tab w:val="left" w:pos="4299"/>
              </w:tabs>
              <w:spacing w:after="0" w:line="240" w:lineRule="auto"/>
              <w:rPr>
                <w:b w:val="1"/>
                <w:color w:val="00000a"/>
                <w:sz w:val="24"/>
                <w:szCs w:val="24"/>
              </w:rPr>
            </w:pPr>
            <w:r w:rsidDel="00000000" w:rsidR="00000000" w:rsidRPr="00000000">
              <w:rPr>
                <w:b w:val="1"/>
                <w:color w:val="00000a"/>
                <w:sz w:val="24"/>
                <w:szCs w:val="24"/>
                <w:rtl w:val="0"/>
              </w:rPr>
              <w:t xml:space="preserve">ШАГ 3. Кредитные кооперативы и финансовые пирамиды</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B33">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Слайды 10-12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B34">
            <w:pPr>
              <w:pageBreakBefore w:val="0"/>
              <w:tabs>
                <w:tab w:val="left" w:pos="4299"/>
              </w:tabs>
              <w:spacing w:after="0" w:line="240" w:lineRule="auto"/>
              <w:rPr>
                <w:color w:val="00000a"/>
                <w:sz w:val="24"/>
                <w:szCs w:val="24"/>
              </w:rPr>
            </w:pPr>
            <w:r w:rsidDel="00000000" w:rsidR="00000000" w:rsidRPr="00000000">
              <w:rPr>
                <w:color w:val="00000a"/>
                <w:sz w:val="24"/>
                <w:szCs w:val="24"/>
                <w:rtl w:val="0"/>
              </w:rPr>
              <w:t xml:space="preserve">3.1 Определение КПК. Преимущества и недостатки КПК</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B35">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Слайды 11-12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B36">
            <w:pPr>
              <w:pageBreakBefore w:val="0"/>
              <w:tabs>
                <w:tab w:val="left" w:pos="4299"/>
              </w:tabs>
              <w:spacing w:after="0" w:line="240" w:lineRule="auto"/>
              <w:rPr>
                <w:color w:val="00000a"/>
                <w:sz w:val="24"/>
                <w:szCs w:val="24"/>
              </w:rPr>
            </w:pPr>
            <w:r w:rsidDel="00000000" w:rsidR="00000000" w:rsidRPr="00000000">
              <w:rPr>
                <w:color w:val="00000a"/>
                <w:sz w:val="24"/>
                <w:szCs w:val="24"/>
                <w:rtl w:val="0"/>
              </w:rPr>
              <w:t xml:space="preserve">3.2 Определение финансовой пирамиды. Как не стать жертвой финансовой пирамиды</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B37">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Слайды 13-14</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B38">
            <w:pPr>
              <w:pageBreakBefore w:val="0"/>
              <w:tabs>
                <w:tab w:val="left" w:pos="4299"/>
              </w:tabs>
              <w:spacing w:after="0" w:line="240" w:lineRule="auto"/>
              <w:rPr>
                <w:color w:val="00000a"/>
                <w:sz w:val="24"/>
                <w:szCs w:val="24"/>
              </w:rPr>
            </w:pPr>
            <w:r w:rsidDel="00000000" w:rsidR="00000000" w:rsidRPr="00000000">
              <w:rPr>
                <w:color w:val="00000a"/>
                <w:sz w:val="24"/>
                <w:szCs w:val="24"/>
                <w:rtl w:val="0"/>
              </w:rPr>
              <w:t xml:space="preserve">Решение кейса </w:t>
            </w:r>
            <w:r w:rsidDel="00000000" w:rsidR="00000000" w:rsidRPr="00000000">
              <w:rPr>
                <w:rtl w:val="0"/>
              </w:rPr>
              <w:t xml:space="preserve">№2 «Выбор приоритетного направления инвестирования и расчет эффективной процентной ставки»</w:t>
            </w:r>
            <w:r w:rsidDel="00000000" w:rsidR="00000000" w:rsidRPr="00000000">
              <w:rPr>
                <w:color w:val="00000a"/>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B39">
            <w:pPr>
              <w:pageBreakBefore w:val="0"/>
              <w:spacing w:after="0" w:line="240" w:lineRule="auto"/>
              <w:jc w:val="center"/>
              <w:rPr>
                <w:color w:val="00000a"/>
                <w:sz w:val="24"/>
                <w:szCs w:val="24"/>
              </w:rPr>
            </w:pPr>
            <w:r w:rsidDel="00000000" w:rsidR="00000000" w:rsidRPr="00000000">
              <w:rPr>
                <w:color w:val="00000a"/>
                <w:sz w:val="24"/>
                <w:szCs w:val="24"/>
                <w:rtl w:val="0"/>
              </w:rPr>
              <w:t xml:space="preserve">Раздаточный материал</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B3A">
            <w:pPr>
              <w:pageBreakBefore w:val="0"/>
              <w:tabs>
                <w:tab w:val="left" w:pos="4299"/>
              </w:tabs>
              <w:spacing w:after="0" w:line="240" w:lineRule="auto"/>
              <w:rPr/>
            </w:pPr>
            <w:r w:rsidDel="00000000" w:rsidR="00000000" w:rsidRPr="00000000">
              <w:rPr>
                <w:color w:val="00000a"/>
                <w:sz w:val="24"/>
                <w:szCs w:val="24"/>
                <w:rtl w:val="0"/>
              </w:rPr>
              <w:t xml:space="preserve">Решение кейса № 3 «Выбор НПФ по договору негосударственного пенсионного обеспечения»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B3B">
            <w:pPr>
              <w:pageBreakBefore w:val="0"/>
              <w:jc w:val="center"/>
              <w:rPr/>
            </w:pPr>
            <w:r w:rsidDel="00000000" w:rsidR="00000000" w:rsidRPr="00000000">
              <w:rPr>
                <w:color w:val="00000a"/>
                <w:sz w:val="24"/>
                <w:szCs w:val="24"/>
                <w:rtl w:val="0"/>
              </w:rPr>
              <w:t xml:space="preserve">Раздаточный материал</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B3C">
            <w:pPr>
              <w:pageBreakBefore w:val="0"/>
              <w:tabs>
                <w:tab w:val="left" w:pos="4299"/>
              </w:tabs>
              <w:spacing w:after="0" w:line="240" w:lineRule="auto"/>
              <w:rPr>
                <w:color w:val="00000a"/>
                <w:sz w:val="24"/>
                <w:szCs w:val="24"/>
              </w:rPr>
            </w:pPr>
            <w:r w:rsidDel="00000000" w:rsidR="00000000" w:rsidRPr="00000000">
              <w:rPr>
                <w:rtl w:val="0"/>
              </w:rPr>
              <w:t xml:space="preserve">Кейс-задание №4 «Инвестирование средств в обезличенные металлические счета (ОМС)»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fd9" w:val="clear"/>
          </w:tcPr>
          <w:p w:rsidR="00000000" w:rsidDel="00000000" w:rsidP="00000000" w:rsidRDefault="00000000" w:rsidRPr="00000000" w14:paraId="00000B3D">
            <w:pPr>
              <w:pageBreakBefore w:val="0"/>
              <w:jc w:val="center"/>
              <w:rPr/>
            </w:pPr>
            <w:r w:rsidDel="00000000" w:rsidR="00000000" w:rsidRPr="00000000">
              <w:rPr>
                <w:color w:val="00000a"/>
                <w:sz w:val="24"/>
                <w:szCs w:val="24"/>
                <w:rtl w:val="0"/>
              </w:rPr>
              <w:t xml:space="preserve">Раздаточный материал</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dbdbdb" w:val="clear"/>
          </w:tcPr>
          <w:p w:rsidR="00000000" w:rsidDel="00000000" w:rsidP="00000000" w:rsidRDefault="00000000" w:rsidRPr="00000000" w14:paraId="00000B3E">
            <w:pPr>
              <w:pageBreakBefore w:val="0"/>
              <w:spacing w:after="0" w:line="240" w:lineRule="auto"/>
              <w:rPr>
                <w:b w:val="1"/>
                <w:color w:val="222222"/>
                <w:sz w:val="24"/>
                <w:szCs w:val="24"/>
              </w:rPr>
            </w:pPr>
            <w:r w:rsidDel="00000000" w:rsidR="00000000" w:rsidRPr="00000000">
              <w:rPr>
                <w:b w:val="1"/>
                <w:color w:val="222222"/>
                <w:sz w:val="24"/>
                <w:szCs w:val="24"/>
                <w:rtl w:val="0"/>
              </w:rPr>
              <w:t xml:space="preserve">ЭТАП 3. Заключительная часть: 5-10 минут</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bdbdb" w:val="clear"/>
          </w:tcPr>
          <w:p w:rsidR="00000000" w:rsidDel="00000000" w:rsidP="00000000" w:rsidRDefault="00000000" w:rsidRPr="00000000" w14:paraId="00000B40">
            <w:pPr>
              <w:pageBreakBefore w:val="0"/>
              <w:tabs>
                <w:tab w:val="left" w:pos="4299"/>
              </w:tabs>
              <w:spacing w:after="0" w:line="240" w:lineRule="auto"/>
              <w:jc w:val="both"/>
              <w:rPr>
                <w:color w:val="222222"/>
                <w:sz w:val="24"/>
                <w:szCs w:val="24"/>
              </w:rPr>
            </w:pPr>
            <w:r w:rsidDel="00000000" w:rsidR="00000000" w:rsidRPr="00000000">
              <w:rPr>
                <w:color w:val="222222"/>
                <w:sz w:val="24"/>
                <w:szCs w:val="24"/>
                <w:rtl w:val="0"/>
              </w:rPr>
              <w:t xml:space="preserve">Рефлексия. Вопросы</w:t>
            </w:r>
          </w:p>
        </w:tc>
        <w:tc>
          <w:tcPr>
            <w:tcBorders>
              <w:top w:color="000000" w:space="0" w:sz="4" w:val="single"/>
              <w:left w:color="000000" w:space="0" w:sz="4" w:val="single"/>
              <w:bottom w:color="000000" w:space="0" w:sz="4" w:val="single"/>
              <w:right w:color="000000" w:space="0" w:sz="4" w:val="single"/>
            </w:tcBorders>
            <w:shd w:fill="dbdbdb" w:val="clear"/>
          </w:tcPr>
          <w:p w:rsidR="00000000" w:rsidDel="00000000" w:rsidP="00000000" w:rsidRDefault="00000000" w:rsidRPr="00000000" w14:paraId="00000B41">
            <w:pPr>
              <w:pageBreakBefore w:val="0"/>
              <w:spacing w:after="0" w:line="240" w:lineRule="auto"/>
              <w:rPr>
                <w:color w:val="222222"/>
                <w:sz w:val="24"/>
                <w:szCs w:val="24"/>
              </w:rPr>
            </w:pPr>
            <w:r w:rsidDel="00000000" w:rsidR="00000000" w:rsidRPr="00000000">
              <w:rPr>
                <w:rtl w:val="0"/>
              </w:rPr>
            </w:r>
          </w:p>
        </w:tc>
      </w:tr>
    </w:tbl>
    <w:p w:rsidR="00000000" w:rsidDel="00000000" w:rsidP="00000000" w:rsidRDefault="00000000" w:rsidRPr="00000000" w14:paraId="00000B42">
      <w:pPr>
        <w:pageBreakBefore w:val="0"/>
        <w:spacing w:after="0" w:line="240" w:lineRule="auto"/>
        <w:ind w:firstLine="706"/>
        <w:jc w:val="both"/>
        <w:rPr>
          <w:i w:val="1"/>
          <w:color w:val="333333"/>
          <w:sz w:val="24"/>
          <w:szCs w:val="24"/>
          <w:highlight w:val="white"/>
        </w:rPr>
      </w:pPr>
      <w:r w:rsidDel="00000000" w:rsidR="00000000" w:rsidRPr="00000000">
        <w:rPr>
          <w:rtl w:val="0"/>
        </w:rPr>
      </w:r>
    </w:p>
    <w:p w:rsidR="00000000" w:rsidDel="00000000" w:rsidP="00000000" w:rsidRDefault="00000000" w:rsidRPr="00000000" w14:paraId="00000B43">
      <w:pPr>
        <w:pageBreakBefore w:val="0"/>
        <w:spacing w:after="0" w:line="240" w:lineRule="auto"/>
        <w:ind w:firstLine="706"/>
        <w:jc w:val="both"/>
        <w:rPr>
          <w:color w:val="333333"/>
          <w:sz w:val="24"/>
          <w:szCs w:val="24"/>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12700</wp:posOffset>
                </wp:positionV>
                <wp:extent cx="6134100" cy="547370"/>
                <wp:effectExtent b="0" l="0" r="0" t="0"/>
                <wp:wrapNone/>
                <wp:docPr id="22" name=""/>
                <a:graphic>
                  <a:graphicData uri="http://schemas.microsoft.com/office/word/2010/wordprocessingShape">
                    <wps:wsp>
                      <wps:cNvSpPr/>
                      <wps:cNvPr id="23" name="Shape 23"/>
                      <wps:spPr>
                        <a:xfrm>
                          <a:off x="2283713" y="3511078"/>
                          <a:ext cx="6124575" cy="537845"/>
                        </a:xfrm>
                        <a:prstGeom prst="rect">
                          <a:avLst/>
                        </a:prstGeom>
                        <a:solidFill>
                          <a:srgbClr val="2B544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Контрольно-измерительные материалы для входного</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r>
                            <w:r w:rsidDel="00000000" w:rsidR="00000000" w:rsidRPr="00000000">
                              <w:rPr>
                                <w:rFonts w:ascii="Calibri" w:cs="Calibri" w:eastAsia="Calibri" w:hAnsi="Calibri"/>
                                <w:b w:val="1"/>
                                <w:i w:val="0"/>
                                <w:smallCaps w:val="0"/>
                                <w:strike w:val="0"/>
                                <w:color w:val="ffffff"/>
                                <w:sz w:val="28"/>
                                <w:vertAlign w:val="baseline"/>
                              </w:rPr>
                              <w:t xml:space="preserve">и выходного тестирования</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ffffff"/>
                                <w:sz w:val="28"/>
                                <w:vertAlign w:val="baseline"/>
                              </w:rPr>
                            </w:r>
                          </w:p>
                        </w:txbxContent>
                      </wps:txbx>
                      <wps:bodyPr anchorCtr="0" anchor="ctr"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12700</wp:posOffset>
                </wp:positionV>
                <wp:extent cx="6134100" cy="547370"/>
                <wp:effectExtent b="0" l="0" r="0" t="0"/>
                <wp:wrapNone/>
                <wp:docPr id="22" name="image22.png"/>
                <a:graphic>
                  <a:graphicData uri="http://schemas.openxmlformats.org/drawingml/2006/picture">
                    <pic:pic>
                      <pic:nvPicPr>
                        <pic:cNvPr id="0" name="image22.png"/>
                        <pic:cNvPicPr preferRelativeResize="0"/>
                      </pic:nvPicPr>
                      <pic:blipFill>
                        <a:blip r:embed="rId60"/>
                        <a:srcRect/>
                        <a:stretch>
                          <a:fillRect/>
                        </a:stretch>
                      </pic:blipFill>
                      <pic:spPr>
                        <a:xfrm>
                          <a:off x="0" y="0"/>
                          <a:ext cx="6134100" cy="547370"/>
                        </a:xfrm>
                        <a:prstGeom prst="rect"/>
                        <a:ln/>
                      </pic:spPr>
                    </pic:pic>
                  </a:graphicData>
                </a:graphic>
              </wp:anchor>
            </w:drawing>
          </mc:Fallback>
        </mc:AlternateContent>
      </w:r>
    </w:p>
    <w:p w:rsidR="00000000" w:rsidDel="00000000" w:rsidP="00000000" w:rsidRDefault="00000000" w:rsidRPr="00000000" w14:paraId="00000B44">
      <w:pPr>
        <w:pageBreakBefore w:val="0"/>
        <w:spacing w:after="0" w:line="240" w:lineRule="auto"/>
        <w:ind w:firstLine="709"/>
        <w:jc w:val="both"/>
        <w:rPr>
          <w:color w:val="333333"/>
          <w:sz w:val="24"/>
          <w:szCs w:val="24"/>
          <w:highlight w:val="white"/>
        </w:rPr>
      </w:pPr>
      <w:r w:rsidDel="00000000" w:rsidR="00000000" w:rsidRPr="00000000">
        <w:rPr>
          <w:rtl w:val="0"/>
        </w:rPr>
      </w:r>
    </w:p>
    <w:p w:rsidR="00000000" w:rsidDel="00000000" w:rsidP="00000000" w:rsidRDefault="00000000" w:rsidRPr="00000000" w14:paraId="00000B45">
      <w:pPr>
        <w:pageBreakBefore w:val="0"/>
        <w:spacing w:after="0" w:line="240" w:lineRule="auto"/>
        <w:ind w:firstLine="709"/>
        <w:jc w:val="both"/>
        <w:rPr>
          <w:b w:val="1"/>
          <w:sz w:val="28"/>
          <w:szCs w:val="28"/>
          <w:highlight w:val="white"/>
        </w:rPr>
      </w:pPr>
      <w:r w:rsidDel="00000000" w:rsidR="00000000" w:rsidRPr="00000000">
        <w:rPr>
          <w:rtl w:val="0"/>
        </w:rPr>
      </w:r>
    </w:p>
    <w:p w:rsidR="00000000" w:rsidDel="00000000" w:rsidP="00000000" w:rsidRDefault="00000000" w:rsidRPr="00000000" w14:paraId="00000B46">
      <w:pPr>
        <w:pageBreakBefore w:val="0"/>
        <w:spacing w:after="0" w:line="240" w:lineRule="auto"/>
        <w:ind w:firstLine="709"/>
        <w:jc w:val="both"/>
        <w:rPr>
          <w:b w:val="1"/>
          <w:sz w:val="28"/>
          <w:szCs w:val="28"/>
          <w:highlight w:val="white"/>
        </w:rPr>
      </w:pPr>
      <w:r w:rsidDel="00000000" w:rsidR="00000000" w:rsidRPr="00000000">
        <w:rPr>
          <w:rtl w:val="0"/>
        </w:rPr>
      </w:r>
    </w:p>
    <w:p w:rsidR="00000000" w:rsidDel="00000000" w:rsidP="00000000" w:rsidRDefault="00000000" w:rsidRPr="00000000" w14:paraId="00000B47">
      <w:pPr>
        <w:pageBreakBefore w:val="0"/>
        <w:spacing w:after="0" w:line="240" w:lineRule="auto"/>
        <w:ind w:firstLine="709"/>
        <w:jc w:val="both"/>
        <w:rPr>
          <w:b w:val="1"/>
          <w:sz w:val="28"/>
          <w:szCs w:val="28"/>
          <w:highlight w:val="white"/>
        </w:rPr>
      </w:pPr>
      <w:r w:rsidDel="00000000" w:rsidR="00000000" w:rsidRPr="00000000">
        <w:rPr>
          <w:b w:val="1"/>
          <w:sz w:val="28"/>
          <w:szCs w:val="28"/>
          <w:highlight w:val="white"/>
          <w:rtl w:val="0"/>
        </w:rPr>
        <w:t xml:space="preserve">Входное тестирование</w:t>
      </w:r>
    </w:p>
    <w:p w:rsidR="00000000" w:rsidDel="00000000" w:rsidP="00000000" w:rsidRDefault="00000000" w:rsidRPr="00000000" w14:paraId="00000B48">
      <w:pPr>
        <w:pageBreakBefore w:val="0"/>
        <w:numPr>
          <w:ilvl w:val="1"/>
          <w:numId w:val="18"/>
        </w:numPr>
        <w:tabs>
          <w:tab w:val="left" w:pos="993"/>
        </w:tabs>
        <w:spacing w:after="0" w:line="240" w:lineRule="auto"/>
        <w:ind w:left="0" w:firstLine="709"/>
        <w:jc w:val="both"/>
        <w:rPr>
          <w:sz w:val="24"/>
          <w:szCs w:val="24"/>
        </w:rPr>
      </w:pPr>
      <w:r w:rsidDel="00000000" w:rsidR="00000000" w:rsidRPr="00000000">
        <w:rPr>
          <w:b w:val="1"/>
          <w:sz w:val="24"/>
          <w:szCs w:val="24"/>
          <w:rtl w:val="0"/>
        </w:rPr>
        <w:t xml:space="preserve">Что такое инфляция?</w:t>
      </w:r>
    </w:p>
    <w:p w:rsidR="00000000" w:rsidDel="00000000" w:rsidP="00000000" w:rsidRDefault="00000000" w:rsidRPr="00000000" w14:paraId="00000B49">
      <w:pPr>
        <w:pageBreakBefore w:val="0"/>
        <w:tabs>
          <w:tab w:val="left" w:pos="993"/>
        </w:tabs>
        <w:spacing w:after="0" w:line="240" w:lineRule="auto"/>
        <w:ind w:firstLine="709"/>
        <w:jc w:val="both"/>
        <w:rPr>
          <w:sz w:val="24"/>
          <w:szCs w:val="24"/>
        </w:rPr>
      </w:pPr>
      <w:r w:rsidDel="00000000" w:rsidR="00000000" w:rsidRPr="00000000">
        <w:rPr>
          <w:sz w:val="24"/>
          <w:szCs w:val="24"/>
          <w:rtl w:val="0"/>
        </w:rPr>
        <w:t xml:space="preserve">A. Это понижение цен на товары</w:t>
      </w:r>
    </w:p>
    <w:p w:rsidR="00000000" w:rsidDel="00000000" w:rsidP="00000000" w:rsidRDefault="00000000" w:rsidRPr="00000000" w14:paraId="00000B4A">
      <w:pPr>
        <w:pageBreakBefore w:val="0"/>
        <w:spacing w:after="0" w:line="240" w:lineRule="auto"/>
        <w:ind w:firstLine="709"/>
        <w:jc w:val="both"/>
        <w:rPr>
          <w:b w:val="1"/>
          <w:sz w:val="24"/>
          <w:szCs w:val="24"/>
        </w:rPr>
      </w:pPr>
      <w:r w:rsidDel="00000000" w:rsidR="00000000" w:rsidRPr="00000000">
        <w:rPr>
          <w:b w:val="1"/>
          <w:sz w:val="24"/>
          <w:szCs w:val="24"/>
          <w:rtl w:val="0"/>
        </w:rPr>
        <w:t xml:space="preserve">Б. Это процесс обесценивания денег</w:t>
      </w:r>
    </w:p>
    <w:p w:rsidR="00000000" w:rsidDel="00000000" w:rsidP="00000000" w:rsidRDefault="00000000" w:rsidRPr="00000000" w14:paraId="00000B4B">
      <w:pPr>
        <w:pageBreakBefore w:val="0"/>
        <w:spacing w:after="0" w:line="240" w:lineRule="auto"/>
        <w:ind w:firstLine="709"/>
        <w:jc w:val="both"/>
        <w:rPr>
          <w:sz w:val="24"/>
          <w:szCs w:val="24"/>
        </w:rPr>
      </w:pPr>
      <w:r w:rsidDel="00000000" w:rsidR="00000000" w:rsidRPr="00000000">
        <w:rPr>
          <w:sz w:val="24"/>
          <w:szCs w:val="24"/>
          <w:rtl w:val="0"/>
        </w:rPr>
        <w:t xml:space="preserve">В. Это увеличение стоимости доллара или евро</w:t>
      </w:r>
    </w:p>
    <w:p w:rsidR="00000000" w:rsidDel="00000000" w:rsidP="00000000" w:rsidRDefault="00000000" w:rsidRPr="00000000" w14:paraId="00000B4C">
      <w:pPr>
        <w:pageBreakBefore w:val="0"/>
        <w:spacing w:after="0" w:line="240" w:lineRule="auto"/>
        <w:ind w:firstLine="709"/>
        <w:jc w:val="both"/>
        <w:rPr>
          <w:sz w:val="16"/>
          <w:szCs w:val="16"/>
        </w:rPr>
      </w:pPr>
      <w:r w:rsidDel="00000000" w:rsidR="00000000" w:rsidRPr="00000000">
        <w:rPr>
          <w:rtl w:val="0"/>
        </w:rPr>
      </w:r>
    </w:p>
    <w:p w:rsidR="00000000" w:rsidDel="00000000" w:rsidP="00000000" w:rsidRDefault="00000000" w:rsidRPr="00000000" w14:paraId="00000B4D">
      <w:pPr>
        <w:pageBreakBefore w:val="0"/>
        <w:spacing w:after="0" w:line="240" w:lineRule="auto"/>
        <w:ind w:firstLine="709"/>
        <w:jc w:val="both"/>
        <w:rPr>
          <w:b w:val="1"/>
          <w:sz w:val="24"/>
          <w:szCs w:val="24"/>
        </w:rPr>
      </w:pPr>
      <w:r w:rsidDel="00000000" w:rsidR="00000000" w:rsidRPr="00000000">
        <w:rPr>
          <w:b w:val="1"/>
          <w:sz w:val="24"/>
          <w:szCs w:val="24"/>
          <w:rtl w:val="0"/>
        </w:rPr>
        <w:t xml:space="preserve">2. При использовании простых процентов:</w:t>
      </w:r>
    </w:p>
    <w:p w:rsidR="00000000" w:rsidDel="00000000" w:rsidP="00000000" w:rsidRDefault="00000000" w:rsidRPr="00000000" w14:paraId="00000B4E">
      <w:pPr>
        <w:pageBreakBefore w:val="0"/>
        <w:spacing w:after="0" w:line="240" w:lineRule="auto"/>
        <w:ind w:firstLine="709"/>
        <w:jc w:val="both"/>
        <w:rPr>
          <w:b w:val="1"/>
          <w:sz w:val="24"/>
          <w:szCs w:val="24"/>
        </w:rPr>
      </w:pPr>
      <w:r w:rsidDel="00000000" w:rsidR="00000000" w:rsidRPr="00000000">
        <w:rPr>
          <w:b w:val="1"/>
          <w:sz w:val="24"/>
          <w:szCs w:val="24"/>
          <w:rtl w:val="0"/>
        </w:rPr>
        <w:t xml:space="preserve">A. Доход начисляется только на основную сумму вклада</w:t>
      </w:r>
    </w:p>
    <w:p w:rsidR="00000000" w:rsidDel="00000000" w:rsidP="00000000" w:rsidRDefault="00000000" w:rsidRPr="00000000" w14:paraId="00000B4F">
      <w:pPr>
        <w:pageBreakBefore w:val="0"/>
        <w:spacing w:after="0" w:line="240" w:lineRule="auto"/>
        <w:ind w:firstLine="709"/>
        <w:jc w:val="both"/>
        <w:rPr>
          <w:sz w:val="24"/>
          <w:szCs w:val="24"/>
        </w:rPr>
      </w:pPr>
      <w:r w:rsidDel="00000000" w:rsidR="00000000" w:rsidRPr="00000000">
        <w:rPr>
          <w:sz w:val="24"/>
          <w:szCs w:val="24"/>
          <w:rtl w:val="0"/>
        </w:rPr>
        <w:t xml:space="preserve">Б. В первый месяц доход начисляется на основную сумму вклада, а затем только на полученные ранее проценты</w:t>
      </w:r>
    </w:p>
    <w:p w:rsidR="00000000" w:rsidDel="00000000" w:rsidP="00000000" w:rsidRDefault="00000000" w:rsidRPr="00000000" w14:paraId="00000B50">
      <w:pPr>
        <w:pageBreakBefore w:val="0"/>
        <w:spacing w:after="0" w:line="240" w:lineRule="auto"/>
        <w:ind w:firstLine="709"/>
        <w:jc w:val="both"/>
        <w:rPr>
          <w:sz w:val="24"/>
          <w:szCs w:val="24"/>
        </w:rPr>
      </w:pPr>
      <w:r w:rsidDel="00000000" w:rsidR="00000000" w:rsidRPr="00000000">
        <w:rPr>
          <w:sz w:val="24"/>
          <w:szCs w:val="24"/>
          <w:rtl w:val="0"/>
        </w:rPr>
        <w:t xml:space="preserve">В. Доход начисляется на основную сумму и на полученные проценты</w:t>
      </w:r>
    </w:p>
    <w:p w:rsidR="00000000" w:rsidDel="00000000" w:rsidP="00000000" w:rsidRDefault="00000000" w:rsidRPr="00000000" w14:paraId="00000B51">
      <w:pPr>
        <w:pageBreakBefore w:val="0"/>
        <w:spacing w:after="0" w:line="240" w:lineRule="auto"/>
        <w:ind w:firstLine="709"/>
        <w:jc w:val="both"/>
        <w:rPr>
          <w:b w:val="1"/>
          <w:sz w:val="16"/>
          <w:szCs w:val="16"/>
        </w:rPr>
      </w:pPr>
      <w:r w:rsidDel="00000000" w:rsidR="00000000" w:rsidRPr="00000000">
        <w:rPr>
          <w:rtl w:val="0"/>
        </w:rPr>
      </w:r>
    </w:p>
    <w:p w:rsidR="00000000" w:rsidDel="00000000" w:rsidP="00000000" w:rsidRDefault="00000000" w:rsidRPr="00000000" w14:paraId="00000B52">
      <w:pPr>
        <w:pageBreakBefore w:val="0"/>
        <w:spacing w:after="0" w:line="240" w:lineRule="auto"/>
        <w:ind w:firstLine="709"/>
        <w:jc w:val="both"/>
        <w:rPr>
          <w:b w:val="1"/>
          <w:sz w:val="24"/>
          <w:szCs w:val="24"/>
        </w:rPr>
      </w:pPr>
      <w:r w:rsidDel="00000000" w:rsidR="00000000" w:rsidRPr="00000000">
        <w:rPr>
          <w:b w:val="1"/>
          <w:sz w:val="24"/>
          <w:szCs w:val="24"/>
          <w:rtl w:val="0"/>
        </w:rPr>
        <w:t xml:space="preserve">3. Финансовая пирамида – это:</w:t>
      </w:r>
    </w:p>
    <w:p w:rsidR="00000000" w:rsidDel="00000000" w:rsidP="00000000" w:rsidRDefault="00000000" w:rsidRPr="00000000" w14:paraId="00000B53">
      <w:pPr>
        <w:pageBreakBefore w:val="0"/>
        <w:spacing w:after="0" w:line="240" w:lineRule="auto"/>
        <w:ind w:firstLine="709"/>
        <w:jc w:val="both"/>
        <w:rPr>
          <w:sz w:val="24"/>
          <w:szCs w:val="24"/>
        </w:rPr>
      </w:pPr>
      <w:r w:rsidDel="00000000" w:rsidR="00000000" w:rsidRPr="00000000">
        <w:rPr>
          <w:sz w:val="24"/>
          <w:szCs w:val="24"/>
          <w:rtl w:val="0"/>
        </w:rPr>
        <w:t xml:space="preserve">А. Система обеспечения дохода членам организации за счет постоянного привлечения денежных средств различными способами</w:t>
      </w:r>
    </w:p>
    <w:p w:rsidR="00000000" w:rsidDel="00000000" w:rsidP="00000000" w:rsidRDefault="00000000" w:rsidRPr="00000000" w14:paraId="00000B54">
      <w:pPr>
        <w:pageBreakBefore w:val="0"/>
        <w:spacing w:after="0" w:line="240" w:lineRule="auto"/>
        <w:ind w:firstLine="709"/>
        <w:jc w:val="both"/>
        <w:rPr>
          <w:b w:val="1"/>
          <w:sz w:val="24"/>
          <w:szCs w:val="24"/>
        </w:rPr>
      </w:pPr>
      <w:r w:rsidDel="00000000" w:rsidR="00000000" w:rsidRPr="00000000">
        <w:rPr>
          <w:b w:val="1"/>
          <w:sz w:val="24"/>
          <w:szCs w:val="24"/>
          <w:rtl w:val="0"/>
        </w:rPr>
        <w:t xml:space="preserve">Б. Система обеспечения дохода членам организации за счет постоянного привлечения денежных средств новых участников</w:t>
      </w:r>
    </w:p>
    <w:p w:rsidR="00000000" w:rsidDel="00000000" w:rsidP="00000000" w:rsidRDefault="00000000" w:rsidRPr="00000000" w14:paraId="00000B55">
      <w:pPr>
        <w:pageBreakBefore w:val="0"/>
        <w:spacing w:after="0" w:line="240" w:lineRule="auto"/>
        <w:ind w:firstLine="709"/>
        <w:jc w:val="both"/>
        <w:rPr>
          <w:sz w:val="24"/>
          <w:szCs w:val="24"/>
        </w:rPr>
      </w:pPr>
      <w:r w:rsidDel="00000000" w:rsidR="00000000" w:rsidRPr="00000000">
        <w:rPr>
          <w:sz w:val="24"/>
          <w:szCs w:val="24"/>
          <w:rtl w:val="0"/>
        </w:rPr>
        <w:t xml:space="preserve">В. Система обеспечения дохода членам организации за счет постоянного привлечения денежных средств путем выдачи кредитов населению </w:t>
      </w:r>
    </w:p>
    <w:p w:rsidR="00000000" w:rsidDel="00000000" w:rsidP="00000000" w:rsidRDefault="00000000" w:rsidRPr="00000000" w14:paraId="00000B56">
      <w:pPr>
        <w:pageBreakBefore w:val="0"/>
        <w:spacing w:after="0" w:line="240" w:lineRule="auto"/>
        <w:ind w:firstLine="709"/>
        <w:jc w:val="both"/>
        <w:rPr>
          <w:sz w:val="16"/>
          <w:szCs w:val="16"/>
        </w:rPr>
      </w:pPr>
      <w:r w:rsidDel="00000000" w:rsidR="00000000" w:rsidRPr="00000000">
        <w:rPr>
          <w:rtl w:val="0"/>
        </w:rPr>
      </w:r>
    </w:p>
    <w:p w:rsidR="00000000" w:rsidDel="00000000" w:rsidP="00000000" w:rsidRDefault="00000000" w:rsidRPr="00000000" w14:paraId="00000B57">
      <w:pPr>
        <w:pageBreakBefore w:val="0"/>
        <w:spacing w:after="0" w:line="240" w:lineRule="auto"/>
        <w:ind w:firstLine="709"/>
        <w:jc w:val="both"/>
        <w:rPr>
          <w:sz w:val="24"/>
          <w:szCs w:val="24"/>
        </w:rPr>
      </w:pPr>
      <w:r w:rsidDel="00000000" w:rsidR="00000000" w:rsidRPr="00000000">
        <w:rPr>
          <w:b w:val="1"/>
          <w:sz w:val="24"/>
          <w:szCs w:val="24"/>
          <w:rtl w:val="0"/>
        </w:rPr>
        <w:t xml:space="preserve">4. При использовании сложных процентов</w:t>
      </w:r>
      <w:r w:rsidDel="00000000" w:rsidR="00000000" w:rsidRPr="00000000">
        <w:rPr>
          <w:sz w:val="24"/>
          <w:szCs w:val="24"/>
          <w:rtl w:val="0"/>
        </w:rPr>
        <w:t xml:space="preserve">:</w:t>
      </w:r>
    </w:p>
    <w:p w:rsidR="00000000" w:rsidDel="00000000" w:rsidP="00000000" w:rsidRDefault="00000000" w:rsidRPr="00000000" w14:paraId="00000B58">
      <w:pPr>
        <w:pageBreakBefore w:val="0"/>
        <w:spacing w:after="0" w:line="240" w:lineRule="auto"/>
        <w:ind w:firstLine="709"/>
        <w:jc w:val="both"/>
        <w:rPr>
          <w:sz w:val="24"/>
          <w:szCs w:val="24"/>
        </w:rPr>
      </w:pPr>
      <w:r w:rsidDel="00000000" w:rsidR="00000000" w:rsidRPr="00000000">
        <w:rPr>
          <w:sz w:val="24"/>
          <w:szCs w:val="24"/>
          <w:rtl w:val="0"/>
        </w:rPr>
        <w:t xml:space="preserve">A. Доход начисляется только на основную сумму вклада </w:t>
      </w:r>
    </w:p>
    <w:p w:rsidR="00000000" w:rsidDel="00000000" w:rsidP="00000000" w:rsidRDefault="00000000" w:rsidRPr="00000000" w14:paraId="00000B59">
      <w:pPr>
        <w:pageBreakBefore w:val="0"/>
        <w:spacing w:after="0" w:line="240" w:lineRule="auto"/>
        <w:ind w:firstLine="709"/>
        <w:jc w:val="both"/>
        <w:rPr>
          <w:sz w:val="24"/>
          <w:szCs w:val="24"/>
        </w:rPr>
      </w:pPr>
      <w:r w:rsidDel="00000000" w:rsidR="00000000" w:rsidRPr="00000000">
        <w:rPr>
          <w:sz w:val="24"/>
          <w:szCs w:val="24"/>
          <w:rtl w:val="0"/>
        </w:rPr>
        <w:t xml:space="preserve">Б. В первый месяц доход начисляется на основную сумму вклада, а затем только на полученные ранее проценты</w:t>
      </w:r>
    </w:p>
    <w:p w:rsidR="00000000" w:rsidDel="00000000" w:rsidP="00000000" w:rsidRDefault="00000000" w:rsidRPr="00000000" w14:paraId="00000B5A">
      <w:pPr>
        <w:pageBreakBefore w:val="0"/>
        <w:spacing w:after="0" w:line="240" w:lineRule="auto"/>
        <w:ind w:firstLine="709"/>
        <w:jc w:val="both"/>
        <w:rPr>
          <w:b w:val="1"/>
          <w:sz w:val="24"/>
          <w:szCs w:val="24"/>
        </w:rPr>
      </w:pPr>
      <w:r w:rsidDel="00000000" w:rsidR="00000000" w:rsidRPr="00000000">
        <w:rPr>
          <w:b w:val="1"/>
          <w:sz w:val="24"/>
          <w:szCs w:val="24"/>
          <w:rtl w:val="0"/>
        </w:rPr>
        <w:t xml:space="preserve">В. Доход начисляется на основную сумму и на полученные проценты </w:t>
      </w:r>
    </w:p>
    <w:p w:rsidR="00000000" w:rsidDel="00000000" w:rsidP="00000000" w:rsidRDefault="00000000" w:rsidRPr="00000000" w14:paraId="00000B5B">
      <w:pPr>
        <w:pageBreakBefore w:val="0"/>
        <w:spacing w:after="0" w:line="240" w:lineRule="auto"/>
        <w:ind w:firstLine="709"/>
        <w:jc w:val="both"/>
        <w:rPr>
          <w:sz w:val="16"/>
          <w:szCs w:val="16"/>
        </w:rPr>
      </w:pPr>
      <w:r w:rsidDel="00000000" w:rsidR="00000000" w:rsidRPr="00000000">
        <w:rPr>
          <w:rtl w:val="0"/>
        </w:rPr>
      </w:r>
    </w:p>
    <w:p w:rsidR="00000000" w:rsidDel="00000000" w:rsidP="00000000" w:rsidRDefault="00000000" w:rsidRPr="00000000" w14:paraId="00000B5C">
      <w:pPr>
        <w:pageBreakBefore w:val="0"/>
        <w:spacing w:after="0" w:line="240" w:lineRule="auto"/>
        <w:ind w:firstLine="709"/>
        <w:jc w:val="both"/>
        <w:rPr>
          <w:b w:val="1"/>
          <w:sz w:val="24"/>
          <w:szCs w:val="24"/>
        </w:rPr>
      </w:pPr>
      <w:r w:rsidDel="00000000" w:rsidR="00000000" w:rsidRPr="00000000">
        <w:rPr>
          <w:b w:val="1"/>
          <w:sz w:val="24"/>
          <w:szCs w:val="24"/>
          <w:rtl w:val="0"/>
        </w:rPr>
        <w:t xml:space="preserve">5. Какой из вариантов сбережений является наиболее надежным:</w:t>
      </w:r>
    </w:p>
    <w:p w:rsidR="00000000" w:rsidDel="00000000" w:rsidP="00000000" w:rsidRDefault="00000000" w:rsidRPr="00000000" w14:paraId="00000B5D">
      <w:pPr>
        <w:pageBreakBefore w:val="0"/>
        <w:spacing w:after="0" w:line="240" w:lineRule="auto"/>
        <w:ind w:firstLine="709"/>
        <w:jc w:val="both"/>
        <w:rPr>
          <w:sz w:val="24"/>
          <w:szCs w:val="24"/>
        </w:rPr>
      </w:pPr>
      <w:r w:rsidDel="00000000" w:rsidR="00000000" w:rsidRPr="00000000">
        <w:rPr>
          <w:sz w:val="24"/>
          <w:szCs w:val="24"/>
          <w:rtl w:val="0"/>
        </w:rPr>
        <w:t xml:space="preserve">A. Вложения в иностранную валюту</w:t>
      </w:r>
    </w:p>
    <w:p w:rsidR="00000000" w:rsidDel="00000000" w:rsidP="00000000" w:rsidRDefault="00000000" w:rsidRPr="00000000" w14:paraId="00000B5E">
      <w:pPr>
        <w:pageBreakBefore w:val="0"/>
        <w:spacing w:after="0" w:line="240" w:lineRule="auto"/>
        <w:ind w:firstLine="709"/>
        <w:jc w:val="both"/>
        <w:rPr>
          <w:b w:val="1"/>
          <w:sz w:val="24"/>
          <w:szCs w:val="24"/>
        </w:rPr>
      </w:pPr>
      <w:r w:rsidDel="00000000" w:rsidR="00000000" w:rsidRPr="00000000">
        <w:rPr>
          <w:b w:val="1"/>
          <w:sz w:val="24"/>
          <w:szCs w:val="24"/>
          <w:rtl w:val="0"/>
        </w:rPr>
        <w:t xml:space="preserve">Б. Банковский вклад(депозит)</w:t>
      </w:r>
    </w:p>
    <w:p w:rsidR="00000000" w:rsidDel="00000000" w:rsidP="00000000" w:rsidRDefault="00000000" w:rsidRPr="00000000" w14:paraId="00000B5F">
      <w:pPr>
        <w:pageBreakBefore w:val="0"/>
        <w:spacing w:after="0" w:line="240" w:lineRule="auto"/>
        <w:ind w:firstLine="709"/>
        <w:jc w:val="both"/>
        <w:rPr>
          <w:sz w:val="24"/>
          <w:szCs w:val="24"/>
        </w:rPr>
      </w:pPr>
      <w:r w:rsidDel="00000000" w:rsidR="00000000" w:rsidRPr="00000000">
        <w:rPr>
          <w:sz w:val="24"/>
          <w:szCs w:val="24"/>
          <w:rtl w:val="0"/>
        </w:rPr>
        <w:t xml:space="preserve">В. Покупка золотых слитков</w:t>
      </w:r>
    </w:p>
    <w:p w:rsidR="00000000" w:rsidDel="00000000" w:rsidP="00000000" w:rsidRDefault="00000000" w:rsidRPr="00000000" w14:paraId="00000B60">
      <w:pPr>
        <w:pageBreakBefore w:val="0"/>
        <w:spacing w:after="0" w:line="240" w:lineRule="auto"/>
        <w:ind w:firstLine="709"/>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61">
      <w:pPr>
        <w:pageBreakBefore w:val="0"/>
        <w:spacing w:after="0" w:line="240" w:lineRule="auto"/>
        <w:ind w:firstLine="709"/>
        <w:jc w:val="both"/>
        <w:rPr>
          <w:b w:val="1"/>
          <w:sz w:val="28"/>
          <w:szCs w:val="28"/>
          <w:highlight w:val="white"/>
        </w:rPr>
      </w:pPr>
      <w:r w:rsidDel="00000000" w:rsidR="00000000" w:rsidRPr="00000000">
        <w:rPr>
          <w:b w:val="1"/>
          <w:sz w:val="28"/>
          <w:szCs w:val="28"/>
          <w:highlight w:val="white"/>
          <w:rtl w:val="0"/>
        </w:rPr>
        <w:t xml:space="preserve">Выходное тестирование</w:t>
      </w:r>
    </w:p>
    <w:p w:rsidR="00000000" w:rsidDel="00000000" w:rsidP="00000000" w:rsidRDefault="00000000" w:rsidRPr="00000000" w14:paraId="00000B62">
      <w:pPr>
        <w:pageBreakBefore w:val="0"/>
        <w:spacing w:after="0" w:line="240" w:lineRule="auto"/>
        <w:ind w:firstLine="709"/>
        <w:jc w:val="both"/>
        <w:rPr>
          <w:b w:val="1"/>
          <w:sz w:val="24"/>
          <w:szCs w:val="24"/>
        </w:rPr>
      </w:pPr>
      <w:r w:rsidDel="00000000" w:rsidR="00000000" w:rsidRPr="00000000">
        <w:rPr>
          <w:b w:val="1"/>
          <w:sz w:val="24"/>
          <w:szCs w:val="24"/>
          <w:rtl w:val="0"/>
        </w:rPr>
        <w:t xml:space="preserve">1.</w:t>
      </w:r>
      <w:r w:rsidDel="00000000" w:rsidR="00000000" w:rsidRPr="00000000">
        <w:rPr>
          <w:sz w:val="24"/>
          <w:szCs w:val="24"/>
          <w:rtl w:val="0"/>
        </w:rPr>
        <w:t xml:space="preserve"> </w:t>
      </w:r>
      <w:r w:rsidDel="00000000" w:rsidR="00000000" w:rsidRPr="00000000">
        <w:rPr>
          <w:b w:val="1"/>
          <w:sz w:val="24"/>
          <w:szCs w:val="24"/>
          <w:rtl w:val="0"/>
        </w:rPr>
        <w:t xml:space="preserve">Какова сумма возмещения, выплачиваема Агентством по страхованию вкладов, по вкладам в случае отзыва лицензии у банка?</w:t>
      </w:r>
    </w:p>
    <w:p w:rsidR="00000000" w:rsidDel="00000000" w:rsidP="00000000" w:rsidRDefault="00000000" w:rsidRPr="00000000" w14:paraId="00000B63">
      <w:pPr>
        <w:pageBreakBefore w:val="0"/>
        <w:spacing w:after="0" w:line="240" w:lineRule="auto"/>
        <w:ind w:firstLine="709"/>
        <w:jc w:val="both"/>
        <w:rPr>
          <w:sz w:val="24"/>
          <w:szCs w:val="24"/>
        </w:rPr>
      </w:pPr>
      <w:r w:rsidDel="00000000" w:rsidR="00000000" w:rsidRPr="00000000">
        <w:rPr>
          <w:sz w:val="24"/>
          <w:szCs w:val="24"/>
          <w:rtl w:val="0"/>
        </w:rPr>
        <w:t xml:space="preserve">A.1000000 рублей на все вклады во всех банках</w:t>
      </w:r>
    </w:p>
    <w:p w:rsidR="00000000" w:rsidDel="00000000" w:rsidP="00000000" w:rsidRDefault="00000000" w:rsidRPr="00000000" w14:paraId="00000B64">
      <w:pPr>
        <w:pageBreakBefore w:val="0"/>
        <w:spacing w:after="0" w:line="240" w:lineRule="auto"/>
        <w:ind w:firstLine="709"/>
        <w:jc w:val="both"/>
        <w:rPr>
          <w:b w:val="1"/>
          <w:sz w:val="24"/>
          <w:szCs w:val="24"/>
        </w:rPr>
      </w:pPr>
      <w:r w:rsidDel="00000000" w:rsidR="00000000" w:rsidRPr="00000000">
        <w:rPr>
          <w:b w:val="1"/>
          <w:sz w:val="24"/>
          <w:szCs w:val="24"/>
          <w:rtl w:val="0"/>
        </w:rPr>
        <w:t xml:space="preserve">Б. 1 400 000 рублей на одного клиента в одном банке</w:t>
      </w:r>
    </w:p>
    <w:p w:rsidR="00000000" w:rsidDel="00000000" w:rsidP="00000000" w:rsidRDefault="00000000" w:rsidRPr="00000000" w14:paraId="00000B65">
      <w:pPr>
        <w:pageBreakBefore w:val="0"/>
        <w:spacing w:after="0" w:line="240" w:lineRule="auto"/>
        <w:ind w:firstLine="709"/>
        <w:jc w:val="both"/>
        <w:rPr>
          <w:sz w:val="24"/>
          <w:szCs w:val="24"/>
        </w:rPr>
      </w:pPr>
      <w:r w:rsidDel="00000000" w:rsidR="00000000" w:rsidRPr="00000000">
        <w:rPr>
          <w:sz w:val="24"/>
          <w:szCs w:val="24"/>
          <w:rtl w:val="0"/>
        </w:rPr>
        <w:t xml:space="preserve">В. 600 000 рублей едино разово</w:t>
      </w:r>
    </w:p>
    <w:p w:rsidR="00000000" w:rsidDel="00000000" w:rsidP="00000000" w:rsidRDefault="00000000" w:rsidRPr="00000000" w14:paraId="00000B66">
      <w:pPr>
        <w:pageBreakBefore w:val="0"/>
        <w:spacing w:after="0" w:line="240" w:lineRule="auto"/>
        <w:ind w:firstLine="709"/>
        <w:jc w:val="both"/>
        <w:rPr>
          <w:sz w:val="16"/>
          <w:szCs w:val="16"/>
        </w:rPr>
      </w:pPr>
      <w:r w:rsidDel="00000000" w:rsidR="00000000" w:rsidRPr="00000000">
        <w:rPr>
          <w:rtl w:val="0"/>
        </w:rPr>
      </w:r>
    </w:p>
    <w:p w:rsidR="00000000" w:rsidDel="00000000" w:rsidP="00000000" w:rsidRDefault="00000000" w:rsidRPr="00000000" w14:paraId="00000B67">
      <w:pPr>
        <w:pageBreakBefore w:val="0"/>
        <w:spacing w:after="0" w:line="240" w:lineRule="auto"/>
        <w:ind w:firstLine="709"/>
        <w:jc w:val="both"/>
        <w:rPr>
          <w:b w:val="1"/>
          <w:sz w:val="24"/>
          <w:szCs w:val="24"/>
        </w:rPr>
      </w:pPr>
      <w:r w:rsidDel="00000000" w:rsidR="00000000" w:rsidRPr="00000000">
        <w:rPr>
          <w:b w:val="1"/>
          <w:sz w:val="24"/>
          <w:szCs w:val="24"/>
          <w:rtl w:val="0"/>
        </w:rPr>
        <w:t xml:space="preserve">2. Какие инвестиции не облагаются налогом в размере 13% годовых:</w:t>
      </w:r>
    </w:p>
    <w:p w:rsidR="00000000" w:rsidDel="00000000" w:rsidP="00000000" w:rsidRDefault="00000000" w:rsidRPr="00000000" w14:paraId="00000B68">
      <w:pPr>
        <w:pageBreakBefore w:val="0"/>
        <w:spacing w:after="0" w:line="240" w:lineRule="auto"/>
        <w:ind w:firstLine="709"/>
        <w:jc w:val="both"/>
        <w:rPr>
          <w:sz w:val="24"/>
          <w:szCs w:val="24"/>
        </w:rPr>
      </w:pPr>
      <w:r w:rsidDel="00000000" w:rsidR="00000000" w:rsidRPr="00000000">
        <w:rPr>
          <w:sz w:val="24"/>
          <w:szCs w:val="24"/>
          <w:rtl w:val="0"/>
        </w:rPr>
        <w:t xml:space="preserve">A. Ценные бумаги</w:t>
      </w:r>
    </w:p>
    <w:p w:rsidR="00000000" w:rsidDel="00000000" w:rsidP="00000000" w:rsidRDefault="00000000" w:rsidRPr="00000000" w14:paraId="00000B69">
      <w:pPr>
        <w:pageBreakBefore w:val="0"/>
        <w:spacing w:after="0" w:line="240" w:lineRule="auto"/>
        <w:ind w:firstLine="709"/>
        <w:jc w:val="both"/>
        <w:rPr>
          <w:sz w:val="24"/>
          <w:szCs w:val="24"/>
        </w:rPr>
      </w:pPr>
      <w:r w:rsidDel="00000000" w:rsidR="00000000" w:rsidRPr="00000000">
        <w:rPr>
          <w:sz w:val="24"/>
          <w:szCs w:val="24"/>
          <w:rtl w:val="0"/>
        </w:rPr>
        <w:t xml:space="preserve">Б. Сдача жилья в аренду</w:t>
      </w:r>
    </w:p>
    <w:p w:rsidR="00000000" w:rsidDel="00000000" w:rsidP="00000000" w:rsidRDefault="00000000" w:rsidRPr="00000000" w14:paraId="00000B6A">
      <w:pPr>
        <w:pageBreakBefore w:val="0"/>
        <w:spacing w:after="0" w:line="240" w:lineRule="auto"/>
        <w:ind w:firstLine="709"/>
        <w:jc w:val="both"/>
        <w:rPr>
          <w:b w:val="1"/>
          <w:sz w:val="24"/>
          <w:szCs w:val="24"/>
        </w:rPr>
      </w:pPr>
      <w:r w:rsidDel="00000000" w:rsidR="00000000" w:rsidRPr="00000000">
        <w:rPr>
          <w:b w:val="1"/>
          <w:sz w:val="24"/>
          <w:szCs w:val="24"/>
          <w:rtl w:val="0"/>
        </w:rPr>
        <w:t xml:space="preserve">В. Банковские вклады (если % ставка по вкладу выше ставки рефинансирования ЦБ, увеличенной на 10% пунктов)</w:t>
      </w:r>
    </w:p>
    <w:p w:rsidR="00000000" w:rsidDel="00000000" w:rsidP="00000000" w:rsidRDefault="00000000" w:rsidRPr="00000000" w14:paraId="00000B6B">
      <w:pPr>
        <w:pageBreakBefore w:val="0"/>
        <w:spacing w:after="0" w:line="240" w:lineRule="auto"/>
        <w:ind w:firstLine="709"/>
        <w:jc w:val="both"/>
        <w:rPr>
          <w:b w:val="1"/>
          <w:sz w:val="16"/>
          <w:szCs w:val="16"/>
        </w:rPr>
      </w:pPr>
      <w:r w:rsidDel="00000000" w:rsidR="00000000" w:rsidRPr="00000000">
        <w:rPr>
          <w:rtl w:val="0"/>
        </w:rPr>
      </w:r>
    </w:p>
    <w:p w:rsidR="00000000" w:rsidDel="00000000" w:rsidP="00000000" w:rsidRDefault="00000000" w:rsidRPr="00000000" w14:paraId="00000B6C">
      <w:pPr>
        <w:pageBreakBefore w:val="0"/>
        <w:spacing w:after="0" w:line="240" w:lineRule="auto"/>
        <w:ind w:firstLine="709"/>
        <w:jc w:val="both"/>
        <w:rPr>
          <w:b w:val="1"/>
          <w:sz w:val="24"/>
          <w:szCs w:val="24"/>
        </w:rPr>
      </w:pPr>
      <w:r w:rsidDel="00000000" w:rsidR="00000000" w:rsidRPr="00000000">
        <w:rPr>
          <w:b w:val="1"/>
          <w:sz w:val="24"/>
          <w:szCs w:val="24"/>
          <w:rtl w:val="0"/>
        </w:rPr>
        <w:t xml:space="preserve">3. Как реагировать на звонки мошенников:</w:t>
      </w:r>
    </w:p>
    <w:p w:rsidR="00000000" w:rsidDel="00000000" w:rsidP="00000000" w:rsidRDefault="00000000" w:rsidRPr="00000000" w14:paraId="00000B6D">
      <w:pPr>
        <w:pageBreakBefore w:val="0"/>
        <w:spacing w:after="0" w:line="240" w:lineRule="auto"/>
        <w:ind w:firstLine="709"/>
        <w:jc w:val="both"/>
        <w:rPr>
          <w:b w:val="1"/>
          <w:sz w:val="24"/>
          <w:szCs w:val="24"/>
        </w:rPr>
      </w:pPr>
      <w:r w:rsidDel="00000000" w:rsidR="00000000" w:rsidRPr="00000000">
        <w:rPr>
          <w:b w:val="1"/>
          <w:sz w:val="24"/>
          <w:szCs w:val="24"/>
          <w:rtl w:val="0"/>
        </w:rPr>
        <w:t xml:space="preserve">A. Держать эмоции под контролем</w:t>
      </w:r>
    </w:p>
    <w:p w:rsidR="00000000" w:rsidDel="00000000" w:rsidP="00000000" w:rsidRDefault="00000000" w:rsidRPr="00000000" w14:paraId="00000B6E">
      <w:pPr>
        <w:pageBreakBefore w:val="0"/>
        <w:spacing w:after="0" w:line="240" w:lineRule="auto"/>
        <w:ind w:firstLine="709"/>
        <w:jc w:val="both"/>
        <w:rPr>
          <w:sz w:val="24"/>
          <w:szCs w:val="24"/>
        </w:rPr>
      </w:pPr>
      <w:r w:rsidDel="00000000" w:rsidR="00000000" w:rsidRPr="00000000">
        <w:rPr>
          <w:sz w:val="24"/>
          <w:szCs w:val="24"/>
          <w:rtl w:val="0"/>
        </w:rPr>
        <w:t xml:space="preserve">Б. Предоставить данные своих банковских карт (ведь звонит банковский сотрудник, а вдруг сейчас украдут деньги с карты)</w:t>
      </w:r>
    </w:p>
    <w:p w:rsidR="00000000" w:rsidDel="00000000" w:rsidP="00000000" w:rsidRDefault="00000000" w:rsidRPr="00000000" w14:paraId="00000B6F">
      <w:pPr>
        <w:pageBreakBefore w:val="0"/>
        <w:spacing w:after="0" w:line="240" w:lineRule="auto"/>
        <w:ind w:firstLine="709"/>
        <w:jc w:val="both"/>
        <w:rPr>
          <w:sz w:val="24"/>
          <w:szCs w:val="24"/>
        </w:rPr>
      </w:pPr>
      <w:r w:rsidDel="00000000" w:rsidR="00000000" w:rsidRPr="00000000">
        <w:rPr>
          <w:sz w:val="24"/>
          <w:szCs w:val="24"/>
          <w:rtl w:val="0"/>
        </w:rPr>
        <w:t xml:space="preserve">В. Согласиться на все просьбы звонящего и сделать все, о чем просят, чтобы быстрей закончить телефонный разговор</w:t>
      </w:r>
    </w:p>
    <w:p w:rsidR="00000000" w:rsidDel="00000000" w:rsidP="00000000" w:rsidRDefault="00000000" w:rsidRPr="00000000" w14:paraId="00000B70">
      <w:pPr>
        <w:pageBreakBefore w:val="0"/>
        <w:spacing w:after="0" w:line="240" w:lineRule="auto"/>
        <w:ind w:firstLine="709"/>
        <w:jc w:val="both"/>
        <w:rPr>
          <w:sz w:val="16"/>
          <w:szCs w:val="16"/>
        </w:rPr>
      </w:pPr>
      <w:r w:rsidDel="00000000" w:rsidR="00000000" w:rsidRPr="00000000">
        <w:rPr>
          <w:rtl w:val="0"/>
        </w:rPr>
      </w:r>
    </w:p>
    <w:p w:rsidR="00000000" w:rsidDel="00000000" w:rsidP="00000000" w:rsidRDefault="00000000" w:rsidRPr="00000000" w14:paraId="00000B71">
      <w:pPr>
        <w:pageBreakBefore w:val="0"/>
        <w:spacing w:after="0" w:line="240" w:lineRule="auto"/>
        <w:ind w:firstLine="709"/>
        <w:jc w:val="both"/>
        <w:rPr>
          <w:b w:val="1"/>
          <w:sz w:val="24"/>
          <w:szCs w:val="24"/>
        </w:rPr>
      </w:pPr>
      <w:r w:rsidDel="00000000" w:rsidR="00000000" w:rsidRPr="00000000">
        <w:rPr>
          <w:b w:val="1"/>
          <w:sz w:val="24"/>
          <w:szCs w:val="24"/>
          <w:rtl w:val="0"/>
        </w:rPr>
        <w:t xml:space="preserve">4. Какие операции можно выполнять по банковскому вкладу?</w:t>
      </w:r>
    </w:p>
    <w:p w:rsidR="00000000" w:rsidDel="00000000" w:rsidP="00000000" w:rsidRDefault="00000000" w:rsidRPr="00000000" w14:paraId="00000B72">
      <w:pPr>
        <w:pageBreakBefore w:val="0"/>
        <w:spacing w:after="0" w:line="240" w:lineRule="auto"/>
        <w:ind w:firstLine="709"/>
        <w:jc w:val="both"/>
        <w:rPr>
          <w:sz w:val="24"/>
          <w:szCs w:val="24"/>
        </w:rPr>
      </w:pPr>
      <w:r w:rsidDel="00000000" w:rsidR="00000000" w:rsidRPr="00000000">
        <w:rPr>
          <w:sz w:val="24"/>
          <w:szCs w:val="24"/>
          <w:rtl w:val="0"/>
        </w:rPr>
        <w:t xml:space="preserve">A. Конвертировать валюту </w:t>
      </w:r>
    </w:p>
    <w:p w:rsidR="00000000" w:rsidDel="00000000" w:rsidP="00000000" w:rsidRDefault="00000000" w:rsidRPr="00000000" w14:paraId="00000B73">
      <w:pPr>
        <w:pageBreakBefore w:val="0"/>
        <w:spacing w:after="0" w:line="240" w:lineRule="auto"/>
        <w:ind w:firstLine="709"/>
        <w:jc w:val="both"/>
        <w:rPr>
          <w:b w:val="1"/>
          <w:sz w:val="24"/>
          <w:szCs w:val="24"/>
        </w:rPr>
      </w:pPr>
      <w:r w:rsidDel="00000000" w:rsidR="00000000" w:rsidRPr="00000000">
        <w:rPr>
          <w:b w:val="1"/>
          <w:sz w:val="24"/>
          <w:szCs w:val="24"/>
          <w:rtl w:val="0"/>
        </w:rPr>
        <w:t xml:space="preserve">Б. Размещать денежные средства под проценты с целью накопления</w:t>
      </w:r>
    </w:p>
    <w:p w:rsidR="00000000" w:rsidDel="00000000" w:rsidP="00000000" w:rsidRDefault="00000000" w:rsidRPr="00000000" w14:paraId="00000B74">
      <w:pPr>
        <w:pageBreakBefore w:val="0"/>
        <w:spacing w:after="0" w:line="240" w:lineRule="auto"/>
        <w:ind w:firstLine="709"/>
        <w:jc w:val="both"/>
        <w:rPr>
          <w:sz w:val="24"/>
          <w:szCs w:val="24"/>
        </w:rPr>
      </w:pPr>
      <w:r w:rsidDel="00000000" w:rsidR="00000000" w:rsidRPr="00000000">
        <w:rPr>
          <w:sz w:val="24"/>
          <w:szCs w:val="24"/>
          <w:rtl w:val="0"/>
        </w:rPr>
        <w:t xml:space="preserve">В. Оплачивать товары и услуги</w:t>
      </w:r>
    </w:p>
    <w:p w:rsidR="00000000" w:rsidDel="00000000" w:rsidP="00000000" w:rsidRDefault="00000000" w:rsidRPr="00000000" w14:paraId="00000B75">
      <w:pPr>
        <w:pageBreakBefore w:val="0"/>
        <w:spacing w:after="0" w:line="240" w:lineRule="auto"/>
        <w:ind w:firstLine="709"/>
        <w:jc w:val="both"/>
        <w:rPr>
          <w:sz w:val="16"/>
          <w:szCs w:val="16"/>
        </w:rPr>
      </w:pPr>
      <w:r w:rsidDel="00000000" w:rsidR="00000000" w:rsidRPr="00000000">
        <w:rPr>
          <w:rtl w:val="0"/>
        </w:rPr>
      </w:r>
    </w:p>
    <w:p w:rsidR="00000000" w:rsidDel="00000000" w:rsidP="00000000" w:rsidRDefault="00000000" w:rsidRPr="00000000" w14:paraId="00000B76">
      <w:pPr>
        <w:pageBreakBefore w:val="0"/>
        <w:spacing w:after="0" w:line="240" w:lineRule="auto"/>
        <w:ind w:firstLine="709"/>
        <w:jc w:val="both"/>
        <w:rPr>
          <w:b w:val="1"/>
          <w:sz w:val="24"/>
          <w:szCs w:val="24"/>
        </w:rPr>
      </w:pPr>
      <w:r w:rsidDel="00000000" w:rsidR="00000000" w:rsidRPr="00000000">
        <w:rPr>
          <w:b w:val="1"/>
          <w:sz w:val="24"/>
          <w:szCs w:val="24"/>
          <w:rtl w:val="0"/>
        </w:rPr>
        <w:t xml:space="preserve">5. Где должен быть зарегистрирован Кредитный потребительский кооператив?</w:t>
      </w:r>
    </w:p>
    <w:p w:rsidR="00000000" w:rsidDel="00000000" w:rsidP="00000000" w:rsidRDefault="00000000" w:rsidRPr="00000000" w14:paraId="00000B77">
      <w:pPr>
        <w:pageBreakBefore w:val="0"/>
        <w:spacing w:after="0" w:line="240" w:lineRule="auto"/>
        <w:ind w:firstLine="709"/>
        <w:jc w:val="both"/>
        <w:rPr>
          <w:sz w:val="24"/>
          <w:szCs w:val="24"/>
        </w:rPr>
      </w:pPr>
      <w:r w:rsidDel="00000000" w:rsidR="00000000" w:rsidRPr="00000000">
        <w:rPr>
          <w:sz w:val="24"/>
          <w:szCs w:val="24"/>
          <w:rtl w:val="0"/>
        </w:rPr>
        <w:t xml:space="preserve">А. Госреестре</w:t>
      </w:r>
    </w:p>
    <w:p w:rsidR="00000000" w:rsidDel="00000000" w:rsidP="00000000" w:rsidRDefault="00000000" w:rsidRPr="00000000" w14:paraId="00000B78">
      <w:pPr>
        <w:pageBreakBefore w:val="0"/>
        <w:spacing w:after="0" w:line="240" w:lineRule="auto"/>
        <w:ind w:firstLine="709"/>
        <w:jc w:val="both"/>
        <w:rPr>
          <w:sz w:val="24"/>
          <w:szCs w:val="24"/>
        </w:rPr>
      </w:pPr>
      <w:r w:rsidDel="00000000" w:rsidR="00000000" w:rsidRPr="00000000">
        <w:rPr>
          <w:sz w:val="24"/>
          <w:szCs w:val="24"/>
          <w:rtl w:val="0"/>
        </w:rPr>
        <w:t xml:space="preserve">Б. Налоговой</w:t>
      </w:r>
    </w:p>
    <w:p w:rsidR="00000000" w:rsidDel="00000000" w:rsidP="00000000" w:rsidRDefault="00000000" w:rsidRPr="00000000" w14:paraId="00000B79">
      <w:pPr>
        <w:pageBreakBefore w:val="0"/>
        <w:spacing w:after="0" w:line="240" w:lineRule="auto"/>
        <w:ind w:firstLine="709"/>
        <w:jc w:val="both"/>
        <w:rPr>
          <w:b w:val="1"/>
          <w:sz w:val="24"/>
          <w:szCs w:val="24"/>
        </w:rPr>
      </w:pPr>
      <w:r w:rsidDel="00000000" w:rsidR="00000000" w:rsidRPr="00000000">
        <w:rPr>
          <w:b w:val="1"/>
          <w:sz w:val="24"/>
          <w:szCs w:val="24"/>
          <w:rtl w:val="0"/>
        </w:rPr>
        <w:t xml:space="preserve">В. Центробанке </w:t>
      </w:r>
    </w:p>
    <w:p w:rsidR="00000000" w:rsidDel="00000000" w:rsidP="00000000" w:rsidRDefault="00000000" w:rsidRPr="00000000" w14:paraId="00000B7A">
      <w:pPr>
        <w:pageBreakBefore w:val="0"/>
        <w:spacing w:after="0" w:line="240" w:lineRule="auto"/>
        <w:ind w:firstLine="706"/>
        <w:jc w:val="both"/>
        <w:rPr>
          <w:color w:val="333333"/>
          <w:sz w:val="24"/>
          <w:szCs w:val="24"/>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165100</wp:posOffset>
                </wp:positionV>
                <wp:extent cx="6134100" cy="342900"/>
                <wp:effectExtent b="0" l="0" r="0" t="0"/>
                <wp:wrapNone/>
                <wp:docPr id="12" name=""/>
                <a:graphic>
                  <a:graphicData uri="http://schemas.microsoft.com/office/word/2010/wordprocessingShape">
                    <wps:wsp>
                      <wps:cNvSpPr/>
                      <wps:cNvPr id="13" name="Shape 13"/>
                      <wps:spPr>
                        <a:xfrm>
                          <a:off x="2283713" y="3613313"/>
                          <a:ext cx="6124575" cy="333375"/>
                        </a:xfrm>
                        <a:prstGeom prst="rect">
                          <a:avLst/>
                        </a:prstGeom>
                        <a:solidFill>
                          <a:srgbClr val="2B544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Кейс-задание</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ffffff"/>
                                <w:sz w:val="28"/>
                                <w:vertAlign w:val="baseline"/>
                              </w:rPr>
                            </w:r>
                          </w:p>
                        </w:txbxContent>
                      </wps:txbx>
                      <wps:bodyPr anchorCtr="0" anchor="ctr"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165100</wp:posOffset>
                </wp:positionV>
                <wp:extent cx="6134100" cy="342900"/>
                <wp:effectExtent b="0" l="0" r="0" t="0"/>
                <wp:wrapNone/>
                <wp:docPr id="12" name="image12.png"/>
                <a:graphic>
                  <a:graphicData uri="http://schemas.openxmlformats.org/drawingml/2006/picture">
                    <pic:pic>
                      <pic:nvPicPr>
                        <pic:cNvPr id="0" name="image12.png"/>
                        <pic:cNvPicPr preferRelativeResize="0"/>
                      </pic:nvPicPr>
                      <pic:blipFill>
                        <a:blip r:embed="rId61"/>
                        <a:srcRect/>
                        <a:stretch>
                          <a:fillRect/>
                        </a:stretch>
                      </pic:blipFill>
                      <pic:spPr>
                        <a:xfrm>
                          <a:off x="0" y="0"/>
                          <a:ext cx="6134100" cy="342900"/>
                        </a:xfrm>
                        <a:prstGeom prst="rect"/>
                        <a:ln/>
                      </pic:spPr>
                    </pic:pic>
                  </a:graphicData>
                </a:graphic>
              </wp:anchor>
            </w:drawing>
          </mc:Fallback>
        </mc:AlternateContent>
      </w:r>
    </w:p>
    <w:p w:rsidR="00000000" w:rsidDel="00000000" w:rsidP="00000000" w:rsidRDefault="00000000" w:rsidRPr="00000000" w14:paraId="00000B7B">
      <w:pPr>
        <w:pageBreakBefore w:val="0"/>
        <w:spacing w:after="0" w:line="240" w:lineRule="auto"/>
        <w:ind w:firstLine="706"/>
        <w:jc w:val="both"/>
        <w:rPr>
          <w:color w:val="333333"/>
          <w:sz w:val="24"/>
          <w:szCs w:val="24"/>
          <w:highlight w:val="white"/>
        </w:rPr>
      </w:pPr>
      <w:r w:rsidDel="00000000" w:rsidR="00000000" w:rsidRPr="00000000">
        <w:rPr>
          <w:rtl w:val="0"/>
        </w:rPr>
      </w:r>
    </w:p>
    <w:p w:rsidR="00000000" w:rsidDel="00000000" w:rsidP="00000000" w:rsidRDefault="00000000" w:rsidRPr="00000000" w14:paraId="00000B7C">
      <w:pPr>
        <w:pageBreakBefore w:val="0"/>
        <w:spacing w:after="0" w:line="240" w:lineRule="auto"/>
        <w:ind w:firstLine="709"/>
        <w:jc w:val="both"/>
        <w:rPr>
          <w:sz w:val="24"/>
          <w:szCs w:val="24"/>
        </w:rPr>
      </w:pPr>
      <w:r w:rsidDel="00000000" w:rsidR="00000000" w:rsidRPr="00000000">
        <w:rPr>
          <w:rtl w:val="0"/>
        </w:rPr>
      </w:r>
    </w:p>
    <w:p w:rsidR="00000000" w:rsidDel="00000000" w:rsidP="00000000" w:rsidRDefault="00000000" w:rsidRPr="00000000" w14:paraId="00000B7D">
      <w:pPr>
        <w:pageBreakBefore w:val="0"/>
        <w:ind w:firstLine="720"/>
        <w:rPr>
          <w:b w:val="1"/>
          <w:sz w:val="28"/>
          <w:szCs w:val="28"/>
        </w:rPr>
      </w:pPr>
      <w:r w:rsidDel="00000000" w:rsidR="00000000" w:rsidRPr="00000000">
        <w:rPr>
          <w:b w:val="1"/>
          <w:sz w:val="28"/>
          <w:szCs w:val="28"/>
          <w:rtl w:val="0"/>
        </w:rPr>
        <w:t xml:space="preserve">Кейс-задание № 1 «Пример подбора депозитов под необходимые цели»</w:t>
      </w:r>
    </w:p>
    <w:p w:rsidR="00000000" w:rsidDel="00000000" w:rsidP="00000000" w:rsidRDefault="00000000" w:rsidRPr="00000000" w14:paraId="00000B7E">
      <w:pPr>
        <w:pStyle w:val="Heading2"/>
        <w:pageBreakBefore w:val="0"/>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Евгений, 30 лет, программист, г. Волгоград</w:t>
      </w:r>
    </w:p>
    <w:p w:rsidR="00000000" w:rsidDel="00000000" w:rsidP="00000000" w:rsidRDefault="00000000" w:rsidRPr="00000000" w14:paraId="00000B7F">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После продажи квартиры, доставшейся нам с братом в наследство, у меня образовалась сумма в 650 000 рублей. На свою собственную квартиру ее не хватит, да и ипотеку сейчас я не потяну. Поэтому решил эти деньги сохранить, а также накопить еще немного на первоначальный взнос побольше, чтобы платеж по ипотеке был меньше. Думаю, что через пару лет смогу себе это позволить, а пока не хотел бы, чтобы деньги обесценились.</w:t>
      </w:r>
    </w:p>
    <w:p w:rsidR="00000000" w:rsidDel="00000000" w:rsidP="00000000" w:rsidRDefault="00000000" w:rsidRPr="00000000" w14:paraId="00000B80">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Поскольку сумма почти равна 700 000 рублей, а набежавшие проценты ее увеличат, решил, что основные деньги буду хранить на депозите без пополнения, а дополнительно откладывать по 10 000 рублей каждый месяц буду на пополняемый вклад.</w:t>
      </w:r>
    </w:p>
    <w:p w:rsidR="00000000" w:rsidDel="00000000" w:rsidP="00000000" w:rsidRDefault="00000000" w:rsidRPr="00000000" w14:paraId="00000B81">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Подходящие депозиты решил выбрать, воспользовавшись сервисом banki.ru. Задал условия выбора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депозита в 50 крупнейших банков России, имеющих офисы в моем городе.</w:t>
      </w:r>
      <w:r w:rsidDel="00000000" w:rsidR="00000000" w:rsidRPr="00000000">
        <w:rPr>
          <w:rtl w:val="0"/>
        </w:rPr>
      </w:r>
    </w:p>
    <w:p w:rsidR="00000000" w:rsidDel="00000000" w:rsidP="00000000" w:rsidRDefault="00000000" w:rsidRPr="00000000" w14:paraId="00000B82">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824220" cy="2503805"/>
            <wp:effectExtent b="0" l="0" r="0" t="0"/>
            <wp:docPr id="60" name="image51.png"/>
            <a:graphic>
              <a:graphicData uri="http://schemas.openxmlformats.org/drawingml/2006/picture">
                <pic:pic>
                  <pic:nvPicPr>
                    <pic:cNvPr id="0" name="image51.png"/>
                    <pic:cNvPicPr preferRelativeResize="0"/>
                  </pic:nvPicPr>
                  <pic:blipFill>
                    <a:blip r:embed="rId62"/>
                    <a:srcRect b="0" l="0" r="0" t="0"/>
                    <a:stretch>
                      <a:fillRect/>
                    </a:stretch>
                  </pic:blipFill>
                  <pic:spPr>
                    <a:xfrm>
                      <a:off x="0" y="0"/>
                      <a:ext cx="5824220" cy="2503805"/>
                    </a:xfrm>
                    <a:prstGeom prst="rect"/>
                    <a:ln/>
                  </pic:spPr>
                </pic:pic>
              </a:graphicData>
            </a:graphic>
          </wp:inline>
        </w:drawing>
      </w:r>
      <w:r w:rsidDel="00000000" w:rsidR="00000000" w:rsidRPr="00000000">
        <w:rPr>
          <w:rtl w:val="0"/>
        </w:rPr>
      </w:r>
    </w:p>
    <w:p w:rsidR="00000000" w:rsidDel="00000000" w:rsidP="00000000" w:rsidRDefault="00000000" w:rsidRPr="00000000" w14:paraId="00000B83">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Поиск выдал 9 возможных вкладов, свой выбор я решил остановить на ****. Сумма, накопленная за год будет чуть больше 700 000 тысяч рублей, но поскольку банк крупный, то я не беспокоюсь за сохранность своих средств. К тому же, через год смогу переложить деньги на другой вклад с учетом ограничения.</w:t>
      </w:r>
    </w:p>
    <w:p w:rsidR="00000000" w:rsidDel="00000000" w:rsidP="00000000" w:rsidRDefault="00000000" w:rsidRPr="00000000" w14:paraId="00000B84">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Для накопления подбирал банк также из 50 крупнейших. Нашлось 24 депозита в 17 банках. Итого за год у меня накопится приблизительно 830 000 рублей. К моменту окончания депозитов я оценю свои финансовые возможности и цены на недвижимость и приму решение: приобретать ли квартиру в ипотеку или вложить средства еще на какое-то время.</w:t>
      </w:r>
    </w:p>
    <w:p w:rsidR="00000000" w:rsidDel="00000000" w:rsidP="00000000" w:rsidRDefault="00000000" w:rsidRPr="00000000" w14:paraId="00000B85">
      <w:pPr>
        <w:pStyle w:val="Heading1"/>
        <w:pageBreakBefore w:val="0"/>
        <w:spacing w:before="0" w:lineRule="auto"/>
        <w:ind w:firstLine="720"/>
        <w:rPr>
          <w:rFonts w:ascii="Calibri" w:cs="Calibri" w:eastAsia="Calibri" w:hAnsi="Calibri"/>
          <w:color w:val="000000"/>
        </w:rPr>
      </w:pPr>
      <w:r w:rsidDel="00000000" w:rsidR="00000000" w:rsidRPr="00000000">
        <w:rPr>
          <w:rFonts w:ascii="Calibri" w:cs="Calibri" w:eastAsia="Calibri" w:hAnsi="Calibri"/>
          <w:color w:val="000000"/>
          <w:rtl w:val="0"/>
        </w:rPr>
        <w:t xml:space="preserve">Кейс-задание №2 «Выбор приоритетного направления </w:t>
      </w:r>
    </w:p>
    <w:p w:rsidR="00000000" w:rsidDel="00000000" w:rsidP="00000000" w:rsidRDefault="00000000" w:rsidRPr="00000000" w14:paraId="00000B86">
      <w:pPr>
        <w:pStyle w:val="Heading1"/>
        <w:pageBreakBefore w:val="0"/>
        <w:spacing w:before="0" w:lineRule="auto"/>
        <w:ind w:firstLine="720"/>
        <w:rPr>
          <w:rFonts w:ascii="Calibri" w:cs="Calibri" w:eastAsia="Calibri" w:hAnsi="Calibri"/>
          <w:color w:val="000000"/>
        </w:rPr>
      </w:pPr>
      <w:r w:rsidDel="00000000" w:rsidR="00000000" w:rsidRPr="00000000">
        <w:rPr>
          <w:rFonts w:ascii="Calibri" w:cs="Calibri" w:eastAsia="Calibri" w:hAnsi="Calibri"/>
          <w:color w:val="000000"/>
          <w:rtl w:val="0"/>
        </w:rPr>
        <w:t xml:space="preserve">инвестирования и расчет эффективной процентной ставки»</w:t>
      </w:r>
    </w:p>
    <w:p w:rsidR="00000000" w:rsidDel="00000000" w:rsidP="00000000" w:rsidRDefault="00000000" w:rsidRPr="00000000" w14:paraId="00000B87">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Пенсионер А.А.Кутузов пришел в банк ВТБ24 открыть вклад «Оптимальный выбор» в размере 1 500 000 рублей. Он выбрал ежеквартальное начисление процентов по вкладу с дальнейшей их капитализацией и не планирует дополнительных взносов или каких-то расходов с этого счета. Пенсионер открыл вклад на свое имя и предъявил пенсионное удостоверение гражданина РФ.</w:t>
      </w:r>
    </w:p>
    <w:p w:rsidR="00000000" w:rsidDel="00000000" w:rsidP="00000000" w:rsidRDefault="00000000" w:rsidRPr="00000000" w14:paraId="00000B88">
      <w:pPr>
        <w:pStyle w:val="Heading1"/>
        <w:pageBreakBefore w:val="0"/>
        <w:spacing w:before="0" w:lineRule="auto"/>
        <w:ind w:firstLine="72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Задания:</w:t>
      </w:r>
    </w:p>
    <w:p w:rsidR="00000000" w:rsidDel="00000000" w:rsidP="00000000" w:rsidRDefault="00000000" w:rsidRPr="00000000" w14:paraId="00000B89">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а) рассчитайте эффективную ставку по вкладу, который осуществил пенсионер.</w:t>
      </w:r>
    </w:p>
    <w:p w:rsidR="00000000" w:rsidDel="00000000" w:rsidP="00000000" w:rsidRDefault="00000000" w:rsidRPr="00000000" w14:paraId="00000B8A">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б) сколько рублей снимет со счета пенсионер А.А.Кутузов, если прервет вклад спустя 181 день со дня его открытия?</w:t>
      </w:r>
    </w:p>
    <w:p w:rsidR="00000000" w:rsidDel="00000000" w:rsidP="00000000" w:rsidRDefault="00000000" w:rsidRPr="00000000" w14:paraId="00000B8B">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в) сравните доходности, полученные в пунктах а) и б) и объясните, почему банк сделал вклад с такой сложной структурой выплат процентов.</w:t>
      </w:r>
    </w:p>
    <w:p w:rsidR="00000000" w:rsidDel="00000000" w:rsidP="00000000" w:rsidRDefault="00000000" w:rsidRPr="00000000" w14:paraId="00000B8C">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B8D">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176010" cy="3319780"/>
            <wp:effectExtent b="0" l="0" r="0" t="0"/>
            <wp:docPr id="61" name="image53.jpg"/>
            <a:graphic>
              <a:graphicData uri="http://schemas.openxmlformats.org/drawingml/2006/picture">
                <pic:pic>
                  <pic:nvPicPr>
                    <pic:cNvPr id="0" name="image53.jpg"/>
                    <pic:cNvPicPr preferRelativeResize="0"/>
                  </pic:nvPicPr>
                  <pic:blipFill>
                    <a:blip r:embed="rId63"/>
                    <a:srcRect b="0" l="0" r="0" t="0"/>
                    <a:stretch>
                      <a:fillRect/>
                    </a:stretch>
                  </pic:blipFill>
                  <pic:spPr>
                    <a:xfrm>
                      <a:off x="0" y="0"/>
                      <a:ext cx="6176010" cy="3319780"/>
                    </a:xfrm>
                    <a:prstGeom prst="rect"/>
                    <a:ln/>
                  </pic:spPr>
                </pic:pic>
              </a:graphicData>
            </a:graphic>
          </wp:inline>
        </w:drawing>
      </w:r>
      <w:r w:rsidDel="00000000" w:rsidR="00000000" w:rsidRPr="00000000">
        <w:rPr>
          <w:rtl w:val="0"/>
        </w:rPr>
      </w:r>
    </w:p>
    <w:p w:rsidR="00000000" w:rsidDel="00000000" w:rsidP="00000000" w:rsidRDefault="00000000" w:rsidRPr="00000000" w14:paraId="00000B8E">
      <w:pPr>
        <w:pStyle w:val="Heading1"/>
        <w:pageBreakBefore w:val="0"/>
        <w:spacing w:before="0" w:lineRule="auto"/>
        <w:rPr>
          <w:color w:val="000000"/>
        </w:rPr>
      </w:pPr>
      <w:r w:rsidDel="00000000" w:rsidR="00000000" w:rsidRPr="00000000">
        <w:rPr>
          <w:color w:val="000000"/>
          <w:rtl w:val="0"/>
        </w:rPr>
        <w:t xml:space="preserve">Решение:</w:t>
      </w:r>
    </w:p>
    <w:p w:rsidR="00000000" w:rsidDel="00000000" w:rsidP="00000000" w:rsidRDefault="00000000" w:rsidRPr="00000000" w14:paraId="00000B8F">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w:t>
      </w:r>
    </w:p>
    <w:p w:rsidR="00000000" w:rsidDel="00000000" w:rsidP="00000000" w:rsidRDefault="00000000" w:rsidRPr="00000000" w14:paraId="00000B90">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bl>
      <w:tblPr>
        <w:tblStyle w:val="Table32"/>
        <w:tblW w:w="9649.999999999998" w:type="dxa"/>
        <w:jc w:val="left"/>
        <w:tblInd w:w="312.0" w:type="dxa"/>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000"/>
      </w:tblPr>
      <w:tblGrid>
        <w:gridCol w:w="1447"/>
        <w:gridCol w:w="1347"/>
        <w:gridCol w:w="1366"/>
        <w:gridCol w:w="1460"/>
        <w:gridCol w:w="1344"/>
        <w:gridCol w:w="1342"/>
        <w:gridCol w:w="1344"/>
        <w:tblGridChange w:id="0">
          <w:tblGrid>
            <w:gridCol w:w="1447"/>
            <w:gridCol w:w="1347"/>
            <w:gridCol w:w="1366"/>
            <w:gridCol w:w="1460"/>
            <w:gridCol w:w="1344"/>
            <w:gridCol w:w="1342"/>
            <w:gridCol w:w="1344"/>
          </w:tblGrid>
        </w:tblGridChange>
      </w:tblGrid>
      <w:tr>
        <w:trPr>
          <w:cantSplit w:val="0"/>
          <w:trHeight w:val="685" w:hRule="atLeast"/>
          <w:tblHeader w:val="0"/>
        </w:trPr>
        <w:tc>
          <w:tcPr>
            <w:tcBorders>
              <w:top w:color="8eaadb" w:space="0" w:sz="4" w:val="single"/>
              <w:left w:color="8eaadb" w:space="0" w:sz="4" w:val="single"/>
              <w:bottom w:color="8eaadb" w:space="0" w:sz="12" w:val="single"/>
              <w:right w:color="8eaadb" w:space="0" w:sz="4" w:val="single"/>
            </w:tcBorders>
          </w:tcPr>
          <w:p w:rsidR="00000000" w:rsidDel="00000000" w:rsidP="00000000" w:rsidRDefault="00000000" w:rsidRPr="00000000" w14:paraId="00000B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1 500</w:t>
            </w:r>
          </w:p>
          <w:p w:rsidR="00000000" w:rsidDel="00000000" w:rsidP="00000000" w:rsidRDefault="00000000" w:rsidRPr="00000000" w14:paraId="00000B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000,00</w:t>
            </w:r>
          </w:p>
        </w:tc>
        <w:tc>
          <w:tcPr>
            <w:tcBorders>
              <w:top w:color="8eaadb" w:space="0" w:sz="4" w:val="single"/>
              <w:left w:color="8eaadb" w:space="0" w:sz="4" w:val="single"/>
              <w:bottom w:color="8eaadb" w:space="0" w:sz="12" w:val="single"/>
              <w:right w:color="8eaadb" w:space="0" w:sz="4" w:val="single"/>
            </w:tcBorders>
          </w:tcPr>
          <w:p w:rsidR="00000000" w:rsidDel="00000000" w:rsidP="00000000" w:rsidRDefault="00000000" w:rsidRPr="00000000" w14:paraId="00000B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1 533</w:t>
            </w:r>
          </w:p>
          <w:p w:rsidR="00000000" w:rsidDel="00000000" w:rsidP="00000000" w:rsidRDefault="00000000" w:rsidRPr="00000000" w14:paraId="00000B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750,00</w:t>
            </w:r>
          </w:p>
        </w:tc>
        <w:tc>
          <w:tcPr>
            <w:tcBorders>
              <w:top w:color="8eaadb" w:space="0" w:sz="4" w:val="single"/>
              <w:left w:color="8eaadb" w:space="0" w:sz="4" w:val="single"/>
              <w:bottom w:color="8eaadb" w:space="0" w:sz="12" w:val="single"/>
              <w:right w:color="8eaadb" w:space="0" w:sz="4" w:val="single"/>
            </w:tcBorders>
          </w:tcPr>
          <w:p w:rsidR="00000000" w:rsidDel="00000000" w:rsidP="00000000" w:rsidRDefault="00000000" w:rsidRPr="00000000" w14:paraId="00000B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1 568</w:t>
            </w:r>
          </w:p>
          <w:p w:rsidR="00000000" w:rsidDel="00000000" w:rsidP="00000000" w:rsidRDefault="00000000" w:rsidRPr="00000000" w14:paraId="00000B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259,38</w:t>
            </w:r>
          </w:p>
        </w:tc>
        <w:tc>
          <w:tcPr>
            <w:tcBorders>
              <w:top w:color="8eaadb" w:space="0" w:sz="4" w:val="single"/>
              <w:left w:color="8eaadb" w:space="0" w:sz="4" w:val="single"/>
              <w:bottom w:color="8eaadb" w:space="0" w:sz="12" w:val="single"/>
              <w:right w:color="8eaadb" w:space="0" w:sz="4" w:val="single"/>
            </w:tcBorders>
          </w:tcPr>
          <w:p w:rsidR="00000000" w:rsidDel="00000000" w:rsidP="00000000" w:rsidRDefault="00000000" w:rsidRPr="00000000" w14:paraId="00000B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1 587</w:t>
            </w:r>
          </w:p>
          <w:p w:rsidR="00000000" w:rsidDel="00000000" w:rsidP="00000000" w:rsidRDefault="00000000" w:rsidRPr="00000000" w14:paraId="00000B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862,62</w:t>
            </w:r>
          </w:p>
        </w:tc>
        <w:tc>
          <w:tcPr>
            <w:tcBorders>
              <w:top w:color="8eaadb" w:space="0" w:sz="4" w:val="single"/>
              <w:left w:color="8eaadb" w:space="0" w:sz="4" w:val="single"/>
              <w:bottom w:color="8eaadb" w:space="0" w:sz="12" w:val="single"/>
              <w:right w:color="8eaadb" w:space="0" w:sz="4" w:val="single"/>
            </w:tcBorders>
          </w:tcPr>
          <w:p w:rsidR="00000000" w:rsidDel="00000000" w:rsidP="00000000" w:rsidRDefault="00000000" w:rsidRPr="00000000" w14:paraId="00000B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1 607</w:t>
            </w:r>
          </w:p>
          <w:p w:rsidR="00000000" w:rsidDel="00000000" w:rsidP="00000000" w:rsidRDefault="00000000" w:rsidRPr="00000000" w14:paraId="00000B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710,90</w:t>
            </w:r>
          </w:p>
        </w:tc>
        <w:tc>
          <w:tcPr>
            <w:tcBorders>
              <w:top w:color="8eaadb" w:space="0" w:sz="4" w:val="single"/>
              <w:left w:color="8eaadb" w:space="0" w:sz="4" w:val="single"/>
              <w:bottom w:color="8eaadb" w:space="0" w:sz="12" w:val="single"/>
              <w:right w:color="8eaadb" w:space="0" w:sz="4" w:val="single"/>
            </w:tcBorders>
          </w:tcPr>
          <w:p w:rsidR="00000000" w:rsidDel="00000000" w:rsidP="00000000" w:rsidRDefault="00000000" w:rsidRPr="00000000" w14:paraId="00000B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1 627</w:t>
            </w:r>
          </w:p>
          <w:p w:rsidR="00000000" w:rsidDel="00000000" w:rsidP="00000000" w:rsidRDefault="00000000" w:rsidRPr="00000000" w14:paraId="00000B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807,29</w:t>
            </w:r>
          </w:p>
        </w:tc>
        <w:tc>
          <w:tcPr>
            <w:tcBorders>
              <w:top w:color="8eaadb" w:space="0" w:sz="4" w:val="single"/>
              <w:left w:color="8eaadb" w:space="0" w:sz="4" w:val="single"/>
              <w:bottom w:color="8eaadb" w:space="0" w:sz="12" w:val="single"/>
              <w:right w:color="8eaadb" w:space="0" w:sz="4" w:val="single"/>
            </w:tcBorders>
          </w:tcPr>
          <w:p w:rsidR="00000000" w:rsidDel="00000000" w:rsidP="00000000" w:rsidRDefault="00000000" w:rsidRPr="00000000" w14:paraId="00000B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1 648</w:t>
            </w:r>
          </w:p>
          <w:p w:rsidR="00000000" w:rsidDel="00000000" w:rsidP="00000000" w:rsidRDefault="00000000" w:rsidRPr="00000000" w14:paraId="00000B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154,88</w:t>
            </w:r>
          </w:p>
        </w:tc>
      </w:tr>
      <w:tr>
        <w:trPr>
          <w:cantSplit w:val="0"/>
          <w:trHeight w:val="371" w:hRule="atLeast"/>
          <w:tblHeader w:val="0"/>
        </w:trPr>
        <w:tc>
          <w:tcPr>
            <w:tcBorders>
              <w:top w:color="8eaadb" w:space="0" w:sz="12" w:val="single"/>
              <w:left w:color="8eaadb" w:space="0" w:sz="4" w:val="single"/>
              <w:bottom w:color="8eaadb" w:space="0" w:sz="4" w:val="single"/>
              <w:right w:color="8eaadb" w:space="0" w:sz="4" w:val="single"/>
            </w:tcBorders>
            <w:shd w:fill="d9e1f3" w:val="clear"/>
          </w:tcPr>
          <w:p w:rsidR="00000000" w:rsidDel="00000000" w:rsidP="00000000" w:rsidRDefault="00000000" w:rsidRPr="00000000" w14:paraId="00000B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Q1</w:t>
            </w:r>
          </w:p>
        </w:tc>
        <w:tc>
          <w:tcPr>
            <w:tcBorders>
              <w:top w:color="8eaadb" w:space="0" w:sz="12" w:val="single"/>
              <w:left w:color="8eaadb" w:space="0" w:sz="4" w:val="single"/>
              <w:bottom w:color="8eaadb" w:space="0" w:sz="4" w:val="single"/>
              <w:right w:color="8eaadb" w:space="0" w:sz="4" w:val="single"/>
            </w:tcBorders>
            <w:shd w:fill="d9e1f3" w:val="clear"/>
          </w:tcPr>
          <w:p w:rsidR="00000000" w:rsidDel="00000000" w:rsidP="00000000" w:rsidRDefault="00000000" w:rsidRPr="00000000" w14:paraId="00000B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Q2</w:t>
            </w:r>
          </w:p>
        </w:tc>
        <w:tc>
          <w:tcPr>
            <w:tcBorders>
              <w:top w:color="8eaadb" w:space="0" w:sz="12" w:val="single"/>
              <w:left w:color="8eaadb" w:space="0" w:sz="4" w:val="single"/>
              <w:bottom w:color="8eaadb" w:space="0" w:sz="4" w:val="single"/>
              <w:right w:color="8eaadb" w:space="0" w:sz="4" w:val="single"/>
            </w:tcBorders>
            <w:shd w:fill="d9e1f3" w:val="clear"/>
          </w:tcPr>
          <w:p w:rsidR="00000000" w:rsidDel="00000000" w:rsidP="00000000" w:rsidRDefault="00000000" w:rsidRPr="00000000" w14:paraId="00000B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Q3</w:t>
            </w:r>
          </w:p>
        </w:tc>
        <w:tc>
          <w:tcPr>
            <w:tcBorders>
              <w:top w:color="8eaadb" w:space="0" w:sz="12" w:val="single"/>
              <w:left w:color="8eaadb" w:space="0" w:sz="4" w:val="single"/>
              <w:bottom w:color="8eaadb" w:space="0" w:sz="4" w:val="single"/>
              <w:right w:color="8eaadb" w:space="0" w:sz="4" w:val="single"/>
            </w:tcBorders>
            <w:shd w:fill="d9e1f3" w:val="clear"/>
          </w:tcPr>
          <w:p w:rsidR="00000000" w:rsidDel="00000000" w:rsidP="00000000" w:rsidRDefault="00000000" w:rsidRPr="00000000" w14:paraId="00000B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Q4</w:t>
            </w:r>
          </w:p>
        </w:tc>
        <w:tc>
          <w:tcPr>
            <w:tcBorders>
              <w:top w:color="8eaadb" w:space="0" w:sz="12" w:val="single"/>
              <w:left w:color="8eaadb" w:space="0" w:sz="4" w:val="single"/>
              <w:bottom w:color="8eaadb" w:space="0" w:sz="4" w:val="single"/>
              <w:right w:color="8eaadb" w:space="0" w:sz="4" w:val="single"/>
            </w:tcBorders>
            <w:shd w:fill="d9e1f3" w:val="clear"/>
          </w:tcPr>
          <w:p w:rsidR="00000000" w:rsidDel="00000000" w:rsidP="00000000" w:rsidRDefault="00000000" w:rsidRPr="00000000" w14:paraId="00000B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Q5</w:t>
            </w:r>
          </w:p>
        </w:tc>
        <w:tc>
          <w:tcPr>
            <w:tcBorders>
              <w:top w:color="8eaadb" w:space="0" w:sz="12" w:val="single"/>
              <w:left w:color="8eaadb" w:space="0" w:sz="4" w:val="single"/>
              <w:bottom w:color="8eaadb" w:space="0" w:sz="4" w:val="single"/>
              <w:right w:color="8eaadb" w:space="0" w:sz="4" w:val="single"/>
            </w:tcBorders>
            <w:shd w:fill="d9e1f3" w:val="clear"/>
          </w:tcPr>
          <w:p w:rsidR="00000000" w:rsidDel="00000000" w:rsidP="00000000" w:rsidRDefault="00000000" w:rsidRPr="00000000" w14:paraId="00000B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Q6</w:t>
            </w:r>
          </w:p>
        </w:tc>
        <w:tc>
          <w:tcPr>
            <w:tcBorders>
              <w:top w:color="8eaadb" w:space="0" w:sz="12" w:val="single"/>
              <w:left w:color="8eaadb" w:space="0" w:sz="4" w:val="single"/>
              <w:bottom w:color="8eaadb" w:space="0" w:sz="4" w:val="single"/>
              <w:right w:color="8eaadb" w:space="0" w:sz="4" w:val="single"/>
            </w:tcBorders>
            <w:shd w:fill="d9e1f3" w:val="clear"/>
          </w:tcPr>
          <w:p w:rsidR="00000000" w:rsidDel="00000000" w:rsidP="00000000" w:rsidRDefault="00000000" w:rsidRPr="00000000" w14:paraId="00000B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69" w:hRule="atLeast"/>
          <w:tblHeader w:val="0"/>
        </w:trPr>
        <w:tc>
          <w:tcPr>
            <w:tcBorders>
              <w:top w:color="8eaadb" w:space="0" w:sz="4" w:val="single"/>
              <w:left w:color="8eaadb" w:space="0" w:sz="4" w:val="single"/>
              <w:bottom w:color="8eaadb" w:space="0" w:sz="4" w:val="single"/>
              <w:right w:color="8eaadb" w:space="0" w:sz="4" w:val="single"/>
            </w:tcBorders>
          </w:tcPr>
          <w:p w:rsidR="00000000" w:rsidDel="00000000" w:rsidP="00000000" w:rsidRDefault="00000000" w:rsidRPr="00000000" w14:paraId="00000B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w:t>
            </w:r>
          </w:p>
        </w:tc>
        <w:tc>
          <w:tcPr>
            <w:tcBorders>
              <w:top w:color="8eaadb" w:space="0" w:sz="4" w:val="single"/>
              <w:left w:color="8eaadb" w:space="0" w:sz="4" w:val="single"/>
              <w:bottom w:color="8eaadb" w:space="0" w:sz="4" w:val="single"/>
              <w:right w:color="8eaadb" w:space="0" w:sz="4" w:val="single"/>
            </w:tcBorders>
          </w:tcPr>
          <w:p w:rsidR="00000000" w:rsidDel="00000000" w:rsidP="00000000" w:rsidRDefault="00000000" w:rsidRPr="00000000" w14:paraId="00000B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w:t>
            </w:r>
          </w:p>
        </w:tc>
        <w:tc>
          <w:tcPr>
            <w:tcBorders>
              <w:top w:color="8eaadb" w:space="0" w:sz="4" w:val="single"/>
              <w:left w:color="8eaadb" w:space="0" w:sz="4" w:val="single"/>
              <w:bottom w:color="8eaadb" w:space="0" w:sz="4" w:val="single"/>
              <w:right w:color="8eaadb" w:space="0" w:sz="4" w:val="single"/>
            </w:tcBorders>
          </w:tcPr>
          <w:p w:rsidR="00000000" w:rsidDel="00000000" w:rsidP="00000000" w:rsidRDefault="00000000" w:rsidRPr="00000000" w14:paraId="00000B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c>
          <w:tcPr>
            <w:tcBorders>
              <w:top w:color="8eaadb" w:space="0" w:sz="4" w:val="single"/>
              <w:left w:color="8eaadb" w:space="0" w:sz="4" w:val="single"/>
              <w:bottom w:color="8eaadb" w:space="0" w:sz="4" w:val="single"/>
              <w:right w:color="8eaadb" w:space="0" w:sz="4" w:val="single"/>
            </w:tcBorders>
          </w:tcPr>
          <w:p w:rsidR="00000000" w:rsidDel="00000000" w:rsidP="00000000" w:rsidRDefault="00000000" w:rsidRPr="00000000" w14:paraId="00000B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c>
          <w:tcPr>
            <w:tcBorders>
              <w:top w:color="8eaadb" w:space="0" w:sz="4" w:val="single"/>
              <w:left w:color="8eaadb" w:space="0" w:sz="4" w:val="single"/>
              <w:bottom w:color="8eaadb" w:space="0" w:sz="4" w:val="single"/>
              <w:right w:color="8eaadb" w:space="0" w:sz="4" w:val="single"/>
            </w:tcBorders>
          </w:tcPr>
          <w:p w:rsidR="00000000" w:rsidDel="00000000" w:rsidP="00000000" w:rsidRDefault="00000000" w:rsidRPr="00000000" w14:paraId="00000B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c>
          <w:tcPr>
            <w:tcBorders>
              <w:top w:color="8eaadb" w:space="0" w:sz="4" w:val="single"/>
              <w:left w:color="8eaadb" w:space="0" w:sz="4" w:val="single"/>
              <w:bottom w:color="8eaadb" w:space="0" w:sz="4" w:val="single"/>
              <w:right w:color="8eaadb" w:space="0" w:sz="4" w:val="single"/>
            </w:tcBorders>
          </w:tcPr>
          <w:p w:rsidR="00000000" w:rsidDel="00000000" w:rsidP="00000000" w:rsidRDefault="00000000" w:rsidRPr="00000000" w14:paraId="00000B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c>
          <w:tcPr>
            <w:tcBorders>
              <w:top w:color="8eaadb" w:space="0" w:sz="4" w:val="single"/>
              <w:left w:color="8eaadb" w:space="0" w:sz="4" w:val="single"/>
              <w:bottom w:color="8eaadb" w:space="0" w:sz="4" w:val="single"/>
              <w:right w:color="8eaadb" w:space="0" w:sz="4" w:val="single"/>
            </w:tcBorders>
          </w:tcPr>
          <w:p w:rsidR="00000000" w:rsidDel="00000000" w:rsidP="00000000" w:rsidRDefault="00000000" w:rsidRPr="00000000" w14:paraId="00000B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71" w:hRule="atLeast"/>
          <w:tblHeader w:val="0"/>
        </w:trPr>
        <w:tc>
          <w:tcPr>
            <w:tcBorders>
              <w:top w:color="8eaadb" w:space="0" w:sz="4" w:val="single"/>
              <w:left w:color="8eaadb" w:space="0" w:sz="4" w:val="single"/>
              <w:bottom w:color="8eaadb" w:space="0" w:sz="4" w:val="single"/>
              <w:right w:color="8eaadb" w:space="0" w:sz="4" w:val="single"/>
            </w:tcBorders>
            <w:shd w:fill="d9e1f3" w:val="clear"/>
          </w:tcPr>
          <w:p w:rsidR="00000000" w:rsidDel="00000000" w:rsidP="00000000" w:rsidRDefault="00000000" w:rsidRPr="00000000" w14:paraId="00000B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p>
        </w:tc>
        <w:tc>
          <w:tcPr>
            <w:tcBorders>
              <w:top w:color="8eaadb" w:space="0" w:sz="4" w:val="single"/>
              <w:left w:color="8eaadb" w:space="0" w:sz="4" w:val="single"/>
              <w:bottom w:color="8eaadb" w:space="0" w:sz="4" w:val="single"/>
              <w:right w:color="8eaadb" w:space="0" w:sz="4" w:val="single"/>
            </w:tcBorders>
            <w:shd w:fill="d9e1f3" w:val="clear"/>
          </w:tcPr>
          <w:p w:rsidR="00000000" w:rsidDel="00000000" w:rsidP="00000000" w:rsidRDefault="00000000" w:rsidRPr="00000000" w14:paraId="00000B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w:t>
            </w:r>
          </w:p>
        </w:tc>
        <w:tc>
          <w:tcPr>
            <w:tcBorders>
              <w:top w:color="8eaadb" w:space="0" w:sz="4" w:val="single"/>
              <w:left w:color="8eaadb" w:space="0" w:sz="4" w:val="single"/>
              <w:bottom w:color="8eaadb" w:space="0" w:sz="4" w:val="single"/>
              <w:right w:color="8eaadb" w:space="0" w:sz="4" w:val="single"/>
            </w:tcBorders>
            <w:shd w:fill="d9e1f3" w:val="clear"/>
          </w:tcPr>
          <w:p w:rsidR="00000000" w:rsidDel="00000000" w:rsidP="00000000" w:rsidRDefault="00000000" w:rsidRPr="00000000" w14:paraId="00000B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c>
          <w:tcPr>
            <w:tcBorders>
              <w:top w:color="8eaadb" w:space="0" w:sz="4" w:val="single"/>
              <w:left w:color="8eaadb" w:space="0" w:sz="4" w:val="single"/>
              <w:bottom w:color="8eaadb" w:space="0" w:sz="4" w:val="single"/>
              <w:right w:color="8eaadb" w:space="0" w:sz="4" w:val="single"/>
            </w:tcBorders>
            <w:shd w:fill="d9e1f3" w:val="clear"/>
          </w:tcPr>
          <w:p w:rsidR="00000000" w:rsidDel="00000000" w:rsidP="00000000" w:rsidRDefault="00000000" w:rsidRPr="00000000" w14:paraId="00000B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c>
          <w:tcPr>
            <w:tcBorders>
              <w:top w:color="8eaadb" w:space="0" w:sz="4" w:val="single"/>
              <w:left w:color="8eaadb" w:space="0" w:sz="4" w:val="single"/>
              <w:bottom w:color="8eaadb" w:space="0" w:sz="4" w:val="single"/>
              <w:right w:color="8eaadb" w:space="0" w:sz="4" w:val="single"/>
            </w:tcBorders>
            <w:shd w:fill="d9e1f3" w:val="clear"/>
          </w:tcPr>
          <w:p w:rsidR="00000000" w:rsidDel="00000000" w:rsidP="00000000" w:rsidRDefault="00000000" w:rsidRPr="00000000" w14:paraId="00000B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c>
          <w:tcPr>
            <w:tcBorders>
              <w:top w:color="8eaadb" w:space="0" w:sz="4" w:val="single"/>
              <w:left w:color="8eaadb" w:space="0" w:sz="4" w:val="single"/>
              <w:bottom w:color="8eaadb" w:space="0" w:sz="4" w:val="single"/>
              <w:right w:color="8eaadb" w:space="0" w:sz="4" w:val="single"/>
            </w:tcBorders>
            <w:shd w:fill="d9e1f3" w:val="clear"/>
          </w:tcPr>
          <w:p w:rsidR="00000000" w:rsidDel="00000000" w:rsidP="00000000" w:rsidRDefault="00000000" w:rsidRPr="00000000" w14:paraId="00000B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w:t>
            </w:r>
          </w:p>
        </w:tc>
        <w:tc>
          <w:tcPr>
            <w:tcBorders>
              <w:top w:color="8eaadb" w:space="0" w:sz="4" w:val="single"/>
              <w:left w:color="8eaadb" w:space="0" w:sz="4" w:val="single"/>
              <w:bottom w:color="8eaadb" w:space="0" w:sz="4" w:val="single"/>
              <w:right w:color="8eaadb" w:space="0" w:sz="4" w:val="single"/>
            </w:tcBorders>
            <w:shd w:fill="d9e1f3" w:val="clear"/>
          </w:tcPr>
          <w:p w:rsidR="00000000" w:rsidDel="00000000" w:rsidP="00000000" w:rsidRDefault="00000000" w:rsidRPr="00000000" w14:paraId="00000B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69" w:hRule="atLeast"/>
          <w:tblHeader w:val="0"/>
        </w:trPr>
        <w:tc>
          <w:tcPr>
            <w:tcBorders>
              <w:top w:color="8eaadb" w:space="0" w:sz="4" w:val="single"/>
              <w:left w:color="8eaadb" w:space="0" w:sz="4" w:val="single"/>
              <w:bottom w:color="8eaadb" w:space="0" w:sz="4" w:val="single"/>
              <w:right w:color="8eaadb" w:space="0" w:sz="4" w:val="single"/>
            </w:tcBorders>
          </w:tcPr>
          <w:p w:rsidR="00000000" w:rsidDel="00000000" w:rsidP="00000000" w:rsidRDefault="00000000" w:rsidRPr="00000000" w14:paraId="00000B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33 750,00</w:t>
            </w:r>
          </w:p>
        </w:tc>
        <w:tc>
          <w:tcPr>
            <w:tcBorders>
              <w:top w:color="8eaadb" w:space="0" w:sz="4" w:val="single"/>
              <w:left w:color="8eaadb" w:space="0" w:sz="4" w:val="single"/>
              <w:bottom w:color="8eaadb" w:space="0" w:sz="4" w:val="single"/>
              <w:right w:color="8eaadb" w:space="0" w:sz="4" w:val="single"/>
            </w:tcBorders>
          </w:tcPr>
          <w:p w:rsidR="00000000" w:rsidDel="00000000" w:rsidP="00000000" w:rsidRDefault="00000000" w:rsidRPr="00000000" w14:paraId="00000B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34 509,38</w:t>
            </w:r>
          </w:p>
        </w:tc>
        <w:tc>
          <w:tcPr>
            <w:tcBorders>
              <w:top w:color="8eaadb" w:space="0" w:sz="4" w:val="single"/>
              <w:left w:color="8eaadb" w:space="0" w:sz="4" w:val="single"/>
              <w:bottom w:color="8eaadb" w:space="0" w:sz="4" w:val="single"/>
              <w:right w:color="8eaadb" w:space="0" w:sz="4" w:val="single"/>
            </w:tcBorders>
          </w:tcPr>
          <w:p w:rsidR="00000000" w:rsidDel="00000000" w:rsidP="00000000" w:rsidRDefault="00000000" w:rsidRPr="00000000" w14:paraId="00000B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19 603,24</w:t>
            </w:r>
          </w:p>
        </w:tc>
        <w:tc>
          <w:tcPr>
            <w:tcBorders>
              <w:top w:color="8eaadb" w:space="0" w:sz="4" w:val="single"/>
              <w:left w:color="8eaadb" w:space="0" w:sz="4" w:val="single"/>
              <w:bottom w:color="8eaadb" w:space="0" w:sz="4" w:val="single"/>
              <w:right w:color="8eaadb" w:space="0" w:sz="4" w:val="single"/>
            </w:tcBorders>
          </w:tcPr>
          <w:p w:rsidR="00000000" w:rsidDel="00000000" w:rsidP="00000000" w:rsidRDefault="00000000" w:rsidRPr="00000000" w14:paraId="00000B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19 848,28</w:t>
            </w:r>
          </w:p>
        </w:tc>
        <w:tc>
          <w:tcPr>
            <w:tcBorders>
              <w:top w:color="8eaadb" w:space="0" w:sz="4" w:val="single"/>
              <w:left w:color="8eaadb" w:space="0" w:sz="4" w:val="single"/>
              <w:bottom w:color="8eaadb" w:space="0" w:sz="4" w:val="single"/>
              <w:right w:color="8eaadb" w:space="0" w:sz="4" w:val="single"/>
            </w:tcBorders>
          </w:tcPr>
          <w:p w:rsidR="00000000" w:rsidDel="00000000" w:rsidP="00000000" w:rsidRDefault="00000000" w:rsidRPr="00000000" w14:paraId="00000B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20 096,39</w:t>
            </w:r>
          </w:p>
        </w:tc>
        <w:tc>
          <w:tcPr>
            <w:tcBorders>
              <w:top w:color="8eaadb" w:space="0" w:sz="4" w:val="single"/>
              <w:left w:color="8eaadb" w:space="0" w:sz="4" w:val="single"/>
              <w:bottom w:color="8eaadb" w:space="0" w:sz="4" w:val="single"/>
              <w:right w:color="8eaadb" w:space="0" w:sz="4" w:val="single"/>
            </w:tcBorders>
          </w:tcPr>
          <w:p w:rsidR="00000000" w:rsidDel="00000000" w:rsidP="00000000" w:rsidRDefault="00000000" w:rsidRPr="00000000" w14:paraId="00000B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20 347,59</w:t>
            </w:r>
          </w:p>
        </w:tc>
        <w:tc>
          <w:tcPr>
            <w:tcBorders>
              <w:top w:color="8eaadb" w:space="0" w:sz="4" w:val="single"/>
              <w:left w:color="8eaadb" w:space="0" w:sz="4" w:val="single"/>
              <w:bottom w:color="8eaadb" w:space="0" w:sz="4" w:val="single"/>
              <w:right w:color="8eaadb" w:space="0" w:sz="4" w:val="single"/>
            </w:tcBorders>
          </w:tcPr>
          <w:p w:rsidR="00000000" w:rsidDel="00000000" w:rsidP="00000000" w:rsidRDefault="00000000" w:rsidRPr="00000000" w14:paraId="00000B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71" w:hRule="atLeast"/>
          <w:tblHeader w:val="0"/>
        </w:trPr>
        <w:tc>
          <w:tcPr>
            <w:tcBorders>
              <w:top w:color="8eaadb" w:space="0" w:sz="4" w:val="single"/>
              <w:left w:color="8eaadb" w:space="0" w:sz="4" w:val="single"/>
              <w:bottom w:color="8eaadb" w:space="0" w:sz="4" w:val="single"/>
              <w:right w:color="8eaadb" w:space="0" w:sz="4" w:val="single"/>
            </w:tcBorders>
            <w:shd w:fill="d9e1f3" w:val="clear"/>
          </w:tcPr>
          <w:p w:rsidR="00000000" w:rsidDel="00000000" w:rsidP="00000000" w:rsidRDefault="00000000" w:rsidRPr="00000000" w14:paraId="00000B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A1*A3/4</w:t>
            </w:r>
          </w:p>
        </w:tc>
        <w:tc>
          <w:tcPr>
            <w:tcBorders>
              <w:top w:color="8eaadb" w:space="0" w:sz="4" w:val="single"/>
              <w:left w:color="8eaadb" w:space="0" w:sz="4" w:val="single"/>
              <w:bottom w:color="8eaadb" w:space="0" w:sz="4" w:val="single"/>
              <w:right w:color="8eaadb" w:space="0" w:sz="4" w:val="single"/>
            </w:tcBorders>
            <w:shd w:fill="d9e1f3" w:val="clear"/>
          </w:tcPr>
          <w:p w:rsidR="00000000" w:rsidDel="00000000" w:rsidP="00000000" w:rsidRDefault="00000000" w:rsidRPr="00000000" w14:paraId="00000B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8eaadb" w:space="0" w:sz="4" w:val="single"/>
              <w:left w:color="8eaadb" w:space="0" w:sz="4" w:val="single"/>
              <w:bottom w:color="8eaadb" w:space="0" w:sz="4" w:val="single"/>
              <w:right w:color="8eaadb" w:space="0" w:sz="4" w:val="single"/>
            </w:tcBorders>
            <w:shd w:fill="d9e1f3" w:val="clear"/>
          </w:tcPr>
          <w:p w:rsidR="00000000" w:rsidDel="00000000" w:rsidP="00000000" w:rsidRDefault="00000000" w:rsidRPr="00000000" w14:paraId="00000B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8eaadb" w:space="0" w:sz="4" w:val="single"/>
              <w:left w:color="8eaadb" w:space="0" w:sz="4" w:val="single"/>
              <w:bottom w:color="8eaadb" w:space="0" w:sz="4" w:val="single"/>
              <w:right w:color="8eaadb" w:space="0" w:sz="4" w:val="single"/>
            </w:tcBorders>
            <w:shd w:fill="d9e1f3" w:val="clear"/>
          </w:tcPr>
          <w:p w:rsidR="00000000" w:rsidDel="00000000" w:rsidP="00000000" w:rsidRDefault="00000000" w:rsidRPr="00000000" w14:paraId="00000B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8eaadb" w:space="0" w:sz="4" w:val="single"/>
              <w:left w:color="8eaadb" w:space="0" w:sz="4" w:val="single"/>
              <w:bottom w:color="8eaadb" w:space="0" w:sz="4" w:val="single"/>
              <w:right w:color="8eaadb" w:space="0" w:sz="4" w:val="single"/>
            </w:tcBorders>
            <w:shd w:fill="d9e1f3" w:val="clear"/>
          </w:tcPr>
          <w:p w:rsidR="00000000" w:rsidDel="00000000" w:rsidP="00000000" w:rsidRDefault="00000000" w:rsidRPr="00000000" w14:paraId="00000B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8eaadb" w:space="0" w:sz="4" w:val="single"/>
              <w:left w:color="8eaadb" w:space="0" w:sz="4" w:val="single"/>
              <w:bottom w:color="8eaadb" w:space="0" w:sz="4" w:val="single"/>
              <w:right w:color="8eaadb" w:space="0" w:sz="4" w:val="single"/>
            </w:tcBorders>
            <w:shd w:fill="d9e1f3" w:val="clear"/>
          </w:tcPr>
          <w:p w:rsidR="00000000" w:rsidDel="00000000" w:rsidP="00000000" w:rsidRDefault="00000000" w:rsidRPr="00000000" w14:paraId="00000B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8eaadb" w:space="0" w:sz="4" w:val="single"/>
              <w:left w:color="8eaadb" w:space="0" w:sz="4" w:val="single"/>
              <w:bottom w:color="8eaadb" w:space="0" w:sz="4" w:val="single"/>
              <w:right w:color="8eaadb" w:space="0" w:sz="4" w:val="single"/>
            </w:tcBorders>
            <w:shd w:fill="d9e1f3" w:val="clear"/>
          </w:tcPr>
          <w:p w:rsidR="00000000" w:rsidDel="00000000" w:rsidP="00000000" w:rsidRDefault="00000000" w:rsidRPr="00000000" w14:paraId="00000B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9" w:hRule="atLeast"/>
          <w:tblHeader w:val="0"/>
        </w:trPr>
        <w:tc>
          <w:tcPr>
            <w:tcBorders>
              <w:top w:color="8eaadb" w:space="0" w:sz="4" w:val="single"/>
              <w:left w:color="8eaadb" w:space="0" w:sz="4" w:val="single"/>
              <w:bottom w:color="8eaadb" w:space="0" w:sz="4" w:val="single"/>
              <w:right w:color="8eaadb" w:space="0" w:sz="4" w:val="single"/>
            </w:tcBorders>
          </w:tcPr>
          <w:p w:rsidR="00000000" w:rsidDel="00000000" w:rsidP="00000000" w:rsidRDefault="00000000" w:rsidRPr="00000000" w14:paraId="00000B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8eaadb" w:space="0" w:sz="4" w:val="single"/>
              <w:left w:color="8eaadb" w:space="0" w:sz="4" w:val="single"/>
              <w:bottom w:color="8eaadb" w:space="0" w:sz="4" w:val="single"/>
              <w:right w:color="8eaadb" w:space="0" w:sz="4" w:val="single"/>
            </w:tcBorders>
          </w:tcPr>
          <w:p w:rsidR="00000000" w:rsidDel="00000000" w:rsidP="00000000" w:rsidRDefault="00000000" w:rsidRPr="00000000" w14:paraId="00000B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8eaadb" w:space="0" w:sz="4" w:val="single"/>
              <w:left w:color="8eaadb" w:space="0" w:sz="4" w:val="single"/>
              <w:bottom w:color="8eaadb" w:space="0" w:sz="4" w:val="single"/>
              <w:right w:color="8eaadb" w:space="0" w:sz="4" w:val="single"/>
            </w:tcBorders>
          </w:tcPr>
          <w:p w:rsidR="00000000" w:rsidDel="00000000" w:rsidP="00000000" w:rsidRDefault="00000000" w:rsidRPr="00000000" w14:paraId="00000B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8eaadb" w:space="0" w:sz="4" w:val="single"/>
              <w:left w:color="8eaadb" w:space="0" w:sz="4" w:val="single"/>
              <w:bottom w:color="8eaadb" w:space="0" w:sz="4" w:val="single"/>
              <w:right w:color="8eaadb" w:space="0" w:sz="4" w:val="single"/>
            </w:tcBorders>
          </w:tcPr>
          <w:p w:rsidR="00000000" w:rsidDel="00000000" w:rsidP="00000000" w:rsidRDefault="00000000" w:rsidRPr="00000000" w14:paraId="00000B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8eaadb" w:space="0" w:sz="4" w:val="single"/>
              <w:left w:color="8eaadb" w:space="0" w:sz="4" w:val="single"/>
              <w:bottom w:color="8eaadb" w:space="0" w:sz="4" w:val="single"/>
              <w:right w:color="8eaadb" w:space="0" w:sz="4" w:val="single"/>
            </w:tcBorders>
          </w:tcPr>
          <w:p w:rsidR="00000000" w:rsidDel="00000000" w:rsidP="00000000" w:rsidRDefault="00000000" w:rsidRPr="00000000" w14:paraId="00000B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8eaadb" w:space="0" w:sz="4" w:val="single"/>
              <w:left w:color="8eaadb" w:space="0" w:sz="4" w:val="single"/>
              <w:bottom w:color="8eaadb" w:space="0" w:sz="4" w:val="single"/>
              <w:right w:color="8eaadb" w:space="0" w:sz="4" w:val="single"/>
            </w:tcBorders>
          </w:tcPr>
          <w:p w:rsidR="00000000" w:rsidDel="00000000" w:rsidP="00000000" w:rsidRDefault="00000000" w:rsidRPr="00000000" w14:paraId="00000B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8eaadb" w:space="0" w:sz="4" w:val="single"/>
              <w:left w:color="8eaadb" w:space="0" w:sz="4" w:val="single"/>
              <w:bottom w:color="8eaadb" w:space="0" w:sz="4" w:val="single"/>
              <w:right w:color="8eaadb" w:space="0" w:sz="4" w:val="single"/>
            </w:tcBorders>
          </w:tcPr>
          <w:p w:rsidR="00000000" w:rsidDel="00000000" w:rsidP="00000000" w:rsidRDefault="00000000" w:rsidRPr="00000000" w14:paraId="00000B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741" w:hRule="atLeast"/>
          <w:tblHeader w:val="0"/>
        </w:trPr>
        <w:tc>
          <w:tcPr>
            <w:tcBorders>
              <w:top w:color="8eaadb" w:space="0" w:sz="4" w:val="single"/>
              <w:left w:color="8eaadb" w:space="0" w:sz="4" w:val="single"/>
              <w:bottom w:color="8eaadb" w:space="0" w:sz="4" w:val="single"/>
              <w:right w:color="8eaadb" w:space="0" w:sz="4" w:val="single"/>
            </w:tcBorders>
            <w:shd w:fill="d9e1f3" w:val="clear"/>
          </w:tcPr>
          <w:p w:rsidR="00000000" w:rsidDel="00000000" w:rsidP="00000000" w:rsidRDefault="00000000" w:rsidRPr="00000000" w14:paraId="00000B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8eaadb" w:space="0" w:sz="4" w:val="single"/>
              <w:left w:color="8eaadb" w:space="0" w:sz="4" w:val="single"/>
              <w:bottom w:color="8eaadb" w:space="0" w:sz="4" w:val="single"/>
              <w:right w:color="8eaadb" w:space="0" w:sz="4" w:val="single"/>
            </w:tcBorders>
            <w:shd w:fill="d9e1f3" w:val="clear"/>
          </w:tcPr>
          <w:p w:rsidR="00000000" w:rsidDel="00000000" w:rsidP="00000000" w:rsidRDefault="00000000" w:rsidRPr="00000000" w14:paraId="00000B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6,48%</w:t>
            </w:r>
          </w:p>
        </w:tc>
        <w:tc>
          <w:tcPr>
            <w:tcBorders>
              <w:top w:color="8eaadb" w:space="0" w:sz="4" w:val="single"/>
              <w:left w:color="8eaadb" w:space="0" w:sz="4" w:val="single"/>
              <w:bottom w:color="8eaadb" w:space="0" w:sz="4" w:val="single"/>
              <w:right w:color="8eaadb" w:space="0" w:sz="4" w:val="single"/>
            </w:tcBorders>
            <w:shd w:fill="d9e1f3" w:val="clear"/>
          </w:tcPr>
          <w:p w:rsidR="00000000" w:rsidDel="00000000" w:rsidP="00000000" w:rsidRDefault="00000000" w:rsidRPr="00000000" w14:paraId="00000B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(G1/A1)^</w:t>
            </w:r>
          </w:p>
          <w:p w:rsidR="00000000" w:rsidDel="00000000" w:rsidP="00000000" w:rsidRDefault="00000000" w:rsidRPr="00000000" w14:paraId="00000B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(2/3)-1</w:t>
            </w:r>
          </w:p>
        </w:tc>
        <w:tc>
          <w:tcPr>
            <w:tcBorders>
              <w:top w:color="8eaadb" w:space="0" w:sz="4" w:val="single"/>
              <w:left w:color="8eaadb" w:space="0" w:sz="4" w:val="single"/>
              <w:bottom w:color="8eaadb" w:space="0" w:sz="4" w:val="single"/>
              <w:right w:color="8eaadb" w:space="0" w:sz="4" w:val="single"/>
            </w:tcBorders>
            <w:shd w:fill="d9e1f3" w:val="clear"/>
          </w:tcPr>
          <w:p w:rsidR="00000000" w:rsidDel="00000000" w:rsidP="00000000" w:rsidRDefault="00000000" w:rsidRPr="00000000" w14:paraId="00000B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8eaadb" w:space="0" w:sz="4" w:val="single"/>
              <w:left w:color="8eaadb" w:space="0" w:sz="4" w:val="single"/>
              <w:bottom w:color="8eaadb" w:space="0" w:sz="4" w:val="single"/>
              <w:right w:color="8eaadb" w:space="0" w:sz="4" w:val="single"/>
            </w:tcBorders>
            <w:shd w:fill="d9e1f3" w:val="clear"/>
          </w:tcPr>
          <w:p w:rsidR="00000000" w:rsidDel="00000000" w:rsidP="00000000" w:rsidRDefault="00000000" w:rsidRPr="00000000" w14:paraId="00000B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8eaadb" w:space="0" w:sz="4" w:val="single"/>
              <w:left w:color="8eaadb" w:space="0" w:sz="4" w:val="single"/>
              <w:bottom w:color="8eaadb" w:space="0" w:sz="4" w:val="single"/>
              <w:right w:color="8eaadb" w:space="0" w:sz="4" w:val="single"/>
            </w:tcBorders>
            <w:shd w:fill="d9e1f3" w:val="clear"/>
          </w:tcPr>
          <w:p w:rsidR="00000000" w:rsidDel="00000000" w:rsidP="00000000" w:rsidRDefault="00000000" w:rsidRPr="00000000" w14:paraId="00000B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8eaadb" w:space="0" w:sz="4" w:val="single"/>
              <w:left w:color="8eaadb" w:space="0" w:sz="4" w:val="single"/>
              <w:bottom w:color="8eaadb" w:space="0" w:sz="4" w:val="single"/>
              <w:right w:color="8eaadb" w:space="0" w:sz="4" w:val="single"/>
            </w:tcBorders>
            <w:shd w:fill="d9e1f3" w:val="clear"/>
          </w:tcPr>
          <w:p w:rsidR="00000000" w:rsidDel="00000000" w:rsidP="00000000" w:rsidRDefault="00000000" w:rsidRPr="00000000" w14:paraId="00000B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BD1">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Б) по условиям досрочного расторжения (будем считать, что условия не изменились), следовательно, пенсионер получит 0,6*9%=5,4% или 1 540 500 рублей, т.е. он получит проценты, исходя из годовой ставки 5,4%, а за полгода 2,7%.</w:t>
      </w:r>
    </w:p>
    <w:p w:rsidR="00000000" w:rsidDel="00000000" w:rsidP="00000000" w:rsidRDefault="00000000" w:rsidRPr="00000000" w14:paraId="00000BD2">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В) Банк устраивает такую сложную схему, так как это позволяет привлекать большее количество вкладчиков, которые не разбираются в тонкостях начислений. Поскольку номинальная ставка по вкладу 9%, то можно ее использовать для привлечения клиентов, хотя как мы видим, реальная ставка по вкладу составляет всего 6,48% или до 7% (если выбрать ежемесячное начисление и капитализацию).</w:t>
      </w:r>
    </w:p>
    <w:p w:rsidR="00000000" w:rsidDel="00000000" w:rsidP="00000000" w:rsidRDefault="00000000" w:rsidRPr="00000000" w14:paraId="00000BD3">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2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Кейс-задание № 3 «Выбор НПФ по договору негосударственного пенсионного обеспечения»</w:t>
      </w:r>
    </w:p>
    <w:p w:rsidR="00000000" w:rsidDel="00000000" w:rsidP="00000000" w:rsidRDefault="00000000" w:rsidRPr="00000000" w14:paraId="00000BD4">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2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Вам 50 лет, какой инвестиционный портфель управляющей компании (инвестиционный портфель Б) или негосударственного пенсионного фонда (инвестиционный портфель А) для Вас будет предпочтительнее из приведенных примеров и почему.</w:t>
      </w:r>
      <w:r w:rsidDel="00000000" w:rsidR="00000000" w:rsidRPr="00000000">
        <w:rPr>
          <w:rtl w:val="0"/>
        </w:rPr>
      </w:r>
    </w:p>
    <w:p w:rsidR="00000000" w:rsidDel="00000000" w:rsidP="00000000" w:rsidRDefault="00000000" w:rsidRPr="00000000" w14:paraId="00000BD5">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D6">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Таблица 1- Доля каждого вида инвестиций в инвестиционных портфелях</w:t>
      </w:r>
    </w:p>
    <w:tbl>
      <w:tblPr>
        <w:tblStyle w:val="Table33"/>
        <w:tblW w:w="9072.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11"/>
        <w:gridCol w:w="2551"/>
        <w:gridCol w:w="2410"/>
        <w:tblGridChange w:id="0">
          <w:tblGrid>
            <w:gridCol w:w="4111"/>
            <w:gridCol w:w="2551"/>
            <w:gridCol w:w="241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D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Вид инвестиции</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D8">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Инвестиционный </w:t>
            </w:r>
          </w:p>
          <w:p w:rsidR="00000000" w:rsidDel="00000000" w:rsidP="00000000" w:rsidRDefault="00000000" w:rsidRPr="00000000" w14:paraId="00000BD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8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портфель 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D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102"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Инвестиционный портфель Б</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Акции российских компаний</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2.Облигации федеральных займов</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Облигации государственных займов субъектов Российской Федерации</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Корпоративные облигации</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Банковские депозиты</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6.Средства в иностранной валюте</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Итого</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100</w:t>
            </w:r>
          </w:p>
        </w:tc>
      </w:tr>
    </w:tbl>
    <w:p w:rsidR="00000000" w:rsidDel="00000000" w:rsidP="00000000" w:rsidRDefault="00000000" w:rsidRPr="00000000" w14:paraId="00000BF0">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Ответ.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Выбор НПФ по договору негосударственного пенсионного обеспечения</w:t>
      </w:r>
    </w:p>
    <w:p w:rsidR="00000000" w:rsidDel="00000000" w:rsidP="00000000" w:rsidRDefault="00000000" w:rsidRPr="00000000" w14:paraId="00000BF1">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Следует выбрать первый консервативный портфель, поскольку оставшийся временной отрезок до наступления пенсионных оснований не позволяет приблизить риски вложений в акции и долговые инструменты, т.е. велика доля риска потери суммы пенсионных резервов за счет падения курсовой стоимости акций.</w:t>
      </w:r>
    </w:p>
    <w:p w:rsidR="00000000" w:rsidDel="00000000" w:rsidP="00000000" w:rsidRDefault="00000000" w:rsidRPr="00000000" w14:paraId="00000BF2">
      <w:pPr>
        <w:pStyle w:val="Heading1"/>
        <w:pageBreakBefore w:val="0"/>
        <w:spacing w:before="0" w:lineRule="auto"/>
        <w:ind w:firstLine="7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BF3">
      <w:pPr>
        <w:pStyle w:val="Heading1"/>
        <w:pageBreakBefore w:val="0"/>
        <w:spacing w:before="0" w:lineRule="auto"/>
        <w:ind w:firstLine="720"/>
        <w:rPr>
          <w:rFonts w:ascii="Calibri" w:cs="Calibri" w:eastAsia="Calibri" w:hAnsi="Calibri"/>
          <w:color w:val="000000"/>
        </w:rPr>
      </w:pPr>
      <w:r w:rsidDel="00000000" w:rsidR="00000000" w:rsidRPr="00000000">
        <w:rPr>
          <w:rFonts w:ascii="Calibri" w:cs="Calibri" w:eastAsia="Calibri" w:hAnsi="Calibri"/>
          <w:color w:val="000000"/>
          <w:rtl w:val="0"/>
        </w:rPr>
        <w:t xml:space="preserve">Кейс-задание №4 «Инвестирование средств в обезличенные металлические счета (ОМС)»</w:t>
      </w:r>
    </w:p>
    <w:p w:rsidR="00000000" w:rsidDel="00000000" w:rsidP="00000000" w:rsidRDefault="00000000" w:rsidRPr="00000000" w14:paraId="00000BF4">
      <w:pPr>
        <w:pageBreakBefore w:val="0"/>
        <w:spacing w:after="0" w:line="240" w:lineRule="auto"/>
        <w:jc w:val="both"/>
        <w:rPr/>
      </w:pPr>
      <w:r w:rsidDel="00000000" w:rsidR="00000000" w:rsidRPr="00000000">
        <w:rPr>
          <w:rtl w:val="0"/>
        </w:rPr>
      </w:r>
    </w:p>
    <w:p w:rsidR="00000000" w:rsidDel="00000000" w:rsidP="00000000" w:rsidRDefault="00000000" w:rsidRPr="00000000" w14:paraId="00000BF5">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Сумаенко И. Г. по совету друга, работающего в банке, в 2005 году открыл металлический счет в золоте на сумму 300 000 рублей под 3% годовых. Стоимость грамма золота на момент открытия депозита составляла 382 рубля. 300 000 руб. / 382 руб./г = 785,34 грамм металла было зафиксировано  на депозите.</w:t>
      </w:r>
    </w:p>
    <w:p w:rsidR="00000000" w:rsidDel="00000000" w:rsidP="00000000" w:rsidRDefault="00000000" w:rsidRPr="00000000" w14:paraId="00000BF6">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В марте 2014 года с учетом начисленных процентов на счете оказалось: 785,34 + (785,34 × 3% × 9 лет) = 997,38 грамм золота.</w:t>
      </w:r>
    </w:p>
    <w:p w:rsidR="00000000" w:rsidDel="00000000" w:rsidP="00000000" w:rsidRDefault="00000000" w:rsidRPr="00000000" w14:paraId="00000BF7">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По курсу на 5.03.2014, равному 1 540 рублей за грамм металла, общая сумма в рублях на счете составила 1 535 965,2 рублей. Данной суммой можно распорядиться по-разному:</w:t>
      </w:r>
    </w:p>
    <w:p w:rsidR="00000000" w:rsidDel="00000000" w:rsidP="00000000" w:rsidRDefault="00000000" w:rsidRPr="00000000" w14:paraId="00000B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721"/>
        </w:tabs>
        <w:spacing w:after="200" w:before="0" w:line="240" w:lineRule="auto"/>
        <w:ind w:left="0" w:right="0"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Оставить на металлическом счете и ежемесячно снимать проценты плюс часть средств.</w:t>
      </w:r>
    </w:p>
    <w:p w:rsidR="00000000" w:rsidDel="00000000" w:rsidP="00000000" w:rsidRDefault="00000000" w:rsidRPr="00000000" w14:paraId="00000BF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721"/>
        </w:tabs>
        <w:spacing w:after="200" w:before="0" w:line="240" w:lineRule="auto"/>
        <w:ind w:left="0" w:right="0"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Переложить средства на рублевый счет, например, под 7% и ежемесячная прибавка к пенсии составит около 9000 рублей.</w:t>
      </w:r>
    </w:p>
    <w:p w:rsidR="00000000" w:rsidDel="00000000" w:rsidP="00000000" w:rsidRDefault="00000000" w:rsidRPr="00000000" w14:paraId="00000B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721"/>
        </w:tabs>
        <w:spacing w:after="200" w:before="0" w:line="240" w:lineRule="auto"/>
        <w:ind w:left="0" w:right="0" w:firstLine="72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Купить квартиру и сдавать ее. В зависимости от региона ежемесячный арендный доход может составить около 10 000–15 000 рублей.</w:t>
      </w:r>
      <w:r w:rsidDel="00000000" w:rsidR="00000000" w:rsidRPr="00000000">
        <w:rPr>
          <w:rtl w:val="0"/>
        </w:rPr>
      </w:r>
    </w:p>
    <w:p w:rsidR="00000000" w:rsidDel="00000000" w:rsidP="00000000" w:rsidRDefault="00000000" w:rsidRPr="00000000" w14:paraId="00000BFB">
      <w:pPr>
        <w:pageBreakBefore w:val="0"/>
        <w:spacing w:after="0" w:line="240" w:lineRule="auto"/>
        <w:jc w:val="both"/>
        <w:rPr>
          <w:sz w:val="24"/>
          <w:szCs w:val="24"/>
          <w:highlight w:val="white"/>
        </w:rPr>
      </w:pPr>
      <w:r w:rsidDel="00000000" w:rsidR="00000000" w:rsidRPr="00000000">
        <w:rPr>
          <w:rtl w:val="0"/>
        </w:rPr>
      </w:r>
    </w:p>
    <w:p w:rsidR="00000000" w:rsidDel="00000000" w:rsidP="00000000" w:rsidRDefault="00000000" w:rsidRPr="00000000" w14:paraId="00000BFC">
      <w:pPr>
        <w:pageBreakBefore w:val="0"/>
        <w:rPr>
          <w:rFonts w:ascii="Times New Roman" w:cs="Times New Roman" w:eastAsia="Times New Roman" w:hAnsi="Times New Roman"/>
          <w:sz w:val="26"/>
          <w:szCs w:val="26"/>
        </w:rPr>
      </w:pPr>
      <w:r w:rsidDel="00000000" w:rsidR="00000000" w:rsidRPr="00000000">
        <w:br w:type="page"/>
      </w:r>
      <w:r w:rsidDel="00000000" w:rsidR="00000000" w:rsidRPr="00000000">
        <w:rPr>
          <w:rtl w:val="0"/>
        </w:rPr>
      </w:r>
    </w:p>
    <w:tbl>
      <w:tblPr>
        <w:tblStyle w:val="Table34"/>
        <w:tblW w:w="9742.0" w:type="dxa"/>
        <w:jc w:val="left"/>
        <w:tblInd w:w="0.0" w:type="dxa"/>
        <w:tblLayout w:type="fixed"/>
        <w:tblLook w:val="0000"/>
      </w:tblPr>
      <w:tblGrid>
        <w:gridCol w:w="9039"/>
        <w:gridCol w:w="703"/>
        <w:tblGridChange w:id="0">
          <w:tblGrid>
            <w:gridCol w:w="9039"/>
            <w:gridCol w:w="703"/>
          </w:tblGrid>
        </w:tblGridChange>
      </w:tblGrid>
      <w:tr>
        <w:trPr>
          <w:cantSplit w:val="0"/>
          <w:trHeight w:val="397" w:hRule="atLeast"/>
          <w:tblHeader w:val="0"/>
        </w:trPr>
        <w:tc>
          <w:tcPr/>
          <w:p w:rsidR="00000000" w:rsidDel="00000000" w:rsidP="00000000" w:rsidRDefault="00000000" w:rsidRPr="00000000" w14:paraId="00000BFD">
            <w:pPr>
              <w:pageBreakBefore w:val="0"/>
              <w:spacing w:after="0" w:line="240" w:lineRule="auto"/>
              <w:jc w:val="both"/>
              <w:rPr>
                <w:b w:val="1"/>
                <w:sz w:val="28"/>
                <w:szCs w:val="28"/>
              </w:rPr>
            </w:pPr>
            <w:r w:rsidDel="00000000" w:rsidR="00000000" w:rsidRPr="00000000">
              <w:rPr>
                <w:b w:val="1"/>
                <w:sz w:val="28"/>
                <w:szCs w:val="28"/>
                <w:rtl w:val="0"/>
              </w:rPr>
              <w:t xml:space="preserve">Тема 7. Налоговые вычеты физическим лицам</w:t>
            </w:r>
          </w:p>
        </w:tc>
        <w:tc>
          <w:tcPr>
            <w:vAlign w:val="bottom"/>
          </w:tcPr>
          <w:p w:rsidR="00000000" w:rsidDel="00000000" w:rsidP="00000000" w:rsidRDefault="00000000" w:rsidRPr="00000000" w14:paraId="00000BFE">
            <w:pPr>
              <w:pageBreakBefore w:val="0"/>
              <w:spacing w:after="0" w:line="240" w:lineRule="auto"/>
              <w:jc w:val="both"/>
              <w:rPr>
                <w:sz w:val="28"/>
                <w:szCs w:val="28"/>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BFF">
            <w:pPr>
              <w:pageBreakBefore w:val="0"/>
              <w:spacing w:after="0" w:line="240" w:lineRule="auto"/>
              <w:rPr>
                <w:sz w:val="24"/>
                <w:szCs w:val="24"/>
              </w:rPr>
            </w:pPr>
            <w:r w:rsidDel="00000000" w:rsidR="00000000" w:rsidRPr="00000000">
              <w:rPr>
                <w:b w:val="1"/>
                <w:sz w:val="24"/>
                <w:szCs w:val="24"/>
                <w:rtl w:val="0"/>
              </w:rPr>
              <w:t xml:space="preserve">Цель и задачи изучения темы</w:t>
            </w:r>
            <w:r w:rsidDel="00000000" w:rsidR="00000000" w:rsidRPr="00000000">
              <w:rPr>
                <w:rtl w:val="0"/>
              </w:rPr>
            </w:r>
          </w:p>
        </w:tc>
        <w:tc>
          <w:tcPr>
            <w:vAlign w:val="bottom"/>
          </w:tcPr>
          <w:p w:rsidR="00000000" w:rsidDel="00000000" w:rsidP="00000000" w:rsidRDefault="00000000" w:rsidRPr="00000000" w14:paraId="00000C00">
            <w:pPr>
              <w:pageBreakBefore w:val="0"/>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C01">
            <w:pPr>
              <w:pageBreakBefore w:val="0"/>
              <w:spacing w:after="0" w:line="240" w:lineRule="auto"/>
              <w:rPr>
                <w:b w:val="1"/>
                <w:sz w:val="24"/>
                <w:szCs w:val="24"/>
              </w:rPr>
            </w:pPr>
            <w:r w:rsidDel="00000000" w:rsidR="00000000" w:rsidRPr="00000000">
              <w:rPr>
                <w:b w:val="1"/>
                <w:sz w:val="24"/>
                <w:szCs w:val="24"/>
                <w:rtl w:val="0"/>
              </w:rPr>
              <w:t xml:space="preserve">Тезисы лекций</w:t>
            </w:r>
          </w:p>
        </w:tc>
        <w:tc>
          <w:tcPr>
            <w:vAlign w:val="bottom"/>
          </w:tcPr>
          <w:p w:rsidR="00000000" w:rsidDel="00000000" w:rsidP="00000000" w:rsidRDefault="00000000" w:rsidRPr="00000000" w14:paraId="00000C02">
            <w:pPr>
              <w:pageBreakBefore w:val="0"/>
              <w:spacing w:after="0" w:line="240" w:lineRule="auto"/>
              <w:jc w:val="both"/>
              <w:rPr>
                <w:sz w:val="28"/>
                <w:szCs w:val="28"/>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C03">
            <w:pPr>
              <w:pageBreakBefore w:val="0"/>
              <w:spacing w:after="0" w:line="240" w:lineRule="auto"/>
              <w:rPr>
                <w:b w:val="1"/>
                <w:sz w:val="24"/>
                <w:szCs w:val="24"/>
              </w:rPr>
            </w:pPr>
            <w:r w:rsidDel="00000000" w:rsidR="00000000" w:rsidRPr="00000000">
              <w:rPr>
                <w:b w:val="1"/>
                <w:sz w:val="24"/>
                <w:szCs w:val="24"/>
                <w:rtl w:val="0"/>
              </w:rPr>
              <w:t xml:space="preserve">Технологическая карта занятия</w:t>
            </w:r>
          </w:p>
        </w:tc>
        <w:tc>
          <w:tcPr>
            <w:vAlign w:val="bottom"/>
          </w:tcPr>
          <w:p w:rsidR="00000000" w:rsidDel="00000000" w:rsidP="00000000" w:rsidRDefault="00000000" w:rsidRPr="00000000" w14:paraId="00000C04">
            <w:pPr>
              <w:pageBreakBefore w:val="0"/>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C05">
            <w:pPr>
              <w:pStyle w:val="Heading2"/>
              <w:pageBreakBefore w:val="0"/>
              <w:spacing w:after="0" w:before="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Контрольно-измерительные материалы для входного</w:t>
            </w:r>
          </w:p>
          <w:p w:rsidR="00000000" w:rsidDel="00000000" w:rsidP="00000000" w:rsidRDefault="00000000" w:rsidRPr="00000000" w14:paraId="00000C06">
            <w:pPr>
              <w:pStyle w:val="Heading2"/>
              <w:pageBreakBefore w:val="0"/>
              <w:spacing w:after="0" w:before="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и выходного тестирования</w:t>
            </w:r>
          </w:p>
        </w:tc>
        <w:tc>
          <w:tcPr>
            <w:vAlign w:val="bottom"/>
          </w:tcPr>
          <w:p w:rsidR="00000000" w:rsidDel="00000000" w:rsidP="00000000" w:rsidRDefault="00000000" w:rsidRPr="00000000" w14:paraId="00000C07">
            <w:pPr>
              <w:pageBreakBefore w:val="0"/>
              <w:spacing w:after="0" w:line="240" w:lineRule="auto"/>
              <w:jc w:val="both"/>
              <w:rPr>
                <w:sz w:val="28"/>
                <w:szCs w:val="28"/>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C08">
            <w:pPr>
              <w:pStyle w:val="Heading2"/>
              <w:pageBreakBefore w:val="0"/>
              <w:spacing w:after="0" w:before="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Кейс-задания</w:t>
            </w:r>
          </w:p>
          <w:p w:rsidR="00000000" w:rsidDel="00000000" w:rsidP="00000000" w:rsidRDefault="00000000" w:rsidRPr="00000000" w14:paraId="00000C09">
            <w:pPr>
              <w:pStyle w:val="Heading2"/>
              <w:pageBreakBefore w:val="0"/>
              <w:spacing w:after="0" w:before="0" w:lineRule="auto"/>
              <w:rPr>
                <w:rFonts w:ascii="Calibri" w:cs="Calibri" w:eastAsia="Calibri" w:hAnsi="Calibri"/>
                <w:sz w:val="24"/>
                <w:szCs w:val="24"/>
              </w:rPr>
            </w:pPr>
            <w:r w:rsidDel="00000000" w:rsidR="00000000" w:rsidRPr="00000000">
              <w:rPr>
                <w:rtl w:val="0"/>
              </w:rPr>
            </w:r>
          </w:p>
        </w:tc>
        <w:tc>
          <w:tcPr>
            <w:vAlign w:val="bottom"/>
          </w:tcPr>
          <w:p w:rsidR="00000000" w:rsidDel="00000000" w:rsidP="00000000" w:rsidRDefault="00000000" w:rsidRPr="00000000" w14:paraId="00000C0A">
            <w:pPr>
              <w:pageBreakBefore w:val="0"/>
              <w:spacing w:after="0" w:line="240" w:lineRule="auto"/>
              <w:jc w:val="both"/>
              <w:rPr>
                <w:sz w:val="28"/>
                <w:szCs w:val="28"/>
              </w:rPr>
            </w:pPr>
            <w:r w:rsidDel="00000000" w:rsidR="00000000" w:rsidRPr="00000000">
              <w:rPr>
                <w:rtl w:val="0"/>
              </w:rPr>
            </w:r>
          </w:p>
        </w:tc>
      </w:tr>
    </w:tbl>
    <w:p w:rsidR="00000000" w:rsidDel="00000000" w:rsidP="00000000" w:rsidRDefault="00000000" w:rsidRPr="00000000" w14:paraId="00000C0B">
      <w:pPr>
        <w:pageBreakBefore w:val="0"/>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114300" distR="114300">
            <wp:extent cx="5120640" cy="5148580"/>
            <wp:effectExtent b="0" l="0" r="0" t="0"/>
            <wp:docPr id="62" name="image58.jpg"/>
            <a:graphic>
              <a:graphicData uri="http://schemas.openxmlformats.org/drawingml/2006/picture">
                <pic:pic>
                  <pic:nvPicPr>
                    <pic:cNvPr id="0" name="image58.jpg"/>
                    <pic:cNvPicPr preferRelativeResize="0"/>
                  </pic:nvPicPr>
                  <pic:blipFill>
                    <a:blip r:embed="rId64"/>
                    <a:srcRect b="0" l="0" r="0" t="0"/>
                    <a:stretch>
                      <a:fillRect/>
                    </a:stretch>
                  </pic:blipFill>
                  <pic:spPr>
                    <a:xfrm>
                      <a:off x="0" y="0"/>
                      <a:ext cx="5120640" cy="514858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C0C">
      <w:pPr>
        <w:pageBreakBefore w:val="0"/>
        <w:spacing w:after="0" w:line="240" w:lineRule="auto"/>
        <w:jc w:val="both"/>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-38099</wp:posOffset>
                </wp:positionV>
                <wp:extent cx="6134100" cy="438785"/>
                <wp:effectExtent b="0" l="0" r="0" t="0"/>
                <wp:wrapNone/>
                <wp:docPr id="4" name=""/>
                <a:graphic>
                  <a:graphicData uri="http://schemas.microsoft.com/office/word/2010/wordprocessingShape">
                    <wps:wsp>
                      <wps:cNvSpPr/>
                      <wps:cNvPr id="5" name="Shape 5"/>
                      <wps:spPr>
                        <a:xfrm>
                          <a:off x="2283713" y="3565370"/>
                          <a:ext cx="6124575" cy="429260"/>
                        </a:xfrm>
                        <a:prstGeom prst="rect">
                          <a:avLst/>
                        </a:prstGeom>
                        <a:solidFill>
                          <a:srgbClr val="2B544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Цель и задачи изучения темы</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-38099</wp:posOffset>
                </wp:positionV>
                <wp:extent cx="6134100" cy="438785"/>
                <wp:effectExtent b="0" l="0" r="0" t="0"/>
                <wp:wrapNone/>
                <wp:docPr id="4" name="image4.png"/>
                <a:graphic>
                  <a:graphicData uri="http://schemas.openxmlformats.org/drawingml/2006/picture">
                    <pic:pic>
                      <pic:nvPicPr>
                        <pic:cNvPr id="0" name="image4.png"/>
                        <pic:cNvPicPr preferRelativeResize="0"/>
                      </pic:nvPicPr>
                      <pic:blipFill>
                        <a:blip r:embed="rId65"/>
                        <a:srcRect/>
                        <a:stretch>
                          <a:fillRect/>
                        </a:stretch>
                      </pic:blipFill>
                      <pic:spPr>
                        <a:xfrm>
                          <a:off x="0" y="0"/>
                          <a:ext cx="6134100" cy="438785"/>
                        </a:xfrm>
                        <a:prstGeom prst="rect"/>
                        <a:ln/>
                      </pic:spPr>
                    </pic:pic>
                  </a:graphicData>
                </a:graphic>
              </wp:anchor>
            </w:drawing>
          </mc:Fallback>
        </mc:AlternateContent>
      </w:r>
    </w:p>
    <w:p w:rsidR="00000000" w:rsidDel="00000000" w:rsidP="00000000" w:rsidRDefault="00000000" w:rsidRPr="00000000" w14:paraId="00000C0D">
      <w:pPr>
        <w:pageBreakBefore w:val="0"/>
        <w:spacing w:after="0" w:line="240" w:lineRule="auto"/>
        <w:jc w:val="both"/>
        <w:rPr>
          <w:sz w:val="24"/>
          <w:szCs w:val="24"/>
        </w:rPr>
      </w:pPr>
      <w:r w:rsidDel="00000000" w:rsidR="00000000" w:rsidRPr="00000000">
        <w:rPr>
          <w:rtl w:val="0"/>
        </w:rPr>
      </w:r>
    </w:p>
    <w:p w:rsidR="00000000" w:rsidDel="00000000" w:rsidP="00000000" w:rsidRDefault="00000000" w:rsidRPr="00000000" w14:paraId="00000C0E">
      <w:pPr>
        <w:pageBreakBefore w:val="0"/>
        <w:spacing w:after="0" w:line="240" w:lineRule="auto"/>
        <w:ind w:firstLine="709"/>
        <w:jc w:val="both"/>
        <w:rPr>
          <w:sz w:val="24"/>
          <w:szCs w:val="24"/>
        </w:rPr>
      </w:pPr>
      <w:r w:rsidDel="00000000" w:rsidR="00000000" w:rsidRPr="00000000">
        <w:rPr>
          <w:b w:val="1"/>
          <w:sz w:val="24"/>
          <w:szCs w:val="24"/>
          <w:rtl w:val="0"/>
        </w:rPr>
        <w:t xml:space="preserve">Форма проведения занятия – </w:t>
      </w:r>
      <w:r w:rsidDel="00000000" w:rsidR="00000000" w:rsidRPr="00000000">
        <w:rPr>
          <w:sz w:val="24"/>
          <w:szCs w:val="24"/>
          <w:rtl w:val="0"/>
        </w:rPr>
        <w:t xml:space="preserve">лекция, кейс-задание, тестирование.</w:t>
      </w:r>
    </w:p>
    <w:p w:rsidR="00000000" w:rsidDel="00000000" w:rsidP="00000000" w:rsidRDefault="00000000" w:rsidRPr="00000000" w14:paraId="00000C0F">
      <w:pPr>
        <w:pageBreakBefore w:val="0"/>
        <w:spacing w:after="0" w:line="240" w:lineRule="auto"/>
        <w:ind w:firstLine="709"/>
        <w:jc w:val="both"/>
        <w:rPr>
          <w:sz w:val="24"/>
          <w:szCs w:val="24"/>
        </w:rPr>
      </w:pPr>
      <w:r w:rsidDel="00000000" w:rsidR="00000000" w:rsidRPr="00000000">
        <w:rPr>
          <w:b w:val="1"/>
          <w:sz w:val="24"/>
          <w:szCs w:val="24"/>
          <w:rtl w:val="0"/>
        </w:rPr>
        <w:t xml:space="preserve">Цель занятия</w:t>
      </w:r>
      <w:r w:rsidDel="00000000" w:rsidR="00000000" w:rsidRPr="00000000">
        <w:rPr>
          <w:sz w:val="24"/>
          <w:szCs w:val="24"/>
          <w:rtl w:val="0"/>
        </w:rPr>
        <w:t xml:space="preserve"> – привить слушателям знания, умения и навыки о налоговых вычетах, которые на которые имеет право работник.</w:t>
      </w:r>
    </w:p>
    <w:p w:rsidR="00000000" w:rsidDel="00000000" w:rsidP="00000000" w:rsidRDefault="00000000" w:rsidRPr="00000000" w14:paraId="00000C10">
      <w:pPr>
        <w:pageBreakBefore w:val="0"/>
        <w:spacing w:after="0" w:line="240" w:lineRule="auto"/>
        <w:ind w:firstLine="709"/>
        <w:jc w:val="both"/>
        <w:rPr>
          <w:sz w:val="24"/>
          <w:szCs w:val="24"/>
        </w:rPr>
      </w:pPr>
      <w:r w:rsidDel="00000000" w:rsidR="00000000" w:rsidRPr="00000000">
        <w:rPr>
          <w:b w:val="1"/>
          <w:sz w:val="24"/>
          <w:szCs w:val="24"/>
          <w:rtl w:val="0"/>
        </w:rPr>
        <w:t xml:space="preserve">Задачи занятия</w:t>
      </w:r>
      <w:r w:rsidDel="00000000" w:rsidR="00000000" w:rsidRPr="00000000">
        <w:rPr>
          <w:sz w:val="24"/>
          <w:szCs w:val="24"/>
          <w:rtl w:val="0"/>
        </w:rPr>
        <w:t xml:space="preserve">:</w:t>
      </w:r>
    </w:p>
    <w:p w:rsidR="00000000" w:rsidDel="00000000" w:rsidP="00000000" w:rsidRDefault="00000000" w:rsidRPr="00000000" w14:paraId="00000C11">
      <w:pPr>
        <w:pageBreakBefore w:val="0"/>
        <w:numPr>
          <w:ilvl w:val="0"/>
          <w:numId w:val="68"/>
        </w:numPr>
        <w:tabs>
          <w:tab w:val="left" w:pos="993"/>
        </w:tabs>
        <w:spacing w:after="0" w:line="240" w:lineRule="auto"/>
        <w:ind w:left="0" w:firstLine="709"/>
        <w:jc w:val="both"/>
        <w:rPr>
          <w:sz w:val="24"/>
          <w:szCs w:val="24"/>
        </w:rPr>
      </w:pPr>
      <w:r w:rsidDel="00000000" w:rsidR="00000000" w:rsidRPr="00000000">
        <w:rPr>
          <w:sz w:val="24"/>
          <w:szCs w:val="24"/>
          <w:rtl w:val="0"/>
        </w:rPr>
        <w:t xml:space="preserve">научиться рассчитывать</w:t>
      </w:r>
      <w:r w:rsidDel="00000000" w:rsidR="00000000" w:rsidRPr="00000000">
        <w:rPr>
          <w:b w:val="1"/>
          <w:sz w:val="24"/>
          <w:szCs w:val="24"/>
          <w:rtl w:val="0"/>
        </w:rPr>
        <w:t xml:space="preserve"> </w:t>
      </w:r>
      <w:r w:rsidDel="00000000" w:rsidR="00000000" w:rsidRPr="00000000">
        <w:rPr>
          <w:sz w:val="24"/>
          <w:szCs w:val="24"/>
          <w:rtl w:val="0"/>
        </w:rPr>
        <w:t xml:space="preserve">стандартные, имущественные, социальные вычеты;</w:t>
      </w:r>
    </w:p>
    <w:p w:rsidR="00000000" w:rsidDel="00000000" w:rsidP="00000000" w:rsidRDefault="00000000" w:rsidRPr="00000000" w14:paraId="00000C12">
      <w:pPr>
        <w:pageBreakBefore w:val="0"/>
        <w:numPr>
          <w:ilvl w:val="0"/>
          <w:numId w:val="68"/>
        </w:numPr>
        <w:tabs>
          <w:tab w:val="left" w:pos="993"/>
        </w:tabs>
        <w:spacing w:after="0" w:line="240" w:lineRule="auto"/>
        <w:ind w:left="0" w:firstLine="709"/>
        <w:jc w:val="both"/>
        <w:rPr>
          <w:sz w:val="24"/>
          <w:szCs w:val="24"/>
        </w:rPr>
      </w:pPr>
      <w:r w:rsidDel="00000000" w:rsidR="00000000" w:rsidRPr="00000000">
        <w:rPr>
          <w:sz w:val="24"/>
          <w:szCs w:val="24"/>
          <w:rtl w:val="0"/>
        </w:rPr>
        <w:t xml:space="preserve">узнать о составе документов предоставляемых для получения налоговых вычетов.</w:t>
      </w:r>
    </w:p>
    <w:p w:rsidR="00000000" w:rsidDel="00000000" w:rsidP="00000000" w:rsidRDefault="00000000" w:rsidRPr="00000000" w14:paraId="00000C13">
      <w:pPr>
        <w:pageBreakBefore w:val="0"/>
        <w:tabs>
          <w:tab w:val="left" w:pos="993"/>
        </w:tabs>
        <w:spacing w:after="0" w:line="240" w:lineRule="auto"/>
        <w:ind w:firstLine="709"/>
        <w:jc w:val="both"/>
        <w:rPr>
          <w:i w:val="1"/>
          <w:color w:val="ff0000"/>
          <w:sz w:val="24"/>
          <w:szCs w:val="24"/>
        </w:rPr>
      </w:pPr>
      <w:r w:rsidDel="00000000" w:rsidR="00000000" w:rsidRPr="00000000">
        <w:rPr>
          <w:b w:val="1"/>
          <w:sz w:val="24"/>
          <w:szCs w:val="24"/>
          <w:rtl w:val="0"/>
        </w:rPr>
        <w:t xml:space="preserve">Средства обучения при работе в аудитории: </w:t>
      </w:r>
      <w:r w:rsidDel="00000000" w:rsidR="00000000" w:rsidRPr="00000000">
        <w:rPr>
          <w:sz w:val="24"/>
          <w:szCs w:val="24"/>
          <w:rtl w:val="0"/>
        </w:rPr>
        <w:t xml:space="preserve">раздаточный материал (брошюры, карточки с кейс-заданиями).</w:t>
      </w:r>
      <w:r w:rsidDel="00000000" w:rsidR="00000000" w:rsidRPr="00000000">
        <w:rPr>
          <w:rtl w:val="0"/>
        </w:rPr>
      </w:r>
    </w:p>
    <w:p w:rsidR="00000000" w:rsidDel="00000000" w:rsidP="00000000" w:rsidRDefault="00000000" w:rsidRPr="00000000" w14:paraId="00000C14">
      <w:pPr>
        <w:pageBreakBefore w:val="0"/>
        <w:tabs>
          <w:tab w:val="left" w:pos="993"/>
        </w:tabs>
        <w:spacing w:after="0" w:line="240" w:lineRule="auto"/>
        <w:ind w:firstLine="709"/>
        <w:jc w:val="both"/>
        <w:rPr>
          <w:sz w:val="24"/>
          <w:szCs w:val="24"/>
        </w:rPr>
      </w:pPr>
      <w:r w:rsidDel="00000000" w:rsidR="00000000" w:rsidRPr="00000000">
        <w:rPr>
          <w:sz w:val="24"/>
          <w:szCs w:val="24"/>
          <w:rtl w:val="0"/>
        </w:rPr>
        <w:t xml:space="preserve">По итогам изучения данной темы формируются: </w:t>
      </w:r>
    </w:p>
    <w:p w:rsidR="00000000" w:rsidDel="00000000" w:rsidP="00000000" w:rsidRDefault="00000000" w:rsidRPr="00000000" w14:paraId="00000C15">
      <w:pPr>
        <w:pageBreakBefore w:val="0"/>
        <w:tabs>
          <w:tab w:val="left" w:pos="993"/>
        </w:tabs>
        <w:spacing w:after="0" w:line="240" w:lineRule="auto"/>
        <w:ind w:firstLine="709"/>
        <w:jc w:val="both"/>
        <w:rPr>
          <w:b w:val="1"/>
          <w:i w:val="1"/>
          <w:sz w:val="24"/>
          <w:szCs w:val="24"/>
        </w:rPr>
      </w:pPr>
      <w:r w:rsidDel="00000000" w:rsidR="00000000" w:rsidRPr="00000000">
        <w:rPr>
          <w:b w:val="1"/>
          <w:i w:val="1"/>
          <w:sz w:val="24"/>
          <w:szCs w:val="24"/>
          <w:rtl w:val="0"/>
        </w:rPr>
        <w:t xml:space="preserve">– знания</w:t>
      </w:r>
      <w:r w:rsidDel="00000000" w:rsidR="00000000" w:rsidRPr="00000000">
        <w:rPr>
          <w:rtl w:val="0"/>
        </w:rPr>
        <w:t xml:space="preserve"> </w:t>
      </w:r>
      <w:r w:rsidDel="00000000" w:rsidR="00000000" w:rsidRPr="00000000">
        <w:rPr>
          <w:b w:val="1"/>
          <w:i w:val="1"/>
          <w:sz w:val="24"/>
          <w:szCs w:val="24"/>
          <w:rtl w:val="0"/>
        </w:rPr>
        <w:t xml:space="preserve">и понимание:</w:t>
      </w:r>
    </w:p>
    <w:p w:rsidR="00000000" w:rsidDel="00000000" w:rsidP="00000000" w:rsidRDefault="00000000" w:rsidRPr="00000000" w14:paraId="00000C16">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1"/>
          <w:smallCaps w:val="0"/>
          <w:strike w:val="0"/>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о видах вычетов, применимых для работников;</w:t>
      </w:r>
      <w:r w:rsidDel="00000000" w:rsidR="00000000" w:rsidRPr="00000000">
        <w:rPr>
          <w:rtl w:val="0"/>
        </w:rPr>
      </w:r>
    </w:p>
    <w:p w:rsidR="00000000" w:rsidDel="00000000" w:rsidP="00000000" w:rsidRDefault="00000000" w:rsidRPr="00000000" w14:paraId="00000C17">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1"/>
          <w:smallCaps w:val="0"/>
          <w:strike w:val="0"/>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о правилах оформления и получения налоговых вычетов;</w:t>
      </w:r>
      <w:r w:rsidDel="00000000" w:rsidR="00000000" w:rsidRPr="00000000">
        <w:rPr>
          <w:rtl w:val="0"/>
        </w:rPr>
      </w:r>
    </w:p>
    <w:p w:rsidR="00000000" w:rsidDel="00000000" w:rsidP="00000000" w:rsidRDefault="00000000" w:rsidRPr="00000000" w14:paraId="00000C18">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1"/>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о возможностях дистанционного взаимодействия с налоговой службой.</w:t>
      </w:r>
      <w:r w:rsidDel="00000000" w:rsidR="00000000" w:rsidRPr="00000000">
        <w:rPr>
          <w:rtl w:val="0"/>
        </w:rPr>
      </w:r>
    </w:p>
    <w:p w:rsidR="00000000" w:rsidDel="00000000" w:rsidP="00000000" w:rsidRDefault="00000000" w:rsidRPr="00000000" w14:paraId="00000C19">
      <w:pPr>
        <w:pageBreakBefore w:val="0"/>
        <w:tabs>
          <w:tab w:val="left" w:pos="993"/>
        </w:tabs>
        <w:spacing w:after="0" w:line="240" w:lineRule="auto"/>
        <w:ind w:firstLine="709"/>
        <w:jc w:val="both"/>
        <w:rPr>
          <w:b w:val="1"/>
          <w:i w:val="1"/>
          <w:sz w:val="24"/>
          <w:szCs w:val="24"/>
        </w:rPr>
      </w:pPr>
      <w:r w:rsidDel="00000000" w:rsidR="00000000" w:rsidRPr="00000000">
        <w:rPr>
          <w:b w:val="1"/>
          <w:i w:val="1"/>
          <w:sz w:val="24"/>
          <w:szCs w:val="24"/>
          <w:rtl w:val="0"/>
        </w:rPr>
        <w:t xml:space="preserve">– умение и поведение:</w:t>
      </w:r>
    </w:p>
    <w:p w:rsidR="00000000" w:rsidDel="00000000" w:rsidP="00000000" w:rsidRDefault="00000000" w:rsidRPr="00000000" w14:paraId="00000C1A">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1"/>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определения возможности получения налоговых вычетов в зависимости от жизненной ситуации;</w:t>
      </w:r>
      <w:r w:rsidDel="00000000" w:rsidR="00000000" w:rsidRPr="00000000">
        <w:rPr>
          <w:rtl w:val="0"/>
        </w:rPr>
      </w:r>
    </w:p>
    <w:p w:rsidR="00000000" w:rsidDel="00000000" w:rsidP="00000000" w:rsidRDefault="00000000" w:rsidRPr="00000000" w14:paraId="00000C1B">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1"/>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рассчитывать причитающиеся вычеты, предусмотренные налоговым законодательством;</w:t>
      </w:r>
      <w:r w:rsidDel="00000000" w:rsidR="00000000" w:rsidRPr="00000000">
        <w:rPr>
          <w:rtl w:val="0"/>
        </w:rPr>
      </w:r>
    </w:p>
    <w:p w:rsidR="00000000" w:rsidDel="00000000" w:rsidP="00000000" w:rsidRDefault="00000000" w:rsidRPr="00000000" w14:paraId="00000C1C">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1"/>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дистанционного взаимодействия с налоговой службой.</w:t>
      </w:r>
      <w:r w:rsidDel="00000000" w:rsidR="00000000" w:rsidRPr="00000000">
        <w:rPr>
          <w:rtl w:val="0"/>
        </w:rPr>
      </w:r>
    </w:p>
    <w:p w:rsidR="00000000" w:rsidDel="00000000" w:rsidP="00000000" w:rsidRDefault="00000000" w:rsidRPr="00000000" w14:paraId="00000C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709" w:right="0" w:firstLine="0"/>
        <w:jc w:val="both"/>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личные характеристики и установки:</w:t>
      </w:r>
    </w:p>
    <w:p w:rsidR="00000000" w:rsidDel="00000000" w:rsidP="00000000" w:rsidRDefault="00000000" w:rsidRPr="00000000" w14:paraId="00000C1E">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использование права на получение налогового вычета.</w:t>
      </w:r>
    </w:p>
    <w:p w:rsidR="00000000" w:rsidDel="00000000" w:rsidP="00000000" w:rsidRDefault="00000000" w:rsidRPr="00000000" w14:paraId="00000C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709"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Для самостоятельного обучения</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слушателям рекомендуются следующие вопросы:</w:t>
      </w:r>
    </w:p>
    <w:p w:rsidR="00000000" w:rsidDel="00000000" w:rsidP="00000000" w:rsidRDefault="00000000" w:rsidRPr="00000000" w14:paraId="00000C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кто имеет право на получение вычетов, при каких условиях  работники могут получить налоговые вычеты;</w:t>
      </w:r>
    </w:p>
    <w:p w:rsidR="00000000" w:rsidDel="00000000" w:rsidP="00000000" w:rsidRDefault="00000000" w:rsidRPr="00000000" w14:paraId="00000C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709"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как оформить вычет;</w:t>
      </w:r>
    </w:p>
    <w:p w:rsidR="00000000" w:rsidDel="00000000" w:rsidP="00000000" w:rsidRDefault="00000000" w:rsidRPr="00000000" w14:paraId="00000C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709"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возможности дистанционного взаимодействия с налоговой службой.</w:t>
      </w:r>
    </w:p>
    <w:p w:rsidR="00000000" w:rsidDel="00000000" w:rsidP="00000000" w:rsidRDefault="00000000" w:rsidRPr="00000000" w14:paraId="00000C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При самостоятельном обучении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слушатели используют учебные материалы, он-лайн-лекции.</w:t>
      </w:r>
    </w:p>
    <w:p w:rsidR="00000000" w:rsidDel="00000000" w:rsidP="00000000" w:rsidRDefault="00000000" w:rsidRPr="00000000" w14:paraId="00000C24">
      <w:pPr>
        <w:pageBreakBefore w:val="0"/>
        <w:spacing w:after="0" w:line="240" w:lineRule="auto"/>
        <w:ind w:firstLine="709"/>
        <w:jc w:val="both"/>
        <w:rPr>
          <w:sz w:val="24"/>
          <w:szCs w:val="24"/>
        </w:rPr>
      </w:pPr>
      <w:r w:rsidDel="00000000" w:rsidR="00000000" w:rsidRPr="00000000">
        <w:rPr>
          <w:sz w:val="24"/>
          <w:szCs w:val="24"/>
          <w:rtl w:val="0"/>
        </w:rPr>
        <w:t xml:space="preserve">В результате освоения темы формируется </w:t>
      </w:r>
      <w:r w:rsidDel="00000000" w:rsidR="00000000" w:rsidRPr="00000000">
        <w:rPr>
          <w:b w:val="1"/>
          <w:sz w:val="24"/>
          <w:szCs w:val="24"/>
          <w:rtl w:val="0"/>
        </w:rPr>
        <w:t xml:space="preserve">компетенция</w:t>
      </w:r>
      <w:r w:rsidDel="00000000" w:rsidR="00000000" w:rsidRPr="00000000">
        <w:rPr>
          <w:sz w:val="24"/>
          <w:szCs w:val="24"/>
          <w:rtl w:val="0"/>
        </w:rPr>
        <w:t xml:space="preserve"> снижения налоговых обязательств за счет использования возможностей получения налоговых вычетов.</w:t>
      </w:r>
    </w:p>
    <w:p w:rsidR="00000000" w:rsidDel="00000000" w:rsidP="00000000" w:rsidRDefault="00000000" w:rsidRPr="00000000" w14:paraId="00000C25">
      <w:pPr>
        <w:pageBreakBefore w:val="0"/>
        <w:spacing w:after="0" w:line="240" w:lineRule="auto"/>
        <w:jc w:val="both"/>
        <w:rPr>
          <w:sz w:val="24"/>
          <w:szCs w:val="24"/>
        </w:rPr>
      </w:pPr>
      <w:r w:rsidDel="00000000" w:rsidR="00000000" w:rsidRPr="00000000">
        <w:rPr>
          <w:rtl w:val="0"/>
        </w:rPr>
      </w:r>
    </w:p>
    <w:p w:rsidR="00000000" w:rsidDel="00000000" w:rsidP="00000000" w:rsidRDefault="00000000" w:rsidRPr="00000000" w14:paraId="00000C26">
      <w:pPr>
        <w:pageBreakBefore w:val="0"/>
        <w:spacing w:after="0" w:line="240" w:lineRule="auto"/>
        <w:ind w:firstLine="709"/>
        <w:jc w:val="both"/>
        <w:rPr>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101600</wp:posOffset>
                </wp:positionV>
                <wp:extent cx="6134100" cy="315595"/>
                <wp:effectExtent b="0" l="0" r="0" t="0"/>
                <wp:wrapNone/>
                <wp:docPr id="1" name=""/>
                <a:graphic>
                  <a:graphicData uri="http://schemas.microsoft.com/office/word/2010/wordprocessingShape">
                    <wps:wsp>
                      <wps:cNvSpPr/>
                      <wps:cNvPr id="2" name="Shape 2"/>
                      <wps:spPr>
                        <a:xfrm>
                          <a:off x="2283713" y="3626965"/>
                          <a:ext cx="6124575" cy="306070"/>
                        </a:xfrm>
                        <a:prstGeom prst="rect">
                          <a:avLst/>
                        </a:prstGeom>
                        <a:solidFill>
                          <a:srgbClr val="2B544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Тезисы лекций</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101600</wp:posOffset>
                </wp:positionV>
                <wp:extent cx="6134100" cy="315595"/>
                <wp:effectExtent b="0" l="0" r="0" t="0"/>
                <wp:wrapNone/>
                <wp:docPr id="1" name="image1.png"/>
                <a:graphic>
                  <a:graphicData uri="http://schemas.openxmlformats.org/drawingml/2006/picture">
                    <pic:pic>
                      <pic:nvPicPr>
                        <pic:cNvPr id="0" name="image1.png"/>
                        <pic:cNvPicPr preferRelativeResize="0"/>
                      </pic:nvPicPr>
                      <pic:blipFill>
                        <a:blip r:embed="rId66"/>
                        <a:srcRect/>
                        <a:stretch>
                          <a:fillRect/>
                        </a:stretch>
                      </pic:blipFill>
                      <pic:spPr>
                        <a:xfrm>
                          <a:off x="0" y="0"/>
                          <a:ext cx="6134100" cy="315595"/>
                        </a:xfrm>
                        <a:prstGeom prst="rect"/>
                        <a:ln/>
                      </pic:spPr>
                    </pic:pic>
                  </a:graphicData>
                </a:graphic>
              </wp:anchor>
            </w:drawing>
          </mc:Fallback>
        </mc:AlternateContent>
      </w:r>
    </w:p>
    <w:p w:rsidR="00000000" w:rsidDel="00000000" w:rsidP="00000000" w:rsidRDefault="00000000" w:rsidRPr="00000000" w14:paraId="00000C27">
      <w:pPr>
        <w:pageBreakBefore w:val="0"/>
        <w:spacing w:after="0" w:line="240" w:lineRule="auto"/>
        <w:ind w:firstLine="709"/>
        <w:jc w:val="both"/>
        <w:rPr>
          <w:b w:val="1"/>
          <w:sz w:val="24"/>
          <w:szCs w:val="24"/>
        </w:rPr>
      </w:pPr>
      <w:r w:rsidDel="00000000" w:rsidR="00000000" w:rsidRPr="00000000">
        <w:rPr>
          <w:rtl w:val="0"/>
        </w:rPr>
      </w:r>
    </w:p>
    <w:p w:rsidR="00000000" w:rsidDel="00000000" w:rsidP="00000000" w:rsidRDefault="00000000" w:rsidRPr="00000000" w14:paraId="00000C28">
      <w:pPr>
        <w:pageBreakBefore w:val="0"/>
        <w:spacing w:after="0" w:line="240" w:lineRule="auto"/>
        <w:ind w:firstLine="709"/>
        <w:jc w:val="both"/>
        <w:rPr>
          <w:b w:val="1"/>
          <w:sz w:val="24"/>
          <w:szCs w:val="24"/>
        </w:rPr>
      </w:pPr>
      <w:r w:rsidDel="00000000" w:rsidR="00000000" w:rsidRPr="00000000">
        <w:rPr>
          <w:rtl w:val="0"/>
        </w:rPr>
      </w:r>
    </w:p>
    <w:p w:rsidR="00000000" w:rsidDel="00000000" w:rsidP="00000000" w:rsidRDefault="00000000" w:rsidRPr="00000000" w14:paraId="00000C29">
      <w:pPr>
        <w:pageBreakBefore w:val="0"/>
        <w:spacing w:after="0" w:line="240" w:lineRule="auto"/>
        <w:ind w:firstLine="709"/>
        <w:jc w:val="both"/>
        <w:rPr>
          <w:b w:val="1"/>
          <w:sz w:val="28"/>
          <w:szCs w:val="28"/>
        </w:rPr>
      </w:pPr>
      <w:r w:rsidDel="00000000" w:rsidR="00000000" w:rsidRPr="00000000">
        <w:rPr>
          <w:b w:val="1"/>
          <w:sz w:val="28"/>
          <w:szCs w:val="28"/>
          <w:rtl w:val="0"/>
        </w:rPr>
        <w:t xml:space="preserve">Аудиторное изучение</w:t>
      </w:r>
    </w:p>
    <w:p w:rsidR="00000000" w:rsidDel="00000000" w:rsidP="00000000" w:rsidRDefault="00000000" w:rsidRPr="00000000" w14:paraId="00000C2A">
      <w:pPr>
        <w:pageBreakBefore w:val="0"/>
        <w:spacing w:after="0" w:line="240" w:lineRule="auto"/>
        <w:ind w:firstLine="709"/>
        <w:jc w:val="both"/>
        <w:rPr>
          <w:b w:val="1"/>
          <w:sz w:val="24"/>
          <w:szCs w:val="24"/>
        </w:rPr>
      </w:pPr>
      <w:r w:rsidDel="00000000" w:rsidR="00000000" w:rsidRPr="00000000">
        <w:rPr>
          <w:b w:val="1"/>
          <w:sz w:val="24"/>
          <w:szCs w:val="24"/>
          <w:rtl w:val="0"/>
        </w:rPr>
        <w:t xml:space="preserve">Виды налоговых вычетов. Какими из них могут воспользоваться сезонные работники?</w:t>
      </w:r>
    </w:p>
    <w:p w:rsidR="00000000" w:rsidDel="00000000" w:rsidP="00000000" w:rsidRDefault="00000000" w:rsidRPr="00000000" w14:paraId="00000C2B">
      <w:pPr>
        <w:pageBreakBefore w:val="0"/>
        <w:spacing w:after="0" w:line="240" w:lineRule="auto"/>
        <w:ind w:firstLine="709"/>
        <w:jc w:val="both"/>
        <w:rPr>
          <w:sz w:val="24"/>
          <w:szCs w:val="24"/>
        </w:rPr>
      </w:pPr>
      <w:r w:rsidDel="00000000" w:rsidR="00000000" w:rsidRPr="00000000">
        <w:rPr>
          <w:sz w:val="24"/>
          <w:szCs w:val="24"/>
          <w:rtl w:val="0"/>
        </w:rPr>
        <w:t xml:space="preserve">В Налоговом кодексе РФ закреплено, что физическое лицо имеет право на получение различных налоговых вычетов: стандартных, социальных, инвестиционных, имущественных, профессиональных. Однако, учитывая специфику жизнедеятельности, работники с ограниченными физическими возможностями по ряду вычетов имеют дополнительные льготы. </w:t>
      </w:r>
    </w:p>
    <w:p w:rsidR="00000000" w:rsidDel="00000000" w:rsidP="00000000" w:rsidRDefault="00000000" w:rsidRPr="00000000" w14:paraId="00000C2C">
      <w:pPr>
        <w:pageBreakBefore w:val="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C2D">
      <w:pPr>
        <w:pageBreakBefore w:val="0"/>
        <w:spacing w:after="0" w:line="240" w:lineRule="auto"/>
        <w:ind w:firstLine="709"/>
        <w:jc w:val="both"/>
        <w:rPr>
          <w:b w:val="1"/>
          <w:sz w:val="24"/>
          <w:szCs w:val="24"/>
        </w:rPr>
      </w:pPr>
      <w:r w:rsidDel="00000000" w:rsidR="00000000" w:rsidRPr="00000000">
        <w:rPr>
          <w:b w:val="1"/>
          <w:sz w:val="24"/>
          <w:szCs w:val="24"/>
          <w:rtl w:val="0"/>
        </w:rPr>
        <w:t xml:space="preserve">Как рассчитать налоговый вычет для  работников?</w:t>
      </w:r>
    </w:p>
    <w:p w:rsidR="00000000" w:rsidDel="00000000" w:rsidP="00000000" w:rsidRDefault="00000000" w:rsidRPr="00000000" w14:paraId="00000C2E">
      <w:pPr>
        <w:pageBreakBefore w:val="0"/>
        <w:spacing w:after="0" w:line="240" w:lineRule="auto"/>
        <w:ind w:firstLine="709"/>
        <w:jc w:val="both"/>
        <w:rPr>
          <w:b w:val="1"/>
          <w:i w:val="1"/>
          <w:sz w:val="24"/>
          <w:szCs w:val="24"/>
        </w:rPr>
      </w:pPr>
      <w:r w:rsidDel="00000000" w:rsidR="00000000" w:rsidRPr="00000000">
        <w:rPr>
          <w:b w:val="1"/>
          <w:i w:val="1"/>
          <w:sz w:val="24"/>
          <w:szCs w:val="24"/>
          <w:rtl w:val="0"/>
        </w:rPr>
        <w:t xml:space="preserve">Пример расчета суммы налогового вычета на работника (стандартного налогового вычета)</w:t>
      </w:r>
    </w:p>
    <w:p w:rsidR="00000000" w:rsidDel="00000000" w:rsidP="00000000" w:rsidRDefault="00000000" w:rsidRPr="00000000" w14:paraId="00000C2F">
      <w:pPr>
        <w:pageBreakBefore w:val="0"/>
        <w:spacing w:after="0" w:line="240" w:lineRule="auto"/>
        <w:ind w:firstLine="709"/>
        <w:jc w:val="both"/>
        <w:rPr>
          <w:sz w:val="24"/>
          <w:szCs w:val="24"/>
        </w:rPr>
      </w:pPr>
      <w:r w:rsidDel="00000000" w:rsidR="00000000" w:rsidRPr="00000000">
        <w:rPr>
          <w:sz w:val="24"/>
          <w:szCs w:val="24"/>
          <w:rtl w:val="0"/>
        </w:rPr>
        <w:t xml:space="preserve">Ивушкина С. П. устроилась работать продавцом в магазин на период курортного сезона с 1 мая по 1 октября 2019 г. </w:t>
      </w:r>
    </w:p>
    <w:p w:rsidR="00000000" w:rsidDel="00000000" w:rsidP="00000000" w:rsidRDefault="00000000" w:rsidRPr="00000000" w14:paraId="00000C30">
      <w:pPr>
        <w:pageBreakBefore w:val="0"/>
        <w:spacing w:after="0" w:line="240" w:lineRule="auto"/>
        <w:ind w:firstLine="709"/>
        <w:jc w:val="both"/>
        <w:rPr>
          <w:sz w:val="24"/>
          <w:szCs w:val="24"/>
        </w:rPr>
      </w:pPr>
      <w:r w:rsidDel="00000000" w:rsidR="00000000" w:rsidRPr="00000000">
        <w:rPr>
          <w:sz w:val="24"/>
          <w:szCs w:val="24"/>
          <w:rtl w:val="0"/>
        </w:rPr>
        <w:t xml:space="preserve">Заработная плата Ивушкиной С. П. за май 2019 г. составила 17 000 рублей Ивушкина С. П. является инвалидом II группы (необходимые документы предоставлены).</w:t>
      </w:r>
    </w:p>
    <w:p w:rsidR="00000000" w:rsidDel="00000000" w:rsidP="00000000" w:rsidRDefault="00000000" w:rsidRPr="00000000" w14:paraId="00000C31">
      <w:pPr>
        <w:pageBreakBefore w:val="0"/>
        <w:spacing w:after="0" w:line="240" w:lineRule="auto"/>
        <w:ind w:firstLine="709"/>
        <w:jc w:val="both"/>
        <w:rPr>
          <w:sz w:val="24"/>
          <w:szCs w:val="24"/>
        </w:rPr>
      </w:pPr>
      <w:r w:rsidDel="00000000" w:rsidR="00000000" w:rsidRPr="00000000">
        <w:rPr>
          <w:sz w:val="24"/>
          <w:szCs w:val="24"/>
          <w:rtl w:val="0"/>
        </w:rPr>
        <w:t xml:space="preserve">Расчет:</w:t>
      </w:r>
    </w:p>
    <w:p w:rsidR="00000000" w:rsidDel="00000000" w:rsidP="00000000" w:rsidRDefault="00000000" w:rsidRPr="00000000" w14:paraId="00000C32">
      <w:pPr>
        <w:pageBreakBefore w:val="0"/>
        <w:spacing w:after="0" w:line="240" w:lineRule="auto"/>
        <w:ind w:firstLine="709"/>
        <w:jc w:val="both"/>
        <w:rPr>
          <w:i w:val="1"/>
          <w:sz w:val="24"/>
          <w:szCs w:val="24"/>
        </w:rPr>
      </w:pPr>
      <w:r w:rsidDel="00000000" w:rsidR="00000000" w:rsidRPr="00000000">
        <w:rPr>
          <w:i w:val="1"/>
          <w:sz w:val="24"/>
          <w:szCs w:val="24"/>
          <w:rtl w:val="0"/>
        </w:rPr>
        <w:t xml:space="preserve">Ивушкина С. П. имеет право на вычет в 500 рублей, поскольку является инвалидом II группы. </w:t>
      </w:r>
    </w:p>
    <w:p w:rsidR="00000000" w:rsidDel="00000000" w:rsidP="00000000" w:rsidRDefault="00000000" w:rsidRPr="00000000" w14:paraId="00000C33">
      <w:pPr>
        <w:pageBreakBefore w:val="0"/>
        <w:spacing w:after="0" w:line="240" w:lineRule="auto"/>
        <w:ind w:firstLine="709"/>
        <w:jc w:val="both"/>
        <w:rPr>
          <w:i w:val="1"/>
          <w:sz w:val="24"/>
          <w:szCs w:val="24"/>
        </w:rPr>
      </w:pPr>
      <w:r w:rsidDel="00000000" w:rsidR="00000000" w:rsidRPr="00000000">
        <w:rPr>
          <w:i w:val="1"/>
          <w:sz w:val="24"/>
          <w:szCs w:val="24"/>
          <w:rtl w:val="0"/>
        </w:rPr>
        <w:t xml:space="preserve">1) Сумма НДФЛ, подлежащая удержанию из заработной платы Ивушкиной С. П.:</w:t>
      </w:r>
    </w:p>
    <w:p w:rsidR="00000000" w:rsidDel="00000000" w:rsidP="00000000" w:rsidRDefault="00000000" w:rsidRPr="00000000" w14:paraId="00000C34">
      <w:pPr>
        <w:pageBreakBefore w:val="0"/>
        <w:spacing w:after="0" w:line="240" w:lineRule="auto"/>
        <w:ind w:firstLine="709"/>
        <w:jc w:val="both"/>
        <w:rPr>
          <w:i w:val="1"/>
          <w:sz w:val="24"/>
          <w:szCs w:val="24"/>
        </w:rPr>
      </w:pPr>
      <w:r w:rsidDel="00000000" w:rsidR="00000000" w:rsidRPr="00000000">
        <w:rPr>
          <w:i w:val="1"/>
          <w:sz w:val="24"/>
          <w:szCs w:val="24"/>
          <w:rtl w:val="0"/>
        </w:rPr>
        <w:t xml:space="preserve">(17 0000 – 500) х 13 % = </w:t>
      </w:r>
      <w:r w:rsidDel="00000000" w:rsidR="00000000" w:rsidRPr="00000000">
        <w:rPr>
          <w:b w:val="1"/>
          <w:i w:val="1"/>
          <w:sz w:val="24"/>
          <w:szCs w:val="24"/>
          <w:rtl w:val="0"/>
        </w:rPr>
        <w:t xml:space="preserve">2 145рублей.</w:t>
      </w:r>
      <w:r w:rsidDel="00000000" w:rsidR="00000000" w:rsidRPr="00000000">
        <w:rPr>
          <w:rtl w:val="0"/>
        </w:rPr>
      </w:r>
    </w:p>
    <w:p w:rsidR="00000000" w:rsidDel="00000000" w:rsidP="00000000" w:rsidRDefault="00000000" w:rsidRPr="00000000" w14:paraId="00000C35">
      <w:pPr>
        <w:pageBreakBefore w:val="0"/>
        <w:spacing w:after="0" w:line="240" w:lineRule="auto"/>
        <w:ind w:firstLine="709"/>
        <w:jc w:val="both"/>
        <w:rPr>
          <w:i w:val="1"/>
          <w:sz w:val="24"/>
          <w:szCs w:val="24"/>
        </w:rPr>
      </w:pPr>
      <w:r w:rsidDel="00000000" w:rsidR="00000000" w:rsidRPr="00000000">
        <w:rPr>
          <w:i w:val="1"/>
          <w:sz w:val="24"/>
          <w:szCs w:val="24"/>
          <w:rtl w:val="0"/>
        </w:rPr>
        <w:t xml:space="preserve">2) Сумма к выдаче:</w:t>
      </w:r>
    </w:p>
    <w:p w:rsidR="00000000" w:rsidDel="00000000" w:rsidP="00000000" w:rsidRDefault="00000000" w:rsidRPr="00000000" w14:paraId="00000C36">
      <w:pPr>
        <w:pageBreakBefore w:val="0"/>
        <w:spacing w:after="0" w:line="240" w:lineRule="auto"/>
        <w:ind w:firstLine="709"/>
        <w:jc w:val="both"/>
        <w:rPr>
          <w:b w:val="1"/>
          <w:i w:val="1"/>
          <w:sz w:val="24"/>
          <w:szCs w:val="24"/>
        </w:rPr>
      </w:pPr>
      <w:r w:rsidDel="00000000" w:rsidR="00000000" w:rsidRPr="00000000">
        <w:rPr>
          <w:i w:val="1"/>
          <w:sz w:val="24"/>
          <w:szCs w:val="24"/>
          <w:rtl w:val="0"/>
        </w:rPr>
        <w:t xml:space="preserve">17 000 – 2 145 =</w:t>
      </w:r>
      <w:r w:rsidDel="00000000" w:rsidR="00000000" w:rsidRPr="00000000">
        <w:rPr>
          <w:b w:val="1"/>
          <w:i w:val="1"/>
          <w:sz w:val="24"/>
          <w:szCs w:val="24"/>
          <w:rtl w:val="0"/>
        </w:rPr>
        <w:t xml:space="preserve">14 855 рублей.</w:t>
      </w:r>
    </w:p>
    <w:p w:rsidR="00000000" w:rsidDel="00000000" w:rsidP="00000000" w:rsidRDefault="00000000" w:rsidRPr="00000000" w14:paraId="00000C37">
      <w:pPr>
        <w:pageBreakBefore w:val="0"/>
        <w:spacing w:after="0" w:line="240" w:lineRule="auto"/>
        <w:ind w:firstLine="709"/>
        <w:jc w:val="both"/>
        <w:rPr>
          <w:b w:val="1"/>
          <w:i w:val="1"/>
          <w:sz w:val="24"/>
          <w:szCs w:val="24"/>
        </w:rPr>
      </w:pPr>
      <w:r w:rsidDel="00000000" w:rsidR="00000000" w:rsidRPr="00000000">
        <w:rPr>
          <w:b w:val="1"/>
          <w:i w:val="1"/>
          <w:sz w:val="24"/>
          <w:szCs w:val="24"/>
          <w:rtl w:val="0"/>
        </w:rPr>
        <w:t xml:space="preserve">Пример расчета суммы налогового вычета на детей (стандартного налогового вычета)</w:t>
      </w:r>
    </w:p>
    <w:p w:rsidR="00000000" w:rsidDel="00000000" w:rsidP="00000000" w:rsidRDefault="00000000" w:rsidRPr="00000000" w14:paraId="00000C38">
      <w:pPr>
        <w:pageBreakBefore w:val="0"/>
        <w:spacing w:after="0" w:line="240" w:lineRule="auto"/>
        <w:ind w:firstLine="709"/>
        <w:jc w:val="both"/>
        <w:rPr>
          <w:sz w:val="24"/>
          <w:szCs w:val="24"/>
        </w:rPr>
      </w:pPr>
      <w:r w:rsidDel="00000000" w:rsidR="00000000" w:rsidRPr="00000000">
        <w:rPr>
          <w:sz w:val="24"/>
          <w:szCs w:val="24"/>
          <w:rtl w:val="0"/>
        </w:rPr>
        <w:t xml:space="preserve">Матвеева Е. В. на период курортного сезона (с 1 мая по 1 октября 2019 г.) устроилась работать помощником повара в ресторан.</w:t>
      </w:r>
    </w:p>
    <w:p w:rsidR="00000000" w:rsidDel="00000000" w:rsidP="00000000" w:rsidRDefault="00000000" w:rsidRPr="00000000" w14:paraId="00000C39">
      <w:pPr>
        <w:pageBreakBefore w:val="0"/>
        <w:spacing w:after="0" w:line="240" w:lineRule="auto"/>
        <w:ind w:firstLine="709"/>
        <w:jc w:val="both"/>
        <w:rPr>
          <w:sz w:val="24"/>
          <w:szCs w:val="24"/>
        </w:rPr>
      </w:pPr>
      <w:r w:rsidDel="00000000" w:rsidR="00000000" w:rsidRPr="00000000">
        <w:rPr>
          <w:sz w:val="24"/>
          <w:szCs w:val="24"/>
          <w:rtl w:val="0"/>
        </w:rPr>
        <w:t xml:space="preserve">У Матвеевой Е. В. четверо детей возраста 16, 15, 8 и 5 лет. Ежемесячный доход (заработная плата) за этот период, согласно трудового договора, составляет 40 000 рублей. Матвеева Е. В. подала письменное заявление на имя работодателя на получение стандартного налогового вычета на всех детей и приложила необходимые документы.</w:t>
      </w:r>
    </w:p>
    <w:p w:rsidR="00000000" w:rsidDel="00000000" w:rsidP="00000000" w:rsidRDefault="00000000" w:rsidRPr="00000000" w14:paraId="00000C3A">
      <w:pPr>
        <w:pageBreakBefore w:val="0"/>
        <w:spacing w:after="0" w:line="240" w:lineRule="auto"/>
        <w:ind w:firstLine="709"/>
        <w:jc w:val="both"/>
        <w:rPr>
          <w:sz w:val="24"/>
          <w:szCs w:val="24"/>
        </w:rPr>
      </w:pPr>
      <w:r w:rsidDel="00000000" w:rsidR="00000000" w:rsidRPr="00000000">
        <w:rPr>
          <w:sz w:val="24"/>
          <w:szCs w:val="24"/>
          <w:rtl w:val="0"/>
        </w:rPr>
        <w:t xml:space="preserve">Расчет:</w:t>
      </w:r>
    </w:p>
    <w:p w:rsidR="00000000" w:rsidDel="00000000" w:rsidP="00000000" w:rsidRDefault="00000000" w:rsidRPr="00000000" w14:paraId="00000C3B">
      <w:pPr>
        <w:pageBreakBefore w:val="0"/>
        <w:spacing w:after="0" w:line="240" w:lineRule="auto"/>
        <w:ind w:firstLine="709"/>
        <w:jc w:val="both"/>
        <w:rPr>
          <w:i w:val="1"/>
          <w:sz w:val="24"/>
          <w:szCs w:val="24"/>
        </w:rPr>
      </w:pPr>
      <w:r w:rsidDel="00000000" w:rsidR="00000000" w:rsidRPr="00000000">
        <w:rPr>
          <w:i w:val="1"/>
          <w:sz w:val="24"/>
          <w:szCs w:val="24"/>
          <w:rtl w:val="0"/>
        </w:rPr>
        <w:t xml:space="preserve">В соответствии со ст. 218  НК РФ Матвеева Е. В. имеет право на получение стандартного налогового вычета в следующем размере: на содержание первого и второго ребенка – по 1 400 рублей, третьего и четвертого – 3 000 рублей в месяц. Таким образом, общая сумма налогового вычета составила </w:t>
      </w:r>
      <w:r w:rsidDel="00000000" w:rsidR="00000000" w:rsidRPr="00000000">
        <w:rPr>
          <w:b w:val="1"/>
          <w:i w:val="1"/>
          <w:sz w:val="24"/>
          <w:szCs w:val="24"/>
          <w:rtl w:val="0"/>
        </w:rPr>
        <w:t xml:space="preserve">8 800 рублей в месяц</w:t>
      </w:r>
      <w:r w:rsidDel="00000000" w:rsidR="00000000" w:rsidRPr="00000000">
        <w:rPr>
          <w:i w:val="1"/>
          <w:sz w:val="24"/>
          <w:szCs w:val="24"/>
          <w:rtl w:val="0"/>
        </w:rPr>
        <w:t xml:space="preserve">.</w:t>
      </w:r>
    </w:p>
    <w:p w:rsidR="00000000" w:rsidDel="00000000" w:rsidP="00000000" w:rsidRDefault="00000000" w:rsidRPr="00000000" w14:paraId="00000C3C">
      <w:pPr>
        <w:pageBreakBefore w:val="0"/>
        <w:spacing w:after="0" w:line="240" w:lineRule="auto"/>
        <w:ind w:firstLine="709"/>
        <w:jc w:val="both"/>
        <w:rPr>
          <w:i w:val="1"/>
          <w:sz w:val="24"/>
          <w:szCs w:val="24"/>
        </w:rPr>
      </w:pPr>
      <w:r w:rsidDel="00000000" w:rsidR="00000000" w:rsidRPr="00000000">
        <w:rPr>
          <w:i w:val="1"/>
          <w:sz w:val="24"/>
          <w:szCs w:val="24"/>
          <w:rtl w:val="0"/>
        </w:rPr>
        <w:t xml:space="preserve">Эта сумма будет вычитаться из дохода Матвеевой Е. В. поскольку налогооблагаемый доход, рассчитанный  с начала года, не достигнет порога 350 000 рублей.</w:t>
      </w:r>
    </w:p>
    <w:p w:rsidR="00000000" w:rsidDel="00000000" w:rsidP="00000000" w:rsidRDefault="00000000" w:rsidRPr="00000000" w14:paraId="00000C3D">
      <w:pPr>
        <w:pageBreakBefore w:val="0"/>
        <w:spacing w:after="0" w:line="240" w:lineRule="auto"/>
        <w:ind w:firstLine="709"/>
        <w:jc w:val="both"/>
        <w:rPr>
          <w:i w:val="1"/>
          <w:sz w:val="24"/>
          <w:szCs w:val="24"/>
        </w:rPr>
      </w:pPr>
      <w:r w:rsidDel="00000000" w:rsidR="00000000" w:rsidRPr="00000000">
        <w:rPr>
          <w:i w:val="1"/>
          <w:sz w:val="24"/>
          <w:szCs w:val="24"/>
          <w:rtl w:val="0"/>
        </w:rPr>
        <w:t xml:space="preserve">В период работы Матвеевой Е. В.  (ежемесячно) работодатель будет рассчитывать НДФЛ в следующем порядке:</w:t>
      </w:r>
    </w:p>
    <w:p w:rsidR="00000000" w:rsidDel="00000000" w:rsidP="00000000" w:rsidRDefault="00000000" w:rsidRPr="00000000" w14:paraId="00000C3E">
      <w:pPr>
        <w:pageBreakBefore w:val="0"/>
        <w:spacing w:after="0" w:line="240" w:lineRule="auto"/>
        <w:ind w:firstLine="709"/>
        <w:jc w:val="both"/>
        <w:rPr>
          <w:i w:val="1"/>
          <w:sz w:val="24"/>
          <w:szCs w:val="24"/>
        </w:rPr>
      </w:pPr>
      <w:r w:rsidDel="00000000" w:rsidR="00000000" w:rsidRPr="00000000">
        <w:rPr>
          <w:i w:val="1"/>
          <w:sz w:val="24"/>
          <w:szCs w:val="24"/>
          <w:rtl w:val="0"/>
        </w:rPr>
        <w:t xml:space="preserve">1) НДФЛ</w:t>
      </w:r>
    </w:p>
    <w:p w:rsidR="00000000" w:rsidDel="00000000" w:rsidP="00000000" w:rsidRDefault="00000000" w:rsidRPr="00000000" w14:paraId="00000C3F">
      <w:pPr>
        <w:pageBreakBefore w:val="0"/>
        <w:spacing w:after="0" w:line="240" w:lineRule="auto"/>
        <w:ind w:firstLine="709"/>
        <w:jc w:val="both"/>
        <w:rPr>
          <w:i w:val="1"/>
          <w:sz w:val="24"/>
          <w:szCs w:val="24"/>
        </w:rPr>
      </w:pPr>
      <w:r w:rsidDel="00000000" w:rsidR="00000000" w:rsidRPr="00000000">
        <w:rPr>
          <w:i w:val="1"/>
          <w:sz w:val="24"/>
          <w:szCs w:val="24"/>
          <w:rtl w:val="0"/>
        </w:rPr>
        <w:t xml:space="preserve">(40 000 – 8 800) х 13 % = </w:t>
      </w:r>
      <w:r w:rsidDel="00000000" w:rsidR="00000000" w:rsidRPr="00000000">
        <w:rPr>
          <w:b w:val="1"/>
          <w:i w:val="1"/>
          <w:sz w:val="24"/>
          <w:szCs w:val="24"/>
          <w:rtl w:val="0"/>
        </w:rPr>
        <w:t xml:space="preserve">4 056 рублей</w:t>
      </w:r>
      <w:r w:rsidDel="00000000" w:rsidR="00000000" w:rsidRPr="00000000">
        <w:rPr>
          <w:rtl w:val="0"/>
        </w:rPr>
      </w:r>
    </w:p>
    <w:p w:rsidR="00000000" w:rsidDel="00000000" w:rsidP="00000000" w:rsidRDefault="00000000" w:rsidRPr="00000000" w14:paraId="00000C40">
      <w:pPr>
        <w:pageBreakBefore w:val="0"/>
        <w:spacing w:after="0" w:line="240" w:lineRule="auto"/>
        <w:ind w:firstLine="709"/>
        <w:jc w:val="both"/>
        <w:rPr>
          <w:i w:val="1"/>
          <w:sz w:val="24"/>
          <w:szCs w:val="24"/>
        </w:rPr>
      </w:pPr>
      <w:r w:rsidDel="00000000" w:rsidR="00000000" w:rsidRPr="00000000">
        <w:rPr>
          <w:i w:val="1"/>
          <w:sz w:val="24"/>
          <w:szCs w:val="24"/>
          <w:rtl w:val="0"/>
        </w:rPr>
        <w:t xml:space="preserve">2) Сумма к выдаче:</w:t>
      </w:r>
    </w:p>
    <w:p w:rsidR="00000000" w:rsidDel="00000000" w:rsidP="00000000" w:rsidRDefault="00000000" w:rsidRPr="00000000" w14:paraId="00000C41">
      <w:pPr>
        <w:pageBreakBefore w:val="0"/>
        <w:spacing w:after="0" w:line="240" w:lineRule="auto"/>
        <w:ind w:firstLine="709"/>
        <w:jc w:val="both"/>
        <w:rPr>
          <w:i w:val="1"/>
          <w:sz w:val="24"/>
          <w:szCs w:val="24"/>
        </w:rPr>
      </w:pPr>
      <w:r w:rsidDel="00000000" w:rsidR="00000000" w:rsidRPr="00000000">
        <w:rPr>
          <w:i w:val="1"/>
          <w:sz w:val="24"/>
          <w:szCs w:val="24"/>
          <w:rtl w:val="0"/>
        </w:rPr>
        <w:t xml:space="preserve">40 000 – 4 056 = </w:t>
      </w:r>
      <w:r w:rsidDel="00000000" w:rsidR="00000000" w:rsidRPr="00000000">
        <w:rPr>
          <w:b w:val="1"/>
          <w:i w:val="1"/>
          <w:sz w:val="24"/>
          <w:szCs w:val="24"/>
          <w:rtl w:val="0"/>
        </w:rPr>
        <w:t xml:space="preserve">35 944 рублей</w:t>
      </w:r>
      <w:r w:rsidDel="00000000" w:rsidR="00000000" w:rsidRPr="00000000">
        <w:rPr>
          <w:i w:val="1"/>
          <w:sz w:val="24"/>
          <w:szCs w:val="24"/>
          <w:rtl w:val="0"/>
        </w:rPr>
        <w:t xml:space="preserve">.</w:t>
      </w:r>
    </w:p>
    <w:p w:rsidR="00000000" w:rsidDel="00000000" w:rsidP="00000000" w:rsidRDefault="00000000" w:rsidRPr="00000000" w14:paraId="00000C42">
      <w:pPr>
        <w:pageBreakBefore w:val="0"/>
        <w:spacing w:after="0" w:line="240" w:lineRule="auto"/>
        <w:ind w:firstLine="709"/>
        <w:jc w:val="both"/>
        <w:rPr>
          <w:i w:val="1"/>
          <w:sz w:val="24"/>
          <w:szCs w:val="24"/>
        </w:rPr>
      </w:pPr>
      <w:r w:rsidDel="00000000" w:rsidR="00000000" w:rsidRPr="00000000">
        <w:rPr>
          <w:rtl w:val="0"/>
        </w:rPr>
      </w:r>
    </w:p>
    <w:p w:rsidR="00000000" w:rsidDel="00000000" w:rsidP="00000000" w:rsidRDefault="00000000" w:rsidRPr="00000000" w14:paraId="00000C43">
      <w:pPr>
        <w:pageBreakBefore w:val="0"/>
        <w:shd w:fill="ffffff" w:val="clear"/>
        <w:spacing w:after="0" w:line="240" w:lineRule="auto"/>
        <w:ind w:firstLine="709"/>
        <w:jc w:val="both"/>
        <w:rPr>
          <w:b w:val="1"/>
          <w:sz w:val="28"/>
          <w:szCs w:val="28"/>
        </w:rPr>
      </w:pPr>
      <w:r w:rsidDel="00000000" w:rsidR="00000000" w:rsidRPr="00000000">
        <w:rPr>
          <w:b w:val="1"/>
          <w:sz w:val="28"/>
          <w:szCs w:val="28"/>
          <w:rtl w:val="0"/>
        </w:rPr>
        <w:t xml:space="preserve">Самостоятельное изучение слушателями</w:t>
      </w:r>
    </w:p>
    <w:p w:rsidR="00000000" w:rsidDel="00000000" w:rsidP="00000000" w:rsidRDefault="00000000" w:rsidRPr="00000000" w14:paraId="00000C44">
      <w:pPr>
        <w:pageBreakBefore w:val="0"/>
        <w:spacing w:after="0" w:line="240" w:lineRule="auto"/>
        <w:ind w:firstLine="709"/>
        <w:jc w:val="both"/>
        <w:rPr>
          <w:b w:val="1"/>
          <w:sz w:val="24"/>
          <w:szCs w:val="24"/>
        </w:rPr>
      </w:pPr>
      <w:r w:rsidDel="00000000" w:rsidR="00000000" w:rsidRPr="00000000">
        <w:rPr>
          <w:b w:val="1"/>
          <w:sz w:val="24"/>
          <w:szCs w:val="24"/>
          <w:rtl w:val="0"/>
        </w:rPr>
        <w:t xml:space="preserve">Кто имеет право на получение вычетов? При каких условиях сезонные работники могут получить налоговые вычеты?</w:t>
      </w:r>
    </w:p>
    <w:p w:rsidR="00000000" w:rsidDel="00000000" w:rsidP="00000000" w:rsidRDefault="00000000" w:rsidRPr="00000000" w14:paraId="00000C45">
      <w:pPr>
        <w:pageBreakBefore w:val="0"/>
        <w:spacing w:after="0" w:line="240" w:lineRule="auto"/>
        <w:ind w:firstLine="709"/>
        <w:jc w:val="both"/>
        <w:rPr>
          <w:sz w:val="24"/>
          <w:szCs w:val="24"/>
        </w:rPr>
      </w:pPr>
      <w:r w:rsidDel="00000000" w:rsidR="00000000" w:rsidRPr="00000000">
        <w:rPr>
          <w:sz w:val="24"/>
          <w:szCs w:val="24"/>
          <w:rtl w:val="0"/>
        </w:rPr>
        <w:t xml:space="preserve">Основными вычетами, на которые могут претендовать работники с ограниченными физическими возможностями, являются  </w:t>
      </w:r>
      <w:r w:rsidDel="00000000" w:rsidR="00000000" w:rsidRPr="00000000">
        <w:rPr>
          <w:b w:val="1"/>
          <w:sz w:val="24"/>
          <w:szCs w:val="24"/>
          <w:rtl w:val="0"/>
        </w:rPr>
        <w:t xml:space="preserve">стандартные налоговые вычеты.</w:t>
      </w:r>
      <w:r w:rsidDel="00000000" w:rsidR="00000000" w:rsidRPr="00000000">
        <w:rPr>
          <w:rtl w:val="0"/>
        </w:rPr>
      </w:r>
    </w:p>
    <w:p w:rsidR="00000000" w:rsidDel="00000000" w:rsidP="00000000" w:rsidRDefault="00000000" w:rsidRPr="00000000" w14:paraId="00000C46">
      <w:pPr>
        <w:pageBreakBefore w:val="0"/>
        <w:spacing w:after="0" w:line="240" w:lineRule="auto"/>
        <w:ind w:firstLine="709"/>
        <w:jc w:val="both"/>
        <w:rPr>
          <w:sz w:val="24"/>
          <w:szCs w:val="24"/>
        </w:rPr>
      </w:pPr>
      <w:r w:rsidDel="00000000" w:rsidR="00000000" w:rsidRPr="00000000">
        <w:rPr>
          <w:sz w:val="24"/>
          <w:szCs w:val="24"/>
          <w:rtl w:val="0"/>
        </w:rPr>
        <w:t xml:space="preserve">Данный вид стандартных налоговых вычетов зависит.  Минимальный размер вычета на ребенка – 1,4 тыс. руб. Также установлены вычеты на детей-инвалидов, работников с инвалидностью 1 и 2 групп с минимальной суммой вычета в 500 руб.</w:t>
      </w:r>
    </w:p>
    <w:p w:rsidR="00000000" w:rsidDel="00000000" w:rsidP="00000000" w:rsidRDefault="00000000" w:rsidRPr="00000000" w14:paraId="00000C47">
      <w:pPr>
        <w:pageBreakBefore w:val="0"/>
        <w:spacing w:after="0" w:line="240" w:lineRule="auto"/>
        <w:ind w:firstLine="709"/>
        <w:jc w:val="both"/>
        <w:rPr>
          <w:sz w:val="24"/>
          <w:szCs w:val="24"/>
        </w:rPr>
      </w:pPr>
      <w:r w:rsidDel="00000000" w:rsidR="00000000" w:rsidRPr="00000000">
        <w:rPr>
          <w:i w:val="1"/>
          <w:sz w:val="24"/>
          <w:szCs w:val="24"/>
          <w:rtl w:val="0"/>
        </w:rPr>
        <w:t xml:space="preserve">Вычет на ребенка (детей)</w:t>
      </w:r>
      <w:r w:rsidDel="00000000" w:rsidR="00000000" w:rsidRPr="00000000">
        <w:rPr>
          <w:sz w:val="24"/>
          <w:szCs w:val="24"/>
          <w:rtl w:val="0"/>
        </w:rPr>
        <w:t xml:space="preserve"> предоставляется </w:t>
      </w:r>
      <w:r w:rsidDel="00000000" w:rsidR="00000000" w:rsidRPr="00000000">
        <w:rPr>
          <w:i w:val="1"/>
          <w:sz w:val="24"/>
          <w:szCs w:val="24"/>
          <w:rtl w:val="0"/>
        </w:rPr>
        <w:t xml:space="preserve">до месяца, в котором доход налогоплательщика, облагаемый по ставке 13 % и исчисленный нарастающим итогом с начала года, </w:t>
      </w:r>
      <w:r w:rsidDel="00000000" w:rsidR="00000000" w:rsidRPr="00000000">
        <w:rPr>
          <w:b w:val="1"/>
          <w:i w:val="1"/>
          <w:sz w:val="24"/>
          <w:szCs w:val="24"/>
          <w:rtl w:val="0"/>
        </w:rPr>
        <w:t xml:space="preserve">превысил 350 000 рублей</w:t>
      </w:r>
      <w:r w:rsidDel="00000000" w:rsidR="00000000" w:rsidRPr="00000000">
        <w:rPr>
          <w:i w:val="1"/>
          <w:sz w:val="24"/>
          <w:szCs w:val="24"/>
          <w:rtl w:val="0"/>
        </w:rPr>
        <w:t xml:space="preserve">.</w:t>
      </w:r>
      <w:r w:rsidDel="00000000" w:rsidR="00000000" w:rsidRPr="00000000">
        <w:rPr>
          <w:sz w:val="24"/>
          <w:szCs w:val="24"/>
          <w:rtl w:val="0"/>
        </w:rPr>
        <w:t xml:space="preserve"> Вычет отменяется с месяца, когда доход сотрудника превысил эту сумму. В большинстве случаев совокупный доход  работников Краснодарского края с ограниченными физическими возможностями не превышает установленный лимит, однако, некоторые категории  работников являются высокооплачиваемыми, например, разработчика в сфере IT-технологий.</w:t>
      </w:r>
    </w:p>
    <w:p w:rsidR="00000000" w:rsidDel="00000000" w:rsidP="00000000" w:rsidRDefault="00000000" w:rsidRPr="00000000" w14:paraId="00000C48">
      <w:pPr>
        <w:pageBreakBefore w:val="0"/>
        <w:spacing w:after="0" w:line="240" w:lineRule="auto"/>
        <w:ind w:firstLine="709"/>
        <w:jc w:val="both"/>
        <w:rPr>
          <w:sz w:val="24"/>
          <w:szCs w:val="24"/>
          <w:u w:val="single"/>
        </w:rPr>
      </w:pPr>
      <w:r w:rsidDel="00000000" w:rsidR="00000000" w:rsidRPr="00000000">
        <w:rPr>
          <w:sz w:val="24"/>
          <w:szCs w:val="24"/>
          <w:u w:val="single"/>
          <w:rtl w:val="0"/>
        </w:rPr>
        <w:t xml:space="preserve">Вычет на ребенка (детей) предоставляется в следующих размерах:</w:t>
      </w:r>
    </w:p>
    <w:p w:rsidR="00000000" w:rsidDel="00000000" w:rsidP="00000000" w:rsidRDefault="00000000" w:rsidRPr="00000000" w14:paraId="00000C49">
      <w:pPr>
        <w:pageBreakBefore w:val="0"/>
        <w:spacing w:after="0" w:line="240" w:lineRule="auto"/>
        <w:ind w:firstLine="709"/>
        <w:jc w:val="both"/>
        <w:rPr>
          <w:sz w:val="24"/>
          <w:szCs w:val="24"/>
        </w:rPr>
      </w:pPr>
      <w:r w:rsidDel="00000000" w:rsidR="00000000" w:rsidRPr="00000000">
        <w:rPr>
          <w:sz w:val="24"/>
          <w:szCs w:val="24"/>
          <w:rtl w:val="0"/>
        </w:rPr>
        <w:t xml:space="preserve">- на первого и второго ребенка – </w:t>
      </w:r>
      <w:r w:rsidDel="00000000" w:rsidR="00000000" w:rsidRPr="00000000">
        <w:rPr>
          <w:b w:val="1"/>
          <w:sz w:val="24"/>
          <w:szCs w:val="24"/>
          <w:u w:val="single"/>
          <w:rtl w:val="0"/>
        </w:rPr>
        <w:t xml:space="preserve">1400 рублей</w:t>
      </w:r>
      <w:r w:rsidDel="00000000" w:rsidR="00000000" w:rsidRPr="00000000">
        <w:rPr>
          <w:sz w:val="24"/>
          <w:szCs w:val="24"/>
          <w:rtl w:val="0"/>
        </w:rPr>
        <w:t xml:space="preserve">;</w:t>
      </w:r>
    </w:p>
    <w:p w:rsidR="00000000" w:rsidDel="00000000" w:rsidP="00000000" w:rsidRDefault="00000000" w:rsidRPr="00000000" w14:paraId="00000C4A">
      <w:pPr>
        <w:pageBreakBefore w:val="0"/>
        <w:spacing w:after="0" w:line="240" w:lineRule="auto"/>
        <w:ind w:firstLine="709"/>
        <w:jc w:val="both"/>
        <w:rPr>
          <w:sz w:val="24"/>
          <w:szCs w:val="24"/>
        </w:rPr>
      </w:pPr>
      <w:r w:rsidDel="00000000" w:rsidR="00000000" w:rsidRPr="00000000">
        <w:rPr>
          <w:sz w:val="24"/>
          <w:szCs w:val="24"/>
          <w:rtl w:val="0"/>
        </w:rPr>
        <w:t xml:space="preserve">- на третьего и каждого последующего ребенка – </w:t>
      </w:r>
      <w:r w:rsidDel="00000000" w:rsidR="00000000" w:rsidRPr="00000000">
        <w:rPr>
          <w:b w:val="1"/>
          <w:sz w:val="24"/>
          <w:szCs w:val="24"/>
          <w:u w:val="single"/>
          <w:rtl w:val="0"/>
        </w:rPr>
        <w:t xml:space="preserve">3000 рублей</w:t>
      </w:r>
      <w:r w:rsidDel="00000000" w:rsidR="00000000" w:rsidRPr="00000000">
        <w:rPr>
          <w:sz w:val="24"/>
          <w:szCs w:val="24"/>
          <w:rtl w:val="0"/>
        </w:rPr>
        <w:t xml:space="preserve">;</w:t>
      </w:r>
    </w:p>
    <w:p w:rsidR="00000000" w:rsidDel="00000000" w:rsidP="00000000" w:rsidRDefault="00000000" w:rsidRPr="00000000" w14:paraId="00000C4B">
      <w:pPr>
        <w:pageBreakBefore w:val="0"/>
        <w:spacing w:after="0" w:line="240" w:lineRule="auto"/>
        <w:ind w:firstLine="709"/>
        <w:jc w:val="both"/>
        <w:rPr>
          <w:sz w:val="24"/>
          <w:szCs w:val="24"/>
        </w:rPr>
      </w:pPr>
      <w:r w:rsidDel="00000000" w:rsidR="00000000" w:rsidRPr="00000000">
        <w:rPr>
          <w:sz w:val="24"/>
          <w:szCs w:val="24"/>
          <w:rtl w:val="0"/>
        </w:rPr>
        <w:t xml:space="preserve">- на каждого ребенка-инвалида до 18 лет, или учащегося очной формы обучения, аспиранта, ординатора, интерна, студента в возрасте до 24 лет, если он является инвалидом I или II группы – </w:t>
      </w:r>
      <w:r w:rsidDel="00000000" w:rsidR="00000000" w:rsidRPr="00000000">
        <w:rPr>
          <w:b w:val="1"/>
          <w:sz w:val="24"/>
          <w:szCs w:val="24"/>
          <w:u w:val="single"/>
          <w:rtl w:val="0"/>
        </w:rPr>
        <w:t xml:space="preserve">12 000 рублей</w:t>
      </w:r>
      <w:r w:rsidDel="00000000" w:rsidR="00000000" w:rsidRPr="00000000">
        <w:rPr>
          <w:sz w:val="24"/>
          <w:szCs w:val="24"/>
          <w:rtl w:val="0"/>
        </w:rPr>
        <w:t xml:space="preserve"> родителям и усыновителям </w:t>
      </w:r>
      <w:r w:rsidDel="00000000" w:rsidR="00000000" w:rsidRPr="00000000">
        <w:rPr>
          <w:b w:val="1"/>
          <w:sz w:val="24"/>
          <w:szCs w:val="24"/>
          <w:rtl w:val="0"/>
        </w:rPr>
        <w:t xml:space="preserve">(</w:t>
      </w:r>
      <w:r w:rsidDel="00000000" w:rsidR="00000000" w:rsidRPr="00000000">
        <w:rPr>
          <w:b w:val="1"/>
          <w:sz w:val="24"/>
          <w:szCs w:val="24"/>
          <w:u w:val="single"/>
          <w:rtl w:val="0"/>
        </w:rPr>
        <w:t xml:space="preserve">6 000 рублей</w:t>
      </w:r>
      <w:r w:rsidDel="00000000" w:rsidR="00000000" w:rsidRPr="00000000">
        <w:rPr>
          <w:sz w:val="24"/>
          <w:szCs w:val="24"/>
          <w:rtl w:val="0"/>
        </w:rPr>
        <w:t xml:space="preserve"> – опекунам и попечителям).</w:t>
      </w:r>
    </w:p>
    <w:p w:rsidR="00000000" w:rsidDel="00000000" w:rsidP="00000000" w:rsidRDefault="00000000" w:rsidRPr="00000000" w14:paraId="00000C4C">
      <w:pPr>
        <w:pageBreakBefore w:val="0"/>
        <w:spacing w:after="0" w:line="240" w:lineRule="auto"/>
        <w:ind w:firstLine="709"/>
        <w:jc w:val="both"/>
        <w:rPr>
          <w:sz w:val="24"/>
          <w:szCs w:val="24"/>
        </w:rPr>
      </w:pPr>
      <w:r w:rsidDel="00000000" w:rsidR="00000000" w:rsidRPr="00000000">
        <w:rPr>
          <w:sz w:val="24"/>
          <w:szCs w:val="24"/>
          <w:rtl w:val="0"/>
        </w:rPr>
        <w:t xml:space="preserve">Если у супругов помимо общего ребенка есть по ребенку от ранних браков, общий ребенок считается третьим.</w:t>
      </w:r>
    </w:p>
    <w:p w:rsidR="00000000" w:rsidDel="00000000" w:rsidP="00000000" w:rsidRDefault="00000000" w:rsidRPr="00000000" w14:paraId="00000C4D">
      <w:pPr>
        <w:pageBreakBefore w:val="0"/>
        <w:spacing w:after="0" w:line="240" w:lineRule="auto"/>
        <w:ind w:firstLine="709"/>
        <w:jc w:val="both"/>
        <w:rPr>
          <w:sz w:val="24"/>
          <w:szCs w:val="24"/>
        </w:rPr>
      </w:pPr>
      <w:r w:rsidDel="00000000" w:rsidR="00000000" w:rsidRPr="00000000">
        <w:rPr>
          <w:sz w:val="24"/>
          <w:szCs w:val="24"/>
          <w:rtl w:val="0"/>
        </w:rPr>
        <w:t xml:space="preserve">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000000" w:rsidDel="00000000" w:rsidP="00000000" w:rsidRDefault="00000000" w:rsidRPr="00000000" w14:paraId="00000C4E">
      <w:pPr>
        <w:pageBreakBefore w:val="0"/>
        <w:spacing w:after="0" w:line="240" w:lineRule="auto"/>
        <w:ind w:firstLine="709"/>
        <w:jc w:val="both"/>
        <w:rPr>
          <w:sz w:val="24"/>
          <w:szCs w:val="24"/>
        </w:rPr>
      </w:pPr>
      <w:r w:rsidDel="00000000" w:rsidR="00000000" w:rsidRPr="00000000">
        <w:rPr>
          <w:sz w:val="24"/>
          <w:szCs w:val="24"/>
          <w:rtl w:val="0"/>
        </w:rPr>
        <w:t xml:space="preserve">Учитывая специфику деятельности, сезонные работники могут воспользоваться социальными вычетами:</w:t>
      </w:r>
    </w:p>
    <w:p w:rsidR="00000000" w:rsidDel="00000000" w:rsidP="00000000" w:rsidRDefault="00000000" w:rsidRPr="00000000" w14:paraId="00000C4F">
      <w:pPr>
        <w:pageBreakBefore w:val="0"/>
        <w:spacing w:after="0" w:line="240" w:lineRule="auto"/>
        <w:ind w:firstLine="709"/>
        <w:jc w:val="both"/>
        <w:rPr>
          <w:sz w:val="24"/>
          <w:szCs w:val="24"/>
        </w:rPr>
      </w:pPr>
      <w:r w:rsidDel="00000000" w:rsidR="00000000" w:rsidRPr="00000000">
        <w:rPr>
          <w:sz w:val="24"/>
          <w:szCs w:val="24"/>
          <w:rtl w:val="0"/>
        </w:rPr>
        <w:t xml:space="preserve">– по расходам на обучение (п. 2 ст. 219 НК РФ). Социальный налоговый вычет при оплате обучения </w:t>
      </w:r>
      <w:r w:rsidDel="00000000" w:rsidR="00000000" w:rsidRPr="00000000">
        <w:rPr>
          <w:b w:val="1"/>
          <w:sz w:val="24"/>
          <w:szCs w:val="24"/>
          <w:rtl w:val="0"/>
        </w:rPr>
        <w:t xml:space="preserve">по очной форме</w:t>
      </w:r>
      <w:r w:rsidDel="00000000" w:rsidR="00000000" w:rsidRPr="00000000">
        <w:rPr>
          <w:sz w:val="24"/>
          <w:szCs w:val="24"/>
          <w:rtl w:val="0"/>
        </w:rPr>
        <w:t xml:space="preserve"> предоставляется при оплате обучения: своего ребенка (детей) до 24 лет; своего опекаемого в возрасте до 18 лет; брата (сестры) до 24 лет; бывших опекаемых до 24 лет. </w:t>
      </w:r>
      <w:r w:rsidDel="00000000" w:rsidR="00000000" w:rsidRPr="00000000">
        <w:rPr>
          <w:b w:val="1"/>
          <w:sz w:val="24"/>
          <w:szCs w:val="24"/>
          <w:rtl w:val="0"/>
        </w:rPr>
        <w:t xml:space="preserve">50 000рублей</w:t>
      </w:r>
      <w:r w:rsidDel="00000000" w:rsidR="00000000" w:rsidRPr="00000000">
        <w:rPr>
          <w:sz w:val="24"/>
          <w:szCs w:val="24"/>
          <w:rtl w:val="0"/>
        </w:rPr>
        <w:t xml:space="preserve"> в год – максимальная сумма расходов на обучение собственных или подопечных детей, учитываемых при исчислении социального вычета. </w:t>
      </w:r>
      <w:r w:rsidDel="00000000" w:rsidR="00000000" w:rsidRPr="00000000">
        <w:rPr>
          <w:b w:val="1"/>
          <w:sz w:val="24"/>
          <w:szCs w:val="24"/>
          <w:rtl w:val="0"/>
        </w:rPr>
        <w:t xml:space="preserve">120  000рублей</w:t>
      </w:r>
      <w:r w:rsidDel="00000000" w:rsidR="00000000" w:rsidRPr="00000000">
        <w:rPr>
          <w:sz w:val="24"/>
          <w:szCs w:val="24"/>
          <w:rtl w:val="0"/>
        </w:rPr>
        <w:t xml:space="preserve"> в год – максимальная сумма расходов на собственное обучение, либо обучения брата или сестры, в совокупности с другими расходами налогоплательщика (оплата своего лечения (лечения членов семьи) за исключением дорогостоящего лечения, уплата пенсионных (страховых) взносов и дополнительных взносов на накопительную часть трудовой пенсии);</w:t>
      </w:r>
    </w:p>
    <w:p w:rsidR="00000000" w:rsidDel="00000000" w:rsidP="00000000" w:rsidRDefault="00000000" w:rsidRPr="00000000" w14:paraId="00000C50">
      <w:pPr>
        <w:pageBreakBefore w:val="0"/>
        <w:spacing w:after="0" w:line="240" w:lineRule="auto"/>
        <w:ind w:firstLine="709"/>
        <w:jc w:val="both"/>
        <w:rPr>
          <w:sz w:val="24"/>
          <w:szCs w:val="24"/>
        </w:rPr>
      </w:pPr>
      <w:r w:rsidDel="00000000" w:rsidR="00000000" w:rsidRPr="00000000">
        <w:rPr>
          <w:sz w:val="24"/>
          <w:szCs w:val="24"/>
          <w:rtl w:val="0"/>
        </w:rPr>
        <w:t xml:space="preserve">– по расходам на лечение и приобретение медикаментов (п. 3 ст. 219 НК РФ). Перечни медицинских услуг и медикаментов, при оплате которых предоставляется вычет, утверждены </w:t>
      </w:r>
      <w:hyperlink r:id="rId67">
        <w:r w:rsidDel="00000000" w:rsidR="00000000" w:rsidRPr="00000000">
          <w:rPr>
            <w:color w:val="000000"/>
            <w:sz w:val="24"/>
            <w:szCs w:val="24"/>
            <w:u w:val="single"/>
            <w:rtl w:val="0"/>
          </w:rPr>
          <w:t xml:space="preserve">Постановлением Правительства РФ от 19.03.2001 № 201</w:t>
        </w:r>
      </w:hyperlink>
      <w:r w:rsidDel="00000000" w:rsidR="00000000" w:rsidRPr="00000000">
        <w:rPr>
          <w:sz w:val="24"/>
          <w:szCs w:val="24"/>
          <w:rtl w:val="0"/>
        </w:rPr>
        <w:t xml:space="preserve">. </w:t>
      </w:r>
      <w:r w:rsidDel="00000000" w:rsidR="00000000" w:rsidRPr="00000000">
        <w:rPr>
          <w:b w:val="1"/>
          <w:sz w:val="24"/>
          <w:szCs w:val="24"/>
          <w:rtl w:val="0"/>
        </w:rPr>
        <w:t xml:space="preserve">120 000</w:t>
      </w:r>
      <w:r w:rsidDel="00000000" w:rsidR="00000000" w:rsidRPr="00000000">
        <w:rPr>
          <w:sz w:val="24"/>
          <w:szCs w:val="24"/>
          <w:rtl w:val="0"/>
        </w:rPr>
        <w:t xml:space="preserve"> рублей – максимальная сумма расходов на лечение и (или) приобретение медикаментов, в совокупности с другими его расходами, например, связанными с обучением. Размер вычета на лечение не ограничивается какими-либо пределами и представляется в полной сумме, если налогоплательщиком были потрачены денежные средства на оплату дорогостоящих медицинских услуг. </w:t>
      </w:r>
    </w:p>
    <w:p w:rsidR="00000000" w:rsidDel="00000000" w:rsidP="00000000" w:rsidRDefault="00000000" w:rsidRPr="00000000" w14:paraId="00000C51">
      <w:pPr>
        <w:pageBreakBefore w:val="0"/>
        <w:spacing w:after="0" w:line="240" w:lineRule="auto"/>
        <w:ind w:firstLine="709"/>
        <w:jc w:val="both"/>
        <w:rPr>
          <w:sz w:val="24"/>
          <w:szCs w:val="24"/>
        </w:rPr>
      </w:pPr>
      <w:r w:rsidDel="00000000" w:rsidR="00000000" w:rsidRPr="00000000">
        <w:rPr>
          <w:b w:val="1"/>
          <w:sz w:val="24"/>
          <w:szCs w:val="24"/>
          <w:rtl w:val="0"/>
        </w:rPr>
        <w:t xml:space="preserve">Имущественные налоговые вычеты</w:t>
      </w:r>
      <w:r w:rsidDel="00000000" w:rsidR="00000000" w:rsidRPr="00000000">
        <w:rPr>
          <w:b w:val="1"/>
          <w:color w:val="ff0000"/>
          <w:sz w:val="24"/>
          <w:szCs w:val="24"/>
          <w:rtl w:val="0"/>
        </w:rPr>
        <w:t xml:space="preserve"> </w:t>
      </w:r>
      <w:r w:rsidDel="00000000" w:rsidR="00000000" w:rsidRPr="00000000">
        <w:rPr>
          <w:sz w:val="24"/>
          <w:szCs w:val="24"/>
          <w:rtl w:val="0"/>
        </w:rPr>
        <w:t xml:space="preserve">предоставляются налогоплательщикам, которые осуществляли определенные операции с имуществом (продажа имущества, покупка жилья, строительство жилья или приобретение земельного участка для этих целей, продажа имущества для государственных или муниципальных нужд).</w:t>
      </w:r>
    </w:p>
    <w:p w:rsidR="00000000" w:rsidDel="00000000" w:rsidP="00000000" w:rsidRDefault="00000000" w:rsidRPr="00000000" w14:paraId="00000C52">
      <w:pPr>
        <w:pageBreakBefore w:val="0"/>
        <w:spacing w:after="0" w:line="240" w:lineRule="auto"/>
        <w:ind w:firstLine="709"/>
        <w:jc w:val="both"/>
        <w:rPr>
          <w:b w:val="1"/>
          <w:sz w:val="24"/>
          <w:szCs w:val="24"/>
        </w:rPr>
      </w:pPr>
      <w:r w:rsidDel="00000000" w:rsidR="00000000" w:rsidRPr="00000000">
        <w:rPr>
          <w:b w:val="1"/>
          <w:sz w:val="24"/>
          <w:szCs w:val="24"/>
          <w:rtl w:val="0"/>
        </w:rPr>
        <w:t xml:space="preserve">Как оформить вычет?</w:t>
      </w:r>
    </w:p>
    <w:p w:rsidR="00000000" w:rsidDel="00000000" w:rsidP="00000000" w:rsidRDefault="00000000" w:rsidRPr="00000000" w14:paraId="00000C53">
      <w:pPr>
        <w:pageBreakBefore w:val="0"/>
        <w:spacing w:after="0" w:line="240" w:lineRule="auto"/>
        <w:ind w:firstLine="709"/>
        <w:jc w:val="both"/>
        <w:rPr>
          <w:sz w:val="24"/>
          <w:szCs w:val="24"/>
        </w:rPr>
      </w:pPr>
      <w:r w:rsidDel="00000000" w:rsidR="00000000" w:rsidRPr="00000000">
        <w:rPr>
          <w:sz w:val="24"/>
          <w:szCs w:val="24"/>
          <w:rtl w:val="0"/>
        </w:rPr>
        <w:t xml:space="preserve">Для получения налогового вычета сезонный работник должен выполнить ряд обязательных процедур:</w:t>
      </w:r>
    </w:p>
    <w:p w:rsidR="00000000" w:rsidDel="00000000" w:rsidP="00000000" w:rsidRDefault="00000000" w:rsidRPr="00000000" w14:paraId="00000C54">
      <w:pPr>
        <w:pageBreakBefore w:val="0"/>
        <w:spacing w:after="0" w:line="240" w:lineRule="auto"/>
        <w:ind w:firstLine="709"/>
        <w:jc w:val="both"/>
        <w:rPr>
          <w:sz w:val="24"/>
          <w:szCs w:val="24"/>
        </w:rPr>
      </w:pPr>
      <w:r w:rsidDel="00000000" w:rsidR="00000000" w:rsidRPr="00000000">
        <w:rPr>
          <w:sz w:val="24"/>
          <w:szCs w:val="24"/>
          <w:rtl w:val="0"/>
        </w:rPr>
        <w:t xml:space="preserve">1) для получения стандартного вычета на ребенка (детей): написать заявление на получение стандартного налогового вычета на ребенка (детей) на имя работодателя; подготовить копии документов, подтверждающих право на получение вычета; обратиться к работодателю с заявлением о предоставлении стандартного налогового вычета и копиями документов, подтверждающих права на такой вычет;</w:t>
      </w:r>
    </w:p>
    <w:p w:rsidR="00000000" w:rsidDel="00000000" w:rsidP="00000000" w:rsidRDefault="00000000" w:rsidRPr="00000000" w14:paraId="00000C55">
      <w:pPr>
        <w:pageBreakBefore w:val="0"/>
        <w:spacing w:after="0" w:line="240" w:lineRule="auto"/>
        <w:ind w:firstLine="709"/>
        <w:jc w:val="both"/>
        <w:rPr>
          <w:sz w:val="24"/>
          <w:szCs w:val="24"/>
        </w:rPr>
      </w:pPr>
      <w:r w:rsidDel="00000000" w:rsidR="00000000" w:rsidRPr="00000000">
        <w:rPr>
          <w:sz w:val="24"/>
          <w:szCs w:val="24"/>
          <w:rtl w:val="0"/>
        </w:rPr>
        <w:t xml:space="preserve">2) для получения социального вычета: написать заявление на получение уведомления от налогового органа о праве на социальный вычет;</w:t>
      </w:r>
      <w:r w:rsidDel="00000000" w:rsidR="00000000" w:rsidRPr="00000000">
        <w:rPr>
          <w:rtl w:val="0"/>
        </w:rPr>
        <w:t xml:space="preserve"> </w:t>
      </w:r>
      <w:r w:rsidDel="00000000" w:rsidR="00000000" w:rsidRPr="00000000">
        <w:rPr>
          <w:sz w:val="24"/>
          <w:szCs w:val="24"/>
          <w:rtl w:val="0"/>
        </w:rPr>
        <w:t xml:space="preserve">подготовить копии документов, подтверждающих право на получение вычета; предоставить в налоговый орган по месту жительства заявление на получение уведомления о праве на социальный вычет с приложением копий документов, подтверждающих это право; по истечение 30 дней получить в налоговом органе уведомление о праве на социальный вычет; предоставить выданное налоговым органом уведомление работодателю, которое будет являться основанием для не удержания НДФЛ из суммы выплачиваемых физическому лицу доходов до конца года;</w:t>
      </w:r>
    </w:p>
    <w:p w:rsidR="00000000" w:rsidDel="00000000" w:rsidP="00000000" w:rsidRDefault="00000000" w:rsidRPr="00000000" w14:paraId="00000C56">
      <w:pPr>
        <w:pageBreakBefore w:val="0"/>
        <w:spacing w:after="0" w:line="240" w:lineRule="auto"/>
        <w:ind w:firstLine="709"/>
        <w:jc w:val="both"/>
        <w:rPr>
          <w:sz w:val="24"/>
          <w:szCs w:val="24"/>
        </w:rPr>
      </w:pPr>
      <w:r w:rsidDel="00000000" w:rsidR="00000000" w:rsidRPr="00000000">
        <w:rPr>
          <w:sz w:val="24"/>
          <w:szCs w:val="24"/>
          <w:rtl w:val="0"/>
        </w:rPr>
        <w:t xml:space="preserve">3) для получения социального налогового вычета на лечение: заполнить налоговую декларацию (по форме 3-НДФЛ) по окончании года, в котором была произведена оплата лечения и (или) приобретены медикаменты; получить справку из бухгалтерии по месту работы о суммах начисленных и удержанных налогов за соответствующий год по форме 2-НДФЛ; подготовить копии документов, подтверждающих степень родства с лицом, за которое было оплачено лечение или приобретение медикаментов; подготовить комплект документов, подтверждающих право на получение социального налогового вычета по расходам на оплату лечения (включая санаторно-курортного), состоящий из копий документов; предоставить в налоговый орган по месту жительства заполненную налоговую декларацию с копиями документов, подтверждающих фактические расходы и право на получение социального налогового вычета по расходам на лечение и приобретение медикаментов;</w:t>
      </w:r>
    </w:p>
    <w:p w:rsidR="00000000" w:rsidDel="00000000" w:rsidP="00000000" w:rsidRDefault="00000000" w:rsidRPr="00000000" w14:paraId="00000C57">
      <w:pPr>
        <w:pageBreakBefore w:val="0"/>
        <w:spacing w:after="0" w:line="240" w:lineRule="auto"/>
        <w:ind w:firstLine="709"/>
        <w:jc w:val="both"/>
        <w:rPr>
          <w:sz w:val="24"/>
          <w:szCs w:val="24"/>
        </w:rPr>
      </w:pPr>
      <w:r w:rsidDel="00000000" w:rsidR="00000000" w:rsidRPr="00000000">
        <w:rPr>
          <w:sz w:val="24"/>
          <w:szCs w:val="24"/>
          <w:rtl w:val="0"/>
        </w:rPr>
        <w:t xml:space="preserve">4) для получения имущественного вычета, связанного с продажей имущества:</w:t>
      </w:r>
      <w:r w:rsidDel="00000000" w:rsidR="00000000" w:rsidRPr="00000000">
        <w:rPr>
          <w:rtl w:val="0"/>
        </w:rPr>
        <w:t xml:space="preserve"> з</w:t>
      </w:r>
      <w:r w:rsidDel="00000000" w:rsidR="00000000" w:rsidRPr="00000000">
        <w:rPr>
          <w:sz w:val="24"/>
          <w:szCs w:val="24"/>
          <w:rtl w:val="0"/>
        </w:rPr>
        <w:t xml:space="preserve">аполнить налоговую декларацию по окончании года форма 3-НДФЛ;</w:t>
      </w:r>
      <w:r w:rsidDel="00000000" w:rsidR="00000000" w:rsidRPr="00000000">
        <w:rPr>
          <w:rtl w:val="0"/>
        </w:rPr>
        <w:t xml:space="preserve"> </w:t>
      </w:r>
      <w:r w:rsidDel="00000000" w:rsidR="00000000" w:rsidRPr="00000000">
        <w:rPr>
          <w:sz w:val="24"/>
          <w:szCs w:val="24"/>
          <w:rtl w:val="0"/>
        </w:rPr>
        <w:t xml:space="preserve">подготовить копии документов, подтверждающих факт продажи имущества; если налогоплательщик заявляет вычет в сумме расходов, связанных с получением доходов от продажи имущества, дополнительно предоставить копии документов, подтверждающих такие расходы;</w:t>
      </w:r>
      <w:r w:rsidDel="00000000" w:rsidR="00000000" w:rsidRPr="00000000">
        <w:rPr>
          <w:rtl w:val="0"/>
        </w:rPr>
        <w:t xml:space="preserve"> </w:t>
      </w:r>
      <w:r w:rsidDel="00000000" w:rsidR="00000000" w:rsidRPr="00000000">
        <w:rPr>
          <w:sz w:val="24"/>
          <w:szCs w:val="24"/>
          <w:rtl w:val="0"/>
        </w:rPr>
        <w:t xml:space="preserve">предоставить в налоговый орган по месту жительства заполненную налоговую декларацию с копиями документов, подтверждающих право на получение вычета.</w:t>
      </w:r>
    </w:p>
    <w:p w:rsidR="00000000" w:rsidDel="00000000" w:rsidP="00000000" w:rsidRDefault="00000000" w:rsidRPr="00000000" w14:paraId="00000C58">
      <w:pPr>
        <w:pageBreakBefore w:val="0"/>
        <w:spacing w:after="0" w:line="240" w:lineRule="auto"/>
        <w:ind w:firstLine="709"/>
        <w:jc w:val="both"/>
        <w:rPr>
          <w:b w:val="1"/>
          <w:sz w:val="24"/>
          <w:szCs w:val="24"/>
        </w:rPr>
      </w:pPr>
      <w:r w:rsidDel="00000000" w:rsidR="00000000" w:rsidRPr="00000000">
        <w:rPr>
          <w:b w:val="1"/>
          <w:sz w:val="24"/>
          <w:szCs w:val="24"/>
          <w:rtl w:val="0"/>
        </w:rPr>
        <w:t xml:space="preserve">Возможности дистанционного взаимодействия с налоговой службой</w:t>
      </w:r>
    </w:p>
    <w:p w:rsidR="00000000" w:rsidDel="00000000" w:rsidP="00000000" w:rsidRDefault="00000000" w:rsidRPr="00000000" w14:paraId="00000C59">
      <w:pPr>
        <w:pageBreakBefore w:val="0"/>
        <w:spacing w:after="0" w:line="240" w:lineRule="auto"/>
        <w:ind w:firstLine="709"/>
        <w:jc w:val="both"/>
        <w:rPr>
          <w:sz w:val="24"/>
          <w:szCs w:val="24"/>
        </w:rPr>
      </w:pPr>
      <w:r w:rsidDel="00000000" w:rsidR="00000000" w:rsidRPr="00000000">
        <w:rPr>
          <w:sz w:val="24"/>
          <w:szCs w:val="24"/>
          <w:rtl w:val="0"/>
        </w:rPr>
        <w:t xml:space="preserve">Подать заявление на получение налоговых вычетов, а также получить необходимые консультации можно с помощью интернет ресурса ФНС:</w:t>
      </w:r>
    </w:p>
    <w:p w:rsidR="00000000" w:rsidDel="00000000" w:rsidP="00000000" w:rsidRDefault="00000000" w:rsidRPr="00000000" w14:paraId="00000C5A">
      <w:pPr>
        <w:pageBreakBefore w:val="0"/>
        <w:spacing w:after="0" w:line="240" w:lineRule="auto"/>
        <w:ind w:firstLine="709"/>
        <w:jc w:val="both"/>
        <w:rPr>
          <w:sz w:val="24"/>
          <w:szCs w:val="24"/>
        </w:rPr>
      </w:pPr>
      <w:hyperlink r:id="rId68">
        <w:r w:rsidDel="00000000" w:rsidR="00000000" w:rsidRPr="00000000">
          <w:rPr>
            <w:b w:val="1"/>
            <w:color w:val="0563c1"/>
            <w:sz w:val="24"/>
            <w:szCs w:val="24"/>
            <w:u w:val="single"/>
            <w:rtl w:val="0"/>
          </w:rPr>
          <w:t xml:space="preserve">https://www.nalog.ru/rn77/about_fts/el_usl/</w:t>
        </w:r>
      </w:hyperlink>
      <w:r w:rsidDel="00000000" w:rsidR="00000000" w:rsidRPr="00000000">
        <w:rPr>
          <w:rtl w:val="0"/>
        </w:rPr>
      </w:r>
    </w:p>
    <w:p w:rsidR="00000000" w:rsidDel="00000000" w:rsidP="00000000" w:rsidRDefault="00000000" w:rsidRPr="00000000" w14:paraId="00000C5B">
      <w:pPr>
        <w:pageBreakBefore w:val="0"/>
        <w:spacing w:after="0" w:line="240" w:lineRule="auto"/>
        <w:ind w:firstLine="709"/>
        <w:jc w:val="both"/>
        <w:rPr>
          <w:sz w:val="24"/>
          <w:szCs w:val="24"/>
        </w:rPr>
      </w:pPr>
      <w:r w:rsidDel="00000000" w:rsidR="00000000" w:rsidRPr="00000000">
        <w:rPr>
          <w:sz w:val="24"/>
          <w:szCs w:val="24"/>
          <w:rtl w:val="0"/>
        </w:rPr>
        <w:t xml:space="preserve">На официальном сайте </w:t>
      </w:r>
      <w:r w:rsidDel="00000000" w:rsidR="00000000" w:rsidRPr="00000000">
        <w:rPr>
          <w:b w:val="1"/>
          <w:sz w:val="24"/>
          <w:szCs w:val="24"/>
          <w:u w:val="single"/>
          <w:rtl w:val="0"/>
        </w:rPr>
        <w:t xml:space="preserve">nalog.ru</w:t>
      </w:r>
      <w:r w:rsidDel="00000000" w:rsidR="00000000" w:rsidRPr="00000000">
        <w:rPr>
          <w:sz w:val="24"/>
          <w:szCs w:val="24"/>
          <w:rtl w:val="0"/>
        </w:rPr>
        <w:t xml:space="preserve"> можно узнать задолженность по налогам физических лиц и оплатить налоги онлайн за несколько минут.</w:t>
      </w:r>
    </w:p>
    <w:p w:rsidR="00000000" w:rsidDel="00000000" w:rsidP="00000000" w:rsidRDefault="00000000" w:rsidRPr="00000000" w14:paraId="00000C5C">
      <w:pPr>
        <w:pageBreakBefore w:val="0"/>
        <w:spacing w:after="0" w:line="240" w:lineRule="auto"/>
        <w:ind w:firstLine="709"/>
        <w:jc w:val="both"/>
        <w:rPr>
          <w:sz w:val="24"/>
          <w:szCs w:val="24"/>
        </w:rPr>
      </w:pPr>
      <w:r w:rsidDel="00000000" w:rsidR="00000000" w:rsidRPr="00000000">
        <w:rPr>
          <w:sz w:val="24"/>
          <w:szCs w:val="24"/>
          <w:rtl w:val="0"/>
        </w:rPr>
        <w:t xml:space="preserve">От Вас требуется совершить последовательно следующие действия:</w:t>
      </w:r>
    </w:p>
    <w:p w:rsidR="00000000" w:rsidDel="00000000" w:rsidP="00000000" w:rsidRDefault="00000000" w:rsidRPr="00000000" w14:paraId="00000C5D">
      <w:pPr>
        <w:pageBreakBefore w:val="0"/>
        <w:numPr>
          <w:ilvl w:val="0"/>
          <w:numId w:val="9"/>
        </w:numPr>
        <w:tabs>
          <w:tab w:val="left" w:pos="993"/>
        </w:tabs>
        <w:spacing w:after="0" w:line="240" w:lineRule="auto"/>
        <w:ind w:left="0" w:firstLine="709"/>
        <w:jc w:val="both"/>
        <w:rPr>
          <w:sz w:val="24"/>
          <w:szCs w:val="24"/>
        </w:rPr>
      </w:pPr>
      <w:r w:rsidDel="00000000" w:rsidR="00000000" w:rsidRPr="00000000">
        <w:rPr>
          <w:sz w:val="24"/>
          <w:szCs w:val="24"/>
          <w:rtl w:val="0"/>
        </w:rPr>
        <w:t xml:space="preserve">Ввести ИНН (идентификационный номер налогоплательщика) или индекс документа (УИН) в специальное поле;</w:t>
      </w:r>
    </w:p>
    <w:p w:rsidR="00000000" w:rsidDel="00000000" w:rsidP="00000000" w:rsidRDefault="00000000" w:rsidRPr="00000000" w14:paraId="00000C5E">
      <w:pPr>
        <w:pageBreakBefore w:val="0"/>
        <w:numPr>
          <w:ilvl w:val="0"/>
          <w:numId w:val="9"/>
        </w:numPr>
        <w:tabs>
          <w:tab w:val="left" w:pos="993"/>
        </w:tabs>
        <w:spacing w:after="0" w:line="240" w:lineRule="auto"/>
        <w:ind w:left="0" w:firstLine="709"/>
        <w:jc w:val="both"/>
        <w:rPr>
          <w:sz w:val="24"/>
          <w:szCs w:val="24"/>
        </w:rPr>
      </w:pPr>
      <w:r w:rsidDel="00000000" w:rsidR="00000000" w:rsidRPr="00000000">
        <w:rPr>
          <w:sz w:val="24"/>
          <w:szCs w:val="24"/>
          <w:rtl w:val="0"/>
        </w:rPr>
        <w:t xml:space="preserve">Ознакомиться с информацией о налоговых начислениях;</w:t>
      </w:r>
    </w:p>
    <w:p w:rsidR="00000000" w:rsidDel="00000000" w:rsidP="00000000" w:rsidRDefault="00000000" w:rsidRPr="00000000" w14:paraId="00000C5F">
      <w:pPr>
        <w:pageBreakBefore w:val="0"/>
        <w:numPr>
          <w:ilvl w:val="0"/>
          <w:numId w:val="9"/>
        </w:numPr>
        <w:tabs>
          <w:tab w:val="left" w:pos="993"/>
        </w:tabs>
        <w:spacing w:after="0" w:line="240" w:lineRule="auto"/>
        <w:ind w:left="0" w:firstLine="709"/>
        <w:jc w:val="both"/>
        <w:rPr>
          <w:sz w:val="24"/>
          <w:szCs w:val="24"/>
        </w:rPr>
      </w:pPr>
      <w:r w:rsidDel="00000000" w:rsidR="00000000" w:rsidRPr="00000000">
        <w:rPr>
          <w:sz w:val="24"/>
          <w:szCs w:val="24"/>
          <w:rtl w:val="0"/>
        </w:rPr>
        <w:t xml:space="preserve">Оплатить (картой или любым удобным способом);</w:t>
      </w:r>
    </w:p>
    <w:p w:rsidR="00000000" w:rsidDel="00000000" w:rsidP="00000000" w:rsidRDefault="00000000" w:rsidRPr="00000000" w14:paraId="00000C60">
      <w:pPr>
        <w:pageBreakBefore w:val="0"/>
        <w:numPr>
          <w:ilvl w:val="0"/>
          <w:numId w:val="9"/>
        </w:numPr>
        <w:tabs>
          <w:tab w:val="left" w:pos="993"/>
        </w:tabs>
        <w:spacing w:after="0" w:line="240" w:lineRule="auto"/>
        <w:ind w:left="0" w:firstLine="709"/>
        <w:jc w:val="both"/>
        <w:rPr>
          <w:sz w:val="24"/>
          <w:szCs w:val="24"/>
        </w:rPr>
      </w:pPr>
      <w:r w:rsidDel="00000000" w:rsidR="00000000" w:rsidRPr="00000000">
        <w:rPr>
          <w:sz w:val="24"/>
          <w:szCs w:val="24"/>
          <w:rtl w:val="0"/>
        </w:rPr>
        <w:t xml:space="preserve">Получить уведомление (чек) об оплате на e-mail.</w:t>
      </w:r>
    </w:p>
    <w:p w:rsidR="00000000" w:rsidDel="00000000" w:rsidP="00000000" w:rsidRDefault="00000000" w:rsidRPr="00000000" w14:paraId="00000C61">
      <w:pPr>
        <w:pageBreakBefore w:val="0"/>
        <w:spacing w:after="0" w:line="240" w:lineRule="auto"/>
        <w:ind w:firstLine="709"/>
        <w:jc w:val="both"/>
        <w:rPr>
          <w:sz w:val="24"/>
          <w:szCs w:val="24"/>
        </w:rPr>
      </w:pPr>
      <w:r w:rsidDel="00000000" w:rsidR="00000000" w:rsidRPr="00000000">
        <w:rPr>
          <w:sz w:val="24"/>
          <w:szCs w:val="24"/>
          <w:rtl w:val="0"/>
        </w:rPr>
        <w:t xml:space="preserve">Воспользоваться возможностями сайта можно двумя способами:</w:t>
      </w:r>
    </w:p>
    <w:p w:rsidR="00000000" w:rsidDel="00000000" w:rsidP="00000000" w:rsidRDefault="00000000" w:rsidRPr="00000000" w14:paraId="00000C62">
      <w:pPr>
        <w:pageBreakBefore w:val="0"/>
        <w:spacing w:after="0" w:line="240" w:lineRule="auto"/>
        <w:ind w:firstLine="709"/>
        <w:jc w:val="both"/>
        <w:rPr>
          <w:sz w:val="24"/>
          <w:szCs w:val="24"/>
        </w:rPr>
      </w:pPr>
      <w:r w:rsidDel="00000000" w:rsidR="00000000" w:rsidRPr="00000000">
        <w:rPr>
          <w:sz w:val="24"/>
          <w:szCs w:val="24"/>
          <w:rtl w:val="0"/>
        </w:rPr>
        <w:t xml:space="preserve">- войти на сайт ФНС РФ </w:t>
      </w:r>
      <w:r w:rsidDel="00000000" w:rsidR="00000000" w:rsidRPr="00000000">
        <w:rPr>
          <w:b w:val="1"/>
          <w:sz w:val="24"/>
          <w:szCs w:val="24"/>
          <w:rtl w:val="0"/>
        </w:rPr>
        <w:t xml:space="preserve">через портал Госуслуг</w:t>
      </w:r>
      <w:r w:rsidDel="00000000" w:rsidR="00000000" w:rsidRPr="00000000">
        <w:rPr>
          <w:sz w:val="24"/>
          <w:szCs w:val="24"/>
          <w:rtl w:val="0"/>
        </w:rPr>
        <w:t xml:space="preserve"> (для зарегистрированных пользователей);</w:t>
      </w:r>
    </w:p>
    <w:p w:rsidR="00000000" w:rsidDel="00000000" w:rsidP="00000000" w:rsidRDefault="00000000" w:rsidRPr="00000000" w14:paraId="00000C63">
      <w:pPr>
        <w:pageBreakBefore w:val="0"/>
        <w:spacing w:after="0" w:line="240" w:lineRule="auto"/>
        <w:ind w:firstLine="709"/>
        <w:jc w:val="both"/>
        <w:rPr>
          <w:sz w:val="24"/>
          <w:szCs w:val="24"/>
        </w:rPr>
      </w:pPr>
      <w:r w:rsidDel="00000000" w:rsidR="00000000" w:rsidRPr="00000000">
        <w:rPr>
          <w:sz w:val="24"/>
          <w:szCs w:val="24"/>
          <w:rtl w:val="0"/>
        </w:rPr>
        <w:t xml:space="preserve">- войти на сайт как владелец ЭП (электронной цифровой подписи).</w:t>
      </w:r>
    </w:p>
    <w:p w:rsidR="00000000" w:rsidDel="00000000" w:rsidP="00000000" w:rsidRDefault="00000000" w:rsidRPr="00000000" w14:paraId="00000C64">
      <w:pPr>
        <w:pageBreakBefore w:val="0"/>
        <w:spacing w:after="0" w:line="240" w:lineRule="auto"/>
        <w:ind w:firstLine="709"/>
        <w:jc w:val="both"/>
        <w:rPr>
          <w:sz w:val="24"/>
          <w:szCs w:val="24"/>
        </w:rPr>
      </w:pPr>
      <w:r w:rsidDel="00000000" w:rsidR="00000000" w:rsidRPr="00000000">
        <w:rPr>
          <w:rtl w:val="0"/>
        </w:rPr>
      </w:r>
    </w:p>
    <w:p w:rsidR="00000000" w:rsidDel="00000000" w:rsidP="00000000" w:rsidRDefault="00000000" w:rsidRPr="00000000" w14:paraId="00000C65">
      <w:pPr>
        <w:pageBreakBefore w:val="0"/>
        <w:spacing w:after="0" w:line="240" w:lineRule="auto"/>
        <w:ind w:firstLine="709"/>
        <w:jc w:val="both"/>
        <w:rPr>
          <w:sz w:val="24"/>
          <w:szCs w:val="24"/>
        </w:rPr>
      </w:pPr>
      <w:r w:rsidDel="00000000" w:rsidR="00000000" w:rsidRPr="00000000">
        <w:rPr>
          <w:rtl w:val="0"/>
        </w:rPr>
      </w:r>
    </w:p>
    <w:p w:rsidR="00000000" w:rsidDel="00000000" w:rsidP="00000000" w:rsidRDefault="00000000" w:rsidRPr="00000000" w14:paraId="00000C66">
      <w:pPr>
        <w:pageBreakBefore w:val="0"/>
        <w:spacing w:after="0" w:line="240" w:lineRule="auto"/>
        <w:ind w:firstLine="709"/>
        <w:jc w:val="both"/>
        <w:rPr>
          <w:sz w:val="24"/>
          <w:szCs w:val="24"/>
        </w:rPr>
      </w:pPr>
      <w:r w:rsidDel="00000000" w:rsidR="00000000" w:rsidRPr="00000000">
        <w:rPr>
          <w:rtl w:val="0"/>
        </w:rPr>
      </w:r>
    </w:p>
    <w:p w:rsidR="00000000" w:rsidDel="00000000" w:rsidP="00000000" w:rsidRDefault="00000000" w:rsidRPr="00000000" w14:paraId="00000C67">
      <w:pPr>
        <w:pageBreakBefore w:val="0"/>
        <w:spacing w:after="0" w:line="240" w:lineRule="auto"/>
        <w:ind w:firstLine="709"/>
        <w:jc w:val="both"/>
        <w:rPr>
          <w:sz w:val="24"/>
          <w:szCs w:val="24"/>
        </w:rPr>
      </w:pPr>
      <w:r w:rsidDel="00000000" w:rsidR="00000000" w:rsidRPr="00000000">
        <w:rPr>
          <w:rtl w:val="0"/>
        </w:rPr>
      </w:r>
    </w:p>
    <w:p w:rsidR="00000000" w:rsidDel="00000000" w:rsidP="00000000" w:rsidRDefault="00000000" w:rsidRPr="00000000" w14:paraId="00000C68">
      <w:pPr>
        <w:pageBreakBefore w:val="0"/>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25400</wp:posOffset>
                </wp:positionV>
                <wp:extent cx="6134100" cy="391795"/>
                <wp:effectExtent b="0" l="0" r="0" t="0"/>
                <wp:wrapNone/>
                <wp:docPr id="8" name=""/>
                <a:graphic>
                  <a:graphicData uri="http://schemas.microsoft.com/office/word/2010/wordprocessingShape">
                    <wps:wsp>
                      <wps:cNvSpPr/>
                      <wps:cNvPr id="9" name="Shape 9"/>
                      <wps:spPr>
                        <a:xfrm>
                          <a:off x="2283713" y="3588865"/>
                          <a:ext cx="6124575" cy="382270"/>
                        </a:xfrm>
                        <a:prstGeom prst="rect">
                          <a:avLst/>
                        </a:prstGeom>
                        <a:solidFill>
                          <a:srgbClr val="2B544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Технологическая карта занятия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25400</wp:posOffset>
                </wp:positionV>
                <wp:extent cx="6134100" cy="391795"/>
                <wp:effectExtent b="0" l="0" r="0" t="0"/>
                <wp:wrapNone/>
                <wp:docPr id="8" name="image8.png"/>
                <a:graphic>
                  <a:graphicData uri="http://schemas.openxmlformats.org/drawingml/2006/picture">
                    <pic:pic>
                      <pic:nvPicPr>
                        <pic:cNvPr id="0" name="image8.png"/>
                        <pic:cNvPicPr preferRelativeResize="0"/>
                      </pic:nvPicPr>
                      <pic:blipFill>
                        <a:blip r:embed="rId69"/>
                        <a:srcRect/>
                        <a:stretch>
                          <a:fillRect/>
                        </a:stretch>
                      </pic:blipFill>
                      <pic:spPr>
                        <a:xfrm>
                          <a:off x="0" y="0"/>
                          <a:ext cx="6134100" cy="391795"/>
                        </a:xfrm>
                        <a:prstGeom prst="rect"/>
                        <a:ln/>
                      </pic:spPr>
                    </pic:pic>
                  </a:graphicData>
                </a:graphic>
              </wp:anchor>
            </w:drawing>
          </mc:Fallback>
        </mc:AlternateContent>
      </w:r>
    </w:p>
    <w:p w:rsidR="00000000" w:rsidDel="00000000" w:rsidP="00000000" w:rsidRDefault="00000000" w:rsidRPr="00000000" w14:paraId="00000C69">
      <w:pPr>
        <w:pageBreakBefore w:val="0"/>
        <w:spacing w:after="0" w:line="240" w:lineRule="auto"/>
        <w:rPr>
          <w:sz w:val="24"/>
          <w:szCs w:val="24"/>
        </w:rPr>
      </w:pPr>
      <w:r w:rsidDel="00000000" w:rsidR="00000000" w:rsidRPr="00000000">
        <w:rPr>
          <w:rtl w:val="0"/>
        </w:rPr>
      </w:r>
    </w:p>
    <w:tbl>
      <w:tblPr>
        <w:tblStyle w:val="Table35"/>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85"/>
        <w:gridCol w:w="1559"/>
        <w:gridCol w:w="1560"/>
        <w:gridCol w:w="1559"/>
        <w:gridCol w:w="1984"/>
        <w:tblGridChange w:id="0">
          <w:tblGrid>
            <w:gridCol w:w="3085"/>
            <w:gridCol w:w="1559"/>
            <w:gridCol w:w="1560"/>
            <w:gridCol w:w="1559"/>
            <w:gridCol w:w="1984"/>
          </w:tblGrid>
        </w:tblGridChange>
      </w:tblGrid>
      <w:tr>
        <w:trPr>
          <w:cantSplit w:val="0"/>
          <w:tblHeader w:val="0"/>
        </w:trPr>
        <w:tc>
          <w:tcPr>
            <w:vMerge w:val="restart"/>
            <w:vAlign w:val="center"/>
          </w:tcPr>
          <w:p w:rsidR="00000000" w:rsidDel="00000000" w:rsidP="00000000" w:rsidRDefault="00000000" w:rsidRPr="00000000" w14:paraId="00000C6A">
            <w:pPr>
              <w:pageBreakBefore w:val="0"/>
              <w:spacing w:after="0" w:line="240" w:lineRule="auto"/>
              <w:jc w:val="center"/>
              <w:rPr>
                <w:sz w:val="24"/>
                <w:szCs w:val="24"/>
              </w:rPr>
            </w:pPr>
            <w:r w:rsidDel="00000000" w:rsidR="00000000" w:rsidRPr="00000000">
              <w:rPr>
                <w:sz w:val="24"/>
                <w:szCs w:val="24"/>
                <w:rtl w:val="0"/>
              </w:rPr>
              <w:t xml:space="preserve">Вопрос (кейс)</w:t>
            </w:r>
          </w:p>
        </w:tc>
        <w:tc>
          <w:tcPr>
            <w:vMerge w:val="restart"/>
            <w:vAlign w:val="center"/>
          </w:tcPr>
          <w:p w:rsidR="00000000" w:rsidDel="00000000" w:rsidP="00000000" w:rsidRDefault="00000000" w:rsidRPr="00000000" w14:paraId="00000C6B">
            <w:pPr>
              <w:pageBreakBefore w:val="0"/>
              <w:spacing w:after="0" w:line="240" w:lineRule="auto"/>
              <w:jc w:val="center"/>
              <w:rPr>
                <w:sz w:val="24"/>
                <w:szCs w:val="24"/>
              </w:rPr>
            </w:pPr>
            <w:r w:rsidDel="00000000" w:rsidR="00000000" w:rsidRPr="00000000">
              <w:rPr>
                <w:sz w:val="24"/>
                <w:szCs w:val="24"/>
                <w:rtl w:val="0"/>
              </w:rPr>
              <w:t xml:space="preserve">Иллюстрации, методический материал</w:t>
            </w:r>
          </w:p>
        </w:tc>
        <w:tc>
          <w:tcPr>
            <w:gridSpan w:val="3"/>
            <w:vAlign w:val="center"/>
          </w:tcPr>
          <w:p w:rsidR="00000000" w:rsidDel="00000000" w:rsidP="00000000" w:rsidRDefault="00000000" w:rsidRPr="00000000" w14:paraId="00000C6C">
            <w:pPr>
              <w:pageBreakBefore w:val="0"/>
              <w:spacing w:after="0" w:line="240" w:lineRule="auto"/>
              <w:jc w:val="center"/>
              <w:rPr>
                <w:sz w:val="24"/>
                <w:szCs w:val="24"/>
              </w:rPr>
            </w:pPr>
            <w:r w:rsidDel="00000000" w:rsidR="00000000" w:rsidRPr="00000000">
              <w:rPr>
                <w:sz w:val="24"/>
                <w:szCs w:val="24"/>
                <w:rtl w:val="0"/>
              </w:rPr>
              <w:t xml:space="preserve">Приоритетность выбора вопроса (кейса) для обсуждения (проработки) с аудиторией сезонных работников отдельных отраслей</w:t>
            </w:r>
          </w:p>
        </w:tc>
      </w:tr>
      <w:tr>
        <w:trPr>
          <w:cantSplit w:val="0"/>
          <w:tblHeader w:val="0"/>
        </w:trPr>
        <w:tc>
          <w:tcPr>
            <w:vMerge w:val="continue"/>
            <w:vAlign w:val="center"/>
          </w:tcPr>
          <w:p w:rsidR="00000000" w:rsidDel="00000000" w:rsidP="00000000" w:rsidRDefault="00000000" w:rsidRPr="00000000" w14:paraId="00000C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C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C71">
            <w:pPr>
              <w:pageBreakBefore w:val="0"/>
              <w:spacing w:after="0" w:line="240" w:lineRule="auto"/>
              <w:jc w:val="center"/>
              <w:rPr>
                <w:sz w:val="24"/>
                <w:szCs w:val="24"/>
              </w:rPr>
            </w:pPr>
            <w:r w:rsidDel="00000000" w:rsidR="00000000" w:rsidRPr="00000000">
              <w:rPr>
                <w:sz w:val="24"/>
                <w:szCs w:val="24"/>
                <w:rtl w:val="0"/>
              </w:rPr>
              <w:t xml:space="preserve">Граждане с нарушением слуха и речи</w:t>
            </w:r>
          </w:p>
        </w:tc>
        <w:tc>
          <w:tcPr/>
          <w:p w:rsidR="00000000" w:rsidDel="00000000" w:rsidP="00000000" w:rsidRDefault="00000000" w:rsidRPr="00000000" w14:paraId="00000C72">
            <w:pPr>
              <w:pageBreakBefore w:val="0"/>
              <w:spacing w:after="0" w:line="240" w:lineRule="auto"/>
              <w:jc w:val="center"/>
              <w:rPr>
                <w:sz w:val="24"/>
                <w:szCs w:val="24"/>
              </w:rPr>
            </w:pPr>
            <w:r w:rsidDel="00000000" w:rsidR="00000000" w:rsidRPr="00000000">
              <w:rPr>
                <w:sz w:val="24"/>
                <w:szCs w:val="24"/>
                <w:rtl w:val="0"/>
              </w:rPr>
              <w:t xml:space="preserve">Граждане с нарушением зрения</w:t>
            </w:r>
          </w:p>
        </w:tc>
        <w:tc>
          <w:tcPr/>
          <w:p w:rsidR="00000000" w:rsidDel="00000000" w:rsidP="00000000" w:rsidRDefault="00000000" w:rsidRPr="00000000" w14:paraId="00000C73">
            <w:pPr>
              <w:pageBreakBefore w:val="0"/>
              <w:spacing w:after="0" w:line="240" w:lineRule="auto"/>
              <w:jc w:val="center"/>
              <w:rPr>
                <w:sz w:val="24"/>
                <w:szCs w:val="24"/>
              </w:rPr>
            </w:pPr>
            <w:r w:rsidDel="00000000" w:rsidR="00000000" w:rsidRPr="00000000">
              <w:rPr>
                <w:sz w:val="24"/>
                <w:szCs w:val="24"/>
                <w:rtl w:val="0"/>
              </w:rPr>
              <w:t xml:space="preserve">Граждане с нарушением функций опорно-двигательного аппарата</w:t>
            </w:r>
          </w:p>
        </w:tc>
      </w:tr>
      <w:tr>
        <w:trPr>
          <w:cantSplit w:val="0"/>
          <w:tblHeader w:val="0"/>
        </w:trPr>
        <w:tc>
          <w:tcPr/>
          <w:p w:rsidR="00000000" w:rsidDel="00000000" w:rsidP="00000000" w:rsidRDefault="00000000" w:rsidRPr="00000000" w14:paraId="00000C74">
            <w:pPr>
              <w:pageBreakBefore w:val="0"/>
              <w:spacing w:after="0" w:line="240" w:lineRule="auto"/>
              <w:rPr>
                <w:sz w:val="24"/>
                <w:szCs w:val="24"/>
              </w:rPr>
            </w:pPr>
            <w:r w:rsidDel="00000000" w:rsidR="00000000" w:rsidRPr="00000000">
              <w:rPr>
                <w:sz w:val="24"/>
                <w:szCs w:val="24"/>
                <w:rtl w:val="0"/>
              </w:rPr>
              <w:t xml:space="preserve">Виды налоговых вычетов </w:t>
            </w:r>
          </w:p>
        </w:tc>
        <w:tc>
          <w:tcPr/>
          <w:p w:rsidR="00000000" w:rsidDel="00000000" w:rsidP="00000000" w:rsidRDefault="00000000" w:rsidRPr="00000000" w14:paraId="00000C75">
            <w:pPr>
              <w:pageBreakBefore w:val="0"/>
              <w:spacing w:after="0" w:line="240" w:lineRule="auto"/>
              <w:jc w:val="center"/>
              <w:rPr>
                <w:sz w:val="24"/>
                <w:szCs w:val="24"/>
              </w:rPr>
            </w:pPr>
            <w:r w:rsidDel="00000000" w:rsidR="00000000" w:rsidRPr="00000000">
              <w:rPr>
                <w:sz w:val="24"/>
                <w:szCs w:val="24"/>
                <w:rtl w:val="0"/>
              </w:rPr>
              <w:t xml:space="preserve">Слайд 2-4</w:t>
            </w:r>
          </w:p>
        </w:tc>
        <w:tc>
          <w:tcPr/>
          <w:p w:rsidR="00000000" w:rsidDel="00000000" w:rsidP="00000000" w:rsidRDefault="00000000" w:rsidRPr="00000000" w14:paraId="00000C76">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C77">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C78">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p w:rsidR="00000000" w:rsidDel="00000000" w:rsidP="00000000" w:rsidRDefault="00000000" w:rsidRPr="00000000" w14:paraId="00000C79">
            <w:pPr>
              <w:pageBreakBefore w:val="0"/>
              <w:spacing w:after="0" w:line="240" w:lineRule="auto"/>
              <w:rPr>
                <w:sz w:val="24"/>
                <w:szCs w:val="24"/>
              </w:rPr>
            </w:pPr>
            <w:r w:rsidDel="00000000" w:rsidR="00000000" w:rsidRPr="00000000">
              <w:rPr>
                <w:sz w:val="24"/>
                <w:szCs w:val="24"/>
                <w:rtl w:val="0"/>
              </w:rPr>
              <w:t xml:space="preserve">Стандартные налоговые вычеты</w:t>
            </w:r>
          </w:p>
        </w:tc>
        <w:tc>
          <w:tcPr/>
          <w:p w:rsidR="00000000" w:rsidDel="00000000" w:rsidP="00000000" w:rsidRDefault="00000000" w:rsidRPr="00000000" w14:paraId="00000C7A">
            <w:pPr>
              <w:pageBreakBefore w:val="0"/>
              <w:spacing w:after="0" w:line="240" w:lineRule="auto"/>
              <w:jc w:val="center"/>
              <w:rPr>
                <w:sz w:val="24"/>
                <w:szCs w:val="24"/>
              </w:rPr>
            </w:pPr>
            <w:r w:rsidDel="00000000" w:rsidR="00000000" w:rsidRPr="00000000">
              <w:rPr>
                <w:sz w:val="24"/>
                <w:szCs w:val="24"/>
                <w:rtl w:val="0"/>
              </w:rPr>
              <w:t xml:space="preserve">Слайд 5</w:t>
            </w:r>
          </w:p>
        </w:tc>
        <w:tc>
          <w:tcPr/>
          <w:p w:rsidR="00000000" w:rsidDel="00000000" w:rsidP="00000000" w:rsidRDefault="00000000" w:rsidRPr="00000000" w14:paraId="00000C7B">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C7C">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C7D">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p w:rsidR="00000000" w:rsidDel="00000000" w:rsidP="00000000" w:rsidRDefault="00000000" w:rsidRPr="00000000" w14:paraId="00000C7E">
            <w:pPr>
              <w:pageBreakBefore w:val="0"/>
              <w:spacing w:after="0" w:line="240" w:lineRule="auto"/>
              <w:rPr>
                <w:sz w:val="24"/>
                <w:szCs w:val="24"/>
              </w:rPr>
            </w:pPr>
            <w:r w:rsidDel="00000000" w:rsidR="00000000" w:rsidRPr="00000000">
              <w:rPr>
                <w:sz w:val="24"/>
                <w:szCs w:val="24"/>
                <w:rtl w:val="0"/>
              </w:rPr>
              <w:t xml:space="preserve">Социальные вычеты</w:t>
            </w:r>
          </w:p>
        </w:tc>
        <w:tc>
          <w:tcPr/>
          <w:p w:rsidR="00000000" w:rsidDel="00000000" w:rsidP="00000000" w:rsidRDefault="00000000" w:rsidRPr="00000000" w14:paraId="00000C7F">
            <w:pPr>
              <w:pageBreakBefore w:val="0"/>
              <w:spacing w:after="0" w:line="240" w:lineRule="auto"/>
              <w:jc w:val="center"/>
              <w:rPr>
                <w:sz w:val="24"/>
                <w:szCs w:val="24"/>
              </w:rPr>
            </w:pPr>
            <w:r w:rsidDel="00000000" w:rsidR="00000000" w:rsidRPr="00000000">
              <w:rPr>
                <w:sz w:val="24"/>
                <w:szCs w:val="24"/>
                <w:rtl w:val="0"/>
              </w:rPr>
              <w:t xml:space="preserve">Слайды 6-7</w:t>
            </w:r>
          </w:p>
        </w:tc>
        <w:tc>
          <w:tcPr/>
          <w:p w:rsidR="00000000" w:rsidDel="00000000" w:rsidP="00000000" w:rsidRDefault="00000000" w:rsidRPr="00000000" w14:paraId="00000C80">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C81">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C82">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p w:rsidR="00000000" w:rsidDel="00000000" w:rsidP="00000000" w:rsidRDefault="00000000" w:rsidRPr="00000000" w14:paraId="00000C83">
            <w:pPr>
              <w:pageBreakBefore w:val="0"/>
              <w:spacing w:after="0" w:line="240" w:lineRule="auto"/>
              <w:rPr>
                <w:sz w:val="24"/>
                <w:szCs w:val="24"/>
              </w:rPr>
            </w:pPr>
            <w:r w:rsidDel="00000000" w:rsidR="00000000" w:rsidRPr="00000000">
              <w:rPr>
                <w:sz w:val="24"/>
                <w:szCs w:val="24"/>
                <w:rtl w:val="0"/>
              </w:rPr>
              <w:t xml:space="preserve">Имущественные вычеты</w:t>
            </w:r>
          </w:p>
        </w:tc>
        <w:tc>
          <w:tcPr/>
          <w:p w:rsidR="00000000" w:rsidDel="00000000" w:rsidP="00000000" w:rsidRDefault="00000000" w:rsidRPr="00000000" w14:paraId="00000C84">
            <w:pPr>
              <w:pageBreakBefore w:val="0"/>
              <w:spacing w:after="0" w:line="240" w:lineRule="auto"/>
              <w:jc w:val="center"/>
              <w:rPr>
                <w:sz w:val="24"/>
                <w:szCs w:val="24"/>
              </w:rPr>
            </w:pPr>
            <w:r w:rsidDel="00000000" w:rsidR="00000000" w:rsidRPr="00000000">
              <w:rPr>
                <w:sz w:val="24"/>
                <w:szCs w:val="24"/>
                <w:rtl w:val="0"/>
              </w:rPr>
              <w:t xml:space="preserve">Слайды 8-10</w:t>
            </w:r>
          </w:p>
        </w:tc>
        <w:tc>
          <w:tcPr/>
          <w:p w:rsidR="00000000" w:rsidDel="00000000" w:rsidP="00000000" w:rsidRDefault="00000000" w:rsidRPr="00000000" w14:paraId="00000C85">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C86">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C87">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p w:rsidR="00000000" w:rsidDel="00000000" w:rsidP="00000000" w:rsidRDefault="00000000" w:rsidRPr="00000000" w14:paraId="00000C88">
            <w:pPr>
              <w:pageBreakBefore w:val="0"/>
              <w:spacing w:after="0" w:line="240" w:lineRule="auto"/>
              <w:rPr>
                <w:sz w:val="24"/>
                <w:szCs w:val="24"/>
              </w:rPr>
            </w:pPr>
            <w:r w:rsidDel="00000000" w:rsidR="00000000" w:rsidRPr="00000000">
              <w:rPr>
                <w:sz w:val="24"/>
                <w:szCs w:val="24"/>
                <w:rtl w:val="0"/>
              </w:rPr>
              <w:t xml:space="preserve">Профессиональные налоговые вычеты</w:t>
            </w:r>
          </w:p>
        </w:tc>
        <w:tc>
          <w:tcPr/>
          <w:p w:rsidR="00000000" w:rsidDel="00000000" w:rsidP="00000000" w:rsidRDefault="00000000" w:rsidRPr="00000000" w14:paraId="00000C89">
            <w:pPr>
              <w:pageBreakBefore w:val="0"/>
              <w:spacing w:after="0" w:line="240" w:lineRule="auto"/>
              <w:jc w:val="center"/>
              <w:rPr>
                <w:sz w:val="24"/>
                <w:szCs w:val="24"/>
              </w:rPr>
            </w:pPr>
            <w:r w:rsidDel="00000000" w:rsidR="00000000" w:rsidRPr="00000000">
              <w:rPr>
                <w:sz w:val="24"/>
                <w:szCs w:val="24"/>
                <w:rtl w:val="0"/>
              </w:rPr>
              <w:t xml:space="preserve">Слайд 11</w:t>
            </w:r>
          </w:p>
        </w:tc>
        <w:tc>
          <w:tcPr/>
          <w:p w:rsidR="00000000" w:rsidDel="00000000" w:rsidP="00000000" w:rsidRDefault="00000000" w:rsidRPr="00000000" w14:paraId="00000C8A">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C8B">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C8C">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p w:rsidR="00000000" w:rsidDel="00000000" w:rsidP="00000000" w:rsidRDefault="00000000" w:rsidRPr="00000000" w14:paraId="00000C8D">
            <w:pPr>
              <w:pageBreakBefore w:val="0"/>
              <w:spacing w:after="0" w:line="240" w:lineRule="auto"/>
              <w:rPr>
                <w:sz w:val="24"/>
                <w:szCs w:val="24"/>
              </w:rPr>
            </w:pPr>
            <w:r w:rsidDel="00000000" w:rsidR="00000000" w:rsidRPr="00000000">
              <w:rPr>
                <w:sz w:val="24"/>
                <w:szCs w:val="24"/>
                <w:rtl w:val="0"/>
              </w:rPr>
              <w:t xml:space="preserve">Вычеты при открытии индивидуального инвестиционного счета</w:t>
            </w:r>
          </w:p>
        </w:tc>
        <w:tc>
          <w:tcPr/>
          <w:p w:rsidR="00000000" w:rsidDel="00000000" w:rsidP="00000000" w:rsidRDefault="00000000" w:rsidRPr="00000000" w14:paraId="00000C8E">
            <w:pPr>
              <w:pageBreakBefore w:val="0"/>
              <w:spacing w:after="0" w:line="240" w:lineRule="auto"/>
              <w:jc w:val="center"/>
              <w:rPr>
                <w:sz w:val="24"/>
                <w:szCs w:val="24"/>
              </w:rPr>
            </w:pPr>
            <w:r w:rsidDel="00000000" w:rsidR="00000000" w:rsidRPr="00000000">
              <w:rPr>
                <w:sz w:val="24"/>
                <w:szCs w:val="24"/>
                <w:rtl w:val="0"/>
              </w:rPr>
              <w:t xml:space="preserve">Слайд 12</w:t>
            </w:r>
          </w:p>
        </w:tc>
        <w:tc>
          <w:tcPr/>
          <w:p w:rsidR="00000000" w:rsidDel="00000000" w:rsidP="00000000" w:rsidRDefault="00000000" w:rsidRPr="00000000" w14:paraId="00000C8F">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C90">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C91">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p w:rsidR="00000000" w:rsidDel="00000000" w:rsidP="00000000" w:rsidRDefault="00000000" w:rsidRPr="00000000" w14:paraId="00000C92">
            <w:pPr>
              <w:pageBreakBefore w:val="0"/>
              <w:spacing w:after="0" w:line="240" w:lineRule="auto"/>
              <w:rPr>
                <w:sz w:val="24"/>
                <w:szCs w:val="24"/>
              </w:rPr>
            </w:pPr>
            <w:r w:rsidDel="00000000" w:rsidR="00000000" w:rsidRPr="00000000">
              <w:rPr>
                <w:sz w:val="24"/>
                <w:szCs w:val="24"/>
                <w:rtl w:val="0"/>
              </w:rPr>
              <w:t xml:space="preserve">Вычеты при совершении операций на финансовых рынках</w:t>
            </w:r>
          </w:p>
        </w:tc>
        <w:tc>
          <w:tcPr/>
          <w:p w:rsidR="00000000" w:rsidDel="00000000" w:rsidP="00000000" w:rsidRDefault="00000000" w:rsidRPr="00000000" w14:paraId="00000C93">
            <w:pPr>
              <w:pageBreakBefore w:val="0"/>
              <w:spacing w:after="0" w:line="240" w:lineRule="auto"/>
              <w:jc w:val="center"/>
              <w:rPr>
                <w:sz w:val="24"/>
                <w:szCs w:val="24"/>
              </w:rPr>
            </w:pPr>
            <w:r w:rsidDel="00000000" w:rsidR="00000000" w:rsidRPr="00000000">
              <w:rPr>
                <w:sz w:val="24"/>
                <w:szCs w:val="24"/>
                <w:rtl w:val="0"/>
              </w:rPr>
              <w:t xml:space="preserve">Слайд 13</w:t>
            </w:r>
          </w:p>
        </w:tc>
        <w:tc>
          <w:tcPr/>
          <w:p w:rsidR="00000000" w:rsidDel="00000000" w:rsidP="00000000" w:rsidRDefault="00000000" w:rsidRPr="00000000" w14:paraId="00000C94">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C95">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C96">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p w:rsidR="00000000" w:rsidDel="00000000" w:rsidP="00000000" w:rsidRDefault="00000000" w:rsidRPr="00000000" w14:paraId="00000C97">
            <w:pPr>
              <w:pageBreakBefore w:val="0"/>
              <w:spacing w:after="0" w:line="240" w:lineRule="auto"/>
              <w:rPr>
                <w:sz w:val="24"/>
                <w:szCs w:val="24"/>
              </w:rPr>
            </w:pPr>
            <w:r w:rsidDel="00000000" w:rsidR="00000000" w:rsidRPr="00000000">
              <w:rPr>
                <w:sz w:val="24"/>
                <w:szCs w:val="24"/>
                <w:rtl w:val="0"/>
              </w:rPr>
              <w:t xml:space="preserve">Документы и действия для оформления вычетов</w:t>
            </w:r>
          </w:p>
        </w:tc>
        <w:tc>
          <w:tcPr/>
          <w:p w:rsidR="00000000" w:rsidDel="00000000" w:rsidP="00000000" w:rsidRDefault="00000000" w:rsidRPr="00000000" w14:paraId="00000C98">
            <w:pPr>
              <w:pageBreakBefore w:val="0"/>
              <w:spacing w:after="0" w:line="240" w:lineRule="auto"/>
              <w:jc w:val="center"/>
              <w:rPr>
                <w:sz w:val="24"/>
                <w:szCs w:val="24"/>
              </w:rPr>
            </w:pPr>
            <w:r w:rsidDel="00000000" w:rsidR="00000000" w:rsidRPr="00000000">
              <w:rPr>
                <w:sz w:val="24"/>
                <w:szCs w:val="24"/>
                <w:rtl w:val="0"/>
              </w:rPr>
              <w:t xml:space="preserve">Слайды</w:t>
            </w:r>
          </w:p>
          <w:p w:rsidR="00000000" w:rsidDel="00000000" w:rsidP="00000000" w:rsidRDefault="00000000" w:rsidRPr="00000000" w14:paraId="00000C99">
            <w:pPr>
              <w:pageBreakBefore w:val="0"/>
              <w:spacing w:after="0" w:line="240" w:lineRule="auto"/>
              <w:jc w:val="center"/>
              <w:rPr>
                <w:sz w:val="24"/>
                <w:szCs w:val="24"/>
              </w:rPr>
            </w:pPr>
            <w:r w:rsidDel="00000000" w:rsidR="00000000" w:rsidRPr="00000000">
              <w:rPr>
                <w:sz w:val="24"/>
                <w:szCs w:val="24"/>
                <w:rtl w:val="0"/>
              </w:rPr>
              <w:t xml:space="preserve">14-17 </w:t>
            </w:r>
          </w:p>
        </w:tc>
        <w:tc>
          <w:tcPr/>
          <w:p w:rsidR="00000000" w:rsidDel="00000000" w:rsidP="00000000" w:rsidRDefault="00000000" w:rsidRPr="00000000" w14:paraId="00000C9A">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C9B">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C9C">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p w:rsidR="00000000" w:rsidDel="00000000" w:rsidP="00000000" w:rsidRDefault="00000000" w:rsidRPr="00000000" w14:paraId="00000C9D">
            <w:pPr>
              <w:pageBreakBefore w:val="0"/>
              <w:spacing w:after="0" w:line="240" w:lineRule="auto"/>
              <w:rPr>
                <w:sz w:val="24"/>
                <w:szCs w:val="24"/>
              </w:rPr>
            </w:pPr>
            <w:r w:rsidDel="00000000" w:rsidR="00000000" w:rsidRPr="00000000">
              <w:rPr>
                <w:sz w:val="24"/>
                <w:szCs w:val="24"/>
                <w:rtl w:val="0"/>
              </w:rPr>
              <w:t xml:space="preserve">Возможность дистанционного взаимодействия с налоговой службой</w:t>
            </w:r>
          </w:p>
        </w:tc>
        <w:tc>
          <w:tcPr/>
          <w:p w:rsidR="00000000" w:rsidDel="00000000" w:rsidP="00000000" w:rsidRDefault="00000000" w:rsidRPr="00000000" w14:paraId="00000C9E">
            <w:pPr>
              <w:pageBreakBefore w:val="0"/>
              <w:spacing w:after="0" w:line="240" w:lineRule="auto"/>
              <w:jc w:val="center"/>
              <w:rPr>
                <w:sz w:val="24"/>
                <w:szCs w:val="24"/>
              </w:rPr>
            </w:pPr>
            <w:r w:rsidDel="00000000" w:rsidR="00000000" w:rsidRPr="00000000">
              <w:rPr>
                <w:sz w:val="24"/>
                <w:szCs w:val="24"/>
                <w:rtl w:val="0"/>
              </w:rPr>
              <w:t xml:space="preserve">Слайд 17</w:t>
            </w:r>
          </w:p>
        </w:tc>
        <w:tc>
          <w:tcPr/>
          <w:p w:rsidR="00000000" w:rsidDel="00000000" w:rsidP="00000000" w:rsidRDefault="00000000" w:rsidRPr="00000000" w14:paraId="00000C9F">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CA0">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CA1">
            <w:pPr>
              <w:pageBreakBefore w:val="0"/>
              <w:spacing w:after="0" w:line="240" w:lineRule="auto"/>
              <w:jc w:val="center"/>
              <w:rPr>
                <w:sz w:val="24"/>
                <w:szCs w:val="24"/>
              </w:rPr>
            </w:pPr>
            <w:r w:rsidDel="00000000" w:rsidR="00000000" w:rsidRPr="00000000">
              <w:rPr>
                <w:sz w:val="24"/>
                <w:szCs w:val="24"/>
                <w:rtl w:val="0"/>
              </w:rPr>
              <w:t xml:space="preserve">**</w:t>
            </w:r>
          </w:p>
        </w:tc>
      </w:tr>
    </w:tbl>
    <w:p w:rsidR="00000000" w:rsidDel="00000000" w:rsidP="00000000" w:rsidRDefault="00000000" w:rsidRPr="00000000" w14:paraId="00000CA2">
      <w:pPr>
        <w:pageBreakBefore w:val="0"/>
        <w:spacing w:after="0" w:line="240" w:lineRule="auto"/>
        <w:jc w:val="both"/>
        <w:rPr>
          <w:sz w:val="24"/>
          <w:szCs w:val="24"/>
        </w:rPr>
      </w:pPr>
      <w:r w:rsidDel="00000000" w:rsidR="00000000" w:rsidRPr="00000000">
        <w:rPr>
          <w:rtl w:val="0"/>
        </w:rPr>
      </w:r>
    </w:p>
    <w:p w:rsidR="00000000" w:rsidDel="00000000" w:rsidP="00000000" w:rsidRDefault="00000000" w:rsidRPr="00000000" w14:paraId="00000CA3">
      <w:pPr>
        <w:pageBreakBefore w:val="0"/>
        <w:spacing w:after="0" w:line="240" w:lineRule="auto"/>
        <w:ind w:firstLine="709"/>
        <w:jc w:val="both"/>
        <w:rPr>
          <w:sz w:val="24"/>
          <w:szCs w:val="24"/>
        </w:rPr>
      </w:pPr>
      <w:r w:rsidDel="00000000" w:rsidR="00000000" w:rsidRPr="00000000">
        <w:rPr>
          <w:sz w:val="24"/>
          <w:szCs w:val="24"/>
          <w:rtl w:val="0"/>
        </w:rPr>
        <w:t xml:space="preserve">*** - вопрос (кейс) приоритетен для целевой аудитории, подлежит обсуждению (проработке) в любом случае;</w:t>
      </w:r>
    </w:p>
    <w:p w:rsidR="00000000" w:rsidDel="00000000" w:rsidP="00000000" w:rsidRDefault="00000000" w:rsidRPr="00000000" w14:paraId="00000CA4">
      <w:pPr>
        <w:pageBreakBefore w:val="0"/>
        <w:spacing w:after="0" w:line="240" w:lineRule="auto"/>
        <w:ind w:firstLine="709"/>
        <w:jc w:val="both"/>
        <w:rPr>
          <w:sz w:val="24"/>
          <w:szCs w:val="24"/>
        </w:rPr>
      </w:pPr>
      <w:r w:rsidDel="00000000" w:rsidR="00000000" w:rsidRPr="00000000">
        <w:rPr>
          <w:sz w:val="24"/>
          <w:szCs w:val="24"/>
          <w:rtl w:val="0"/>
        </w:rPr>
        <w:t xml:space="preserve">** - вопрос (кейс) с большой степенью вероятности полезен  целевой аудитории. Обсуждается (прорабатывается) обзорно либо в формате вопрос/ответ;</w:t>
      </w:r>
    </w:p>
    <w:p w:rsidR="00000000" w:rsidDel="00000000" w:rsidP="00000000" w:rsidRDefault="00000000" w:rsidRPr="00000000" w14:paraId="00000CA5">
      <w:pPr>
        <w:pageBreakBefore w:val="0"/>
        <w:spacing w:after="0" w:line="240" w:lineRule="auto"/>
        <w:ind w:firstLine="709"/>
        <w:jc w:val="both"/>
        <w:rPr>
          <w:sz w:val="24"/>
          <w:szCs w:val="24"/>
        </w:rPr>
      </w:pPr>
      <w:r w:rsidDel="00000000" w:rsidR="00000000" w:rsidRPr="00000000">
        <w:rPr>
          <w:sz w:val="24"/>
          <w:szCs w:val="24"/>
          <w:rtl w:val="0"/>
        </w:rPr>
        <w:t xml:space="preserve">* - вопрос интересен целевой аудитории, но его самостоятельное изучение по представленным учебным материалам может быть вполне эффективным для слушателей в определенной жизненной ситуации, либо вопрос выносится на обсуждение по запросу слушателей.</w:t>
      </w:r>
    </w:p>
    <w:p w:rsidR="00000000" w:rsidDel="00000000" w:rsidP="00000000" w:rsidRDefault="00000000" w:rsidRPr="00000000" w14:paraId="00000CA6">
      <w:pPr>
        <w:pageBreakBefore w:val="0"/>
        <w:spacing w:after="0" w:line="240" w:lineRule="auto"/>
        <w:ind w:firstLine="709"/>
        <w:jc w:val="both"/>
        <w:rPr>
          <w:sz w:val="24"/>
          <w:szCs w:val="24"/>
        </w:rPr>
      </w:pPr>
      <w:r w:rsidDel="00000000" w:rsidR="00000000" w:rsidRPr="00000000">
        <w:rPr>
          <w:sz w:val="24"/>
          <w:szCs w:val="24"/>
          <w:rtl w:val="0"/>
        </w:rPr>
        <w:t xml:space="preserve">На самостоятельную работу слушателей передаются вопросы, которые, как правило, имеют познавательное значение для слушателей, либо могут стать актуальными в определенной жизненной ситуации, при этом учебный материал позволяет получить знания и основу для формирования компетенций грамотного финансового поведения по этим вопросам. Согласно результатам анкетирования целевой аудитории, такими вопросами могут являться:</w:t>
      </w:r>
    </w:p>
    <w:p w:rsidR="00000000" w:rsidDel="00000000" w:rsidP="00000000" w:rsidRDefault="00000000" w:rsidRPr="00000000" w14:paraId="00000CA7">
      <w:pPr>
        <w:pageBreakBefore w:val="0"/>
        <w:spacing w:after="0" w:line="240" w:lineRule="auto"/>
        <w:ind w:firstLine="709"/>
        <w:jc w:val="both"/>
        <w:rPr>
          <w:sz w:val="24"/>
          <w:szCs w:val="24"/>
        </w:rPr>
      </w:pPr>
      <w:r w:rsidDel="00000000" w:rsidR="00000000" w:rsidRPr="00000000">
        <w:rPr>
          <w:sz w:val="24"/>
          <w:szCs w:val="24"/>
          <w:rtl w:val="0"/>
        </w:rPr>
        <w:t xml:space="preserve">- Кто имеет право на получение вычетов.  При каких условиях  работники с ограниченными физическими возможностями могут получить налоговые вычеты?</w:t>
      </w:r>
    </w:p>
    <w:p w:rsidR="00000000" w:rsidDel="00000000" w:rsidP="00000000" w:rsidRDefault="00000000" w:rsidRPr="00000000" w14:paraId="00000CA8">
      <w:pPr>
        <w:pageBreakBefore w:val="0"/>
        <w:spacing w:after="0" w:line="240" w:lineRule="auto"/>
        <w:ind w:firstLine="709"/>
        <w:jc w:val="both"/>
        <w:rPr>
          <w:sz w:val="24"/>
          <w:szCs w:val="24"/>
        </w:rPr>
      </w:pPr>
      <w:r w:rsidDel="00000000" w:rsidR="00000000" w:rsidRPr="00000000">
        <w:rPr>
          <w:sz w:val="24"/>
          <w:szCs w:val="24"/>
          <w:rtl w:val="0"/>
        </w:rPr>
        <w:t xml:space="preserve">- Как оформить вычет?</w:t>
      </w:r>
    </w:p>
    <w:p w:rsidR="00000000" w:rsidDel="00000000" w:rsidP="00000000" w:rsidRDefault="00000000" w:rsidRPr="00000000" w14:paraId="00000CA9">
      <w:pPr>
        <w:pageBreakBefore w:val="0"/>
        <w:spacing w:after="0" w:line="240" w:lineRule="auto"/>
        <w:ind w:firstLine="709"/>
        <w:jc w:val="both"/>
        <w:rPr>
          <w:sz w:val="24"/>
          <w:szCs w:val="24"/>
        </w:rPr>
      </w:pPr>
      <w:r w:rsidDel="00000000" w:rsidR="00000000" w:rsidRPr="00000000">
        <w:rPr>
          <w:sz w:val="24"/>
          <w:szCs w:val="24"/>
          <w:rtl w:val="0"/>
        </w:rPr>
        <w:t xml:space="preserve">- Возможности дистанционного взаимодействия с налоговой службой </w:t>
      </w:r>
    </w:p>
    <w:p w:rsidR="00000000" w:rsidDel="00000000" w:rsidP="00000000" w:rsidRDefault="00000000" w:rsidRPr="00000000" w14:paraId="00000CAA">
      <w:pPr>
        <w:pageBreakBefore w:val="0"/>
        <w:spacing w:after="0" w:line="240" w:lineRule="auto"/>
        <w:ind w:firstLine="709"/>
        <w:jc w:val="both"/>
        <w:rPr>
          <w:sz w:val="24"/>
          <w:szCs w:val="24"/>
        </w:rPr>
      </w:pPr>
      <w:r w:rsidDel="00000000" w:rsidR="00000000" w:rsidRPr="00000000">
        <w:rPr>
          <w:sz w:val="24"/>
          <w:szCs w:val="24"/>
          <w:rtl w:val="0"/>
        </w:rPr>
        <w:t xml:space="preserve">Для определения ключевых информационных потребностей целевой аудитории по теме «Налоговые вычеты физическим лицам» на вводном этапе занятия могут быть заданы вопросы:</w:t>
      </w:r>
    </w:p>
    <w:p w:rsidR="00000000" w:rsidDel="00000000" w:rsidP="00000000" w:rsidRDefault="00000000" w:rsidRPr="00000000" w14:paraId="00000CAB">
      <w:pPr>
        <w:pageBreakBefore w:val="0"/>
        <w:spacing w:after="0" w:line="240" w:lineRule="auto"/>
        <w:ind w:firstLine="709"/>
        <w:jc w:val="both"/>
        <w:rPr>
          <w:sz w:val="24"/>
          <w:szCs w:val="24"/>
        </w:rPr>
      </w:pPr>
      <w:r w:rsidDel="00000000" w:rsidR="00000000" w:rsidRPr="00000000">
        <w:rPr>
          <w:sz w:val="24"/>
          <w:szCs w:val="24"/>
          <w:rtl w:val="0"/>
        </w:rPr>
        <w:t xml:space="preserve">Можно ли Вас отнести к особой категории работников (инвалиды, участники боевых действий и т. д.)?</w:t>
      </w:r>
    </w:p>
    <w:p w:rsidR="00000000" w:rsidDel="00000000" w:rsidP="00000000" w:rsidRDefault="00000000" w:rsidRPr="00000000" w14:paraId="00000CAC">
      <w:pPr>
        <w:pageBreakBefore w:val="0"/>
        <w:spacing w:after="0" w:line="240" w:lineRule="auto"/>
        <w:ind w:firstLine="709"/>
        <w:jc w:val="both"/>
        <w:rPr>
          <w:sz w:val="24"/>
          <w:szCs w:val="24"/>
        </w:rPr>
      </w:pPr>
      <w:r w:rsidDel="00000000" w:rsidR="00000000" w:rsidRPr="00000000">
        <w:rPr>
          <w:sz w:val="24"/>
          <w:szCs w:val="24"/>
          <w:rtl w:val="0"/>
        </w:rPr>
        <w:t xml:space="preserve">Имеются ли у Вас несовершеннолетние дети или дети, которые являются студентами очной формы обучения, дети с ограниченными физическими возможностями?</w:t>
      </w:r>
    </w:p>
    <w:p w:rsidR="00000000" w:rsidDel="00000000" w:rsidP="00000000" w:rsidRDefault="00000000" w:rsidRPr="00000000" w14:paraId="00000CAD">
      <w:pPr>
        <w:pageBreakBefore w:val="0"/>
        <w:spacing w:after="0" w:line="240" w:lineRule="auto"/>
        <w:ind w:firstLine="709"/>
        <w:jc w:val="both"/>
        <w:rPr>
          <w:sz w:val="24"/>
          <w:szCs w:val="24"/>
        </w:rPr>
      </w:pPr>
      <w:r w:rsidDel="00000000" w:rsidR="00000000" w:rsidRPr="00000000">
        <w:rPr>
          <w:sz w:val="24"/>
          <w:szCs w:val="24"/>
          <w:rtl w:val="0"/>
        </w:rPr>
        <w:t xml:space="preserve">Планируете ли Вы оплачивать свое обучение или детей?</w:t>
      </w:r>
    </w:p>
    <w:p w:rsidR="00000000" w:rsidDel="00000000" w:rsidP="00000000" w:rsidRDefault="00000000" w:rsidRPr="00000000" w14:paraId="00000CAE">
      <w:pPr>
        <w:pageBreakBefore w:val="0"/>
        <w:spacing w:after="0" w:line="240" w:lineRule="auto"/>
        <w:ind w:firstLine="709"/>
        <w:jc w:val="both"/>
        <w:rPr>
          <w:sz w:val="24"/>
          <w:szCs w:val="24"/>
        </w:rPr>
      </w:pPr>
      <w:r w:rsidDel="00000000" w:rsidR="00000000" w:rsidRPr="00000000">
        <w:rPr>
          <w:sz w:val="24"/>
          <w:szCs w:val="24"/>
          <w:rtl w:val="0"/>
        </w:rPr>
        <w:t xml:space="preserve">Планируете ли Вы покупку или строительство жилья?</w:t>
      </w:r>
    </w:p>
    <w:p w:rsidR="00000000" w:rsidDel="00000000" w:rsidP="00000000" w:rsidRDefault="00000000" w:rsidRPr="00000000" w14:paraId="00000CAF">
      <w:pPr>
        <w:pageBreakBefore w:val="0"/>
        <w:spacing w:after="0" w:line="240" w:lineRule="auto"/>
        <w:ind w:firstLine="709"/>
        <w:jc w:val="both"/>
        <w:rPr>
          <w:sz w:val="24"/>
          <w:szCs w:val="24"/>
        </w:rPr>
      </w:pPr>
      <w:r w:rsidDel="00000000" w:rsidR="00000000" w:rsidRPr="00000000">
        <w:rPr>
          <w:sz w:val="24"/>
          <w:szCs w:val="24"/>
          <w:rtl w:val="0"/>
        </w:rPr>
        <w:t xml:space="preserve">Планируете ли Вы продажу имущества?</w:t>
      </w:r>
    </w:p>
    <w:p w:rsidR="00000000" w:rsidDel="00000000" w:rsidP="00000000" w:rsidRDefault="00000000" w:rsidRPr="00000000" w14:paraId="00000CB0">
      <w:pPr>
        <w:pageBreakBefore w:val="0"/>
        <w:spacing w:after="0" w:line="240" w:lineRule="auto"/>
        <w:ind w:firstLine="709"/>
        <w:jc w:val="both"/>
        <w:rPr>
          <w:sz w:val="24"/>
          <w:szCs w:val="24"/>
        </w:rPr>
      </w:pPr>
      <w:r w:rsidDel="00000000" w:rsidR="00000000" w:rsidRPr="00000000">
        <w:rPr>
          <w:sz w:val="24"/>
          <w:szCs w:val="24"/>
          <w:rtl w:val="0"/>
        </w:rPr>
        <w:t xml:space="preserve">Имеется ли опыт обращения в налоговые органы для получения различных налоговых вычетов?</w:t>
      </w:r>
    </w:p>
    <w:p w:rsidR="00000000" w:rsidDel="00000000" w:rsidP="00000000" w:rsidRDefault="00000000" w:rsidRPr="00000000" w14:paraId="00000CB1">
      <w:pPr>
        <w:pageBreakBefore w:val="0"/>
        <w:spacing w:after="0" w:line="240" w:lineRule="auto"/>
        <w:ind w:firstLine="709"/>
        <w:jc w:val="both"/>
        <w:rPr>
          <w:sz w:val="24"/>
          <w:szCs w:val="24"/>
        </w:rPr>
      </w:pPr>
      <w:r w:rsidDel="00000000" w:rsidR="00000000" w:rsidRPr="00000000">
        <w:rPr>
          <w:sz w:val="24"/>
          <w:szCs w:val="24"/>
          <w:rtl w:val="0"/>
        </w:rPr>
        <w:t xml:space="preserve">Пользуетесь ли Вы онлайн услугами налоговой службы?</w:t>
      </w:r>
    </w:p>
    <w:p w:rsidR="00000000" w:rsidDel="00000000" w:rsidP="00000000" w:rsidRDefault="00000000" w:rsidRPr="00000000" w14:paraId="00000CB2">
      <w:pPr>
        <w:pageBreakBefore w:val="0"/>
        <w:spacing w:after="0" w:line="240" w:lineRule="auto"/>
        <w:ind w:firstLine="709"/>
        <w:jc w:val="both"/>
        <w:rPr>
          <w:b w:val="1"/>
          <w:sz w:val="24"/>
          <w:szCs w:val="24"/>
        </w:rPr>
      </w:pPr>
      <w:r w:rsidDel="00000000" w:rsidR="00000000" w:rsidRPr="00000000">
        <w:rPr>
          <w:rtl w:val="0"/>
        </w:rPr>
      </w:r>
    </w:p>
    <w:p w:rsidR="00000000" w:rsidDel="00000000" w:rsidP="00000000" w:rsidRDefault="00000000" w:rsidRPr="00000000" w14:paraId="00000CB3">
      <w:pPr>
        <w:pageBreakBefore w:val="0"/>
        <w:spacing w:after="0" w:line="240" w:lineRule="auto"/>
        <w:ind w:firstLine="709"/>
        <w:jc w:val="both"/>
        <w:rPr>
          <w:b w:val="1"/>
          <w:sz w:val="24"/>
          <w:szCs w:val="24"/>
        </w:rPr>
      </w:pPr>
      <w:r w:rsidDel="00000000" w:rsidR="00000000" w:rsidRPr="00000000">
        <w:rPr>
          <w:b w:val="1"/>
          <w:sz w:val="24"/>
          <w:szCs w:val="24"/>
          <w:rtl w:val="0"/>
        </w:rPr>
        <w:t xml:space="preserve">Пример занятия по теме «Налоговые вычеты физическим лицам» для целевой аудитории «Население Краснодарского края с ограниченными физическими возможностями».  </w:t>
      </w:r>
    </w:p>
    <w:p w:rsidR="00000000" w:rsidDel="00000000" w:rsidP="00000000" w:rsidRDefault="00000000" w:rsidRPr="00000000" w14:paraId="00000CB4">
      <w:pPr>
        <w:pageBreakBefore w:val="0"/>
        <w:spacing w:after="0" w:line="240" w:lineRule="auto"/>
        <w:ind w:firstLine="709"/>
        <w:jc w:val="both"/>
        <w:rPr>
          <w:i w:val="1"/>
          <w:sz w:val="24"/>
          <w:szCs w:val="24"/>
        </w:rPr>
      </w:pPr>
      <w:r w:rsidDel="00000000" w:rsidR="00000000" w:rsidRPr="00000000">
        <w:rPr>
          <w:i w:val="1"/>
          <w:sz w:val="24"/>
          <w:szCs w:val="24"/>
          <w:rtl w:val="0"/>
        </w:rPr>
        <w:t xml:space="preserve">Согласно предварительному опросу  часть слушателей имеет несовершеннолетних детей или детей, являющихся студентами очной формы обучения. Кроме того, многие производили дорогостоящее лечение, покупали или продавали имущество. Отдельные слушатели имели опыт обращения в налоговые органы для получения вычетов.</w:t>
      </w:r>
    </w:p>
    <w:p w:rsidR="00000000" w:rsidDel="00000000" w:rsidP="00000000" w:rsidRDefault="00000000" w:rsidRPr="00000000" w14:paraId="00000CB5">
      <w:pPr>
        <w:pageBreakBefore w:val="0"/>
        <w:spacing w:after="0" w:line="240" w:lineRule="auto"/>
        <w:ind w:firstLine="709"/>
        <w:jc w:val="both"/>
        <w:rPr>
          <w:i w:val="1"/>
          <w:sz w:val="24"/>
          <w:szCs w:val="24"/>
        </w:rPr>
      </w:pPr>
      <w:r w:rsidDel="00000000" w:rsidR="00000000" w:rsidRPr="00000000">
        <w:rPr>
          <w:i w:val="1"/>
          <w:sz w:val="24"/>
          <w:szCs w:val="24"/>
          <w:rtl w:val="0"/>
        </w:rPr>
        <w:t xml:space="preserve">Целевая аудитория проживает  как в городской среде, так и в сельской местности, имеет недостаточно навыков по использованию онлайн сервисов по уплате налогов, скептически относится к таким операциям.</w:t>
      </w:r>
    </w:p>
    <w:p w:rsidR="00000000" w:rsidDel="00000000" w:rsidP="00000000" w:rsidRDefault="00000000" w:rsidRPr="00000000" w14:paraId="00000CB6">
      <w:pPr>
        <w:pageBreakBefore w:val="0"/>
        <w:spacing w:after="0" w:line="240" w:lineRule="auto"/>
        <w:ind w:firstLine="709"/>
        <w:jc w:val="both"/>
        <w:rPr>
          <w:sz w:val="24"/>
          <w:szCs w:val="24"/>
        </w:rPr>
      </w:pPr>
      <w:r w:rsidDel="00000000" w:rsidR="00000000" w:rsidRPr="00000000">
        <w:rPr>
          <w:rtl w:val="0"/>
        </w:rPr>
      </w:r>
    </w:p>
    <w:tbl>
      <w:tblPr>
        <w:tblStyle w:val="Table36"/>
        <w:tblW w:w="949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52"/>
        <w:gridCol w:w="3541"/>
        <w:tblGridChange w:id="0">
          <w:tblGrid>
            <w:gridCol w:w="5952"/>
            <w:gridCol w:w="3541"/>
          </w:tblGrid>
        </w:tblGridChange>
      </w:tblGrid>
      <w:tr>
        <w:trPr>
          <w:cantSplit w:val="0"/>
          <w:tblHeader w:val="0"/>
        </w:trPr>
        <w:tc>
          <w:tcPr>
            <w:gridSpan w:val="2"/>
            <w:shd w:fill="ededed" w:val="clear"/>
            <w:tcMar>
              <w:left w:w="103.0" w:type="dxa"/>
            </w:tcMar>
          </w:tcPr>
          <w:p w:rsidR="00000000" w:rsidDel="00000000" w:rsidP="00000000" w:rsidRDefault="00000000" w:rsidRPr="00000000" w14:paraId="00000CB7">
            <w:pPr>
              <w:pageBreakBefore w:val="0"/>
              <w:tabs>
                <w:tab w:val="left" w:pos="4299"/>
              </w:tabs>
              <w:spacing w:after="0" w:line="240" w:lineRule="auto"/>
              <w:rPr>
                <w:b w:val="1"/>
                <w:color w:val="222222"/>
                <w:sz w:val="24"/>
                <w:szCs w:val="24"/>
              </w:rPr>
            </w:pPr>
            <w:r w:rsidDel="00000000" w:rsidR="00000000" w:rsidRPr="00000000">
              <w:rPr>
                <w:b w:val="1"/>
                <w:color w:val="222222"/>
                <w:sz w:val="24"/>
                <w:szCs w:val="24"/>
                <w:rtl w:val="0"/>
              </w:rPr>
              <w:t xml:space="preserve">ЭТАП 1. </w:t>
            </w:r>
            <w:r w:rsidDel="00000000" w:rsidR="00000000" w:rsidRPr="00000000">
              <w:rPr>
                <w:b w:val="1"/>
                <w:sz w:val="24"/>
                <w:szCs w:val="24"/>
                <w:rtl w:val="0"/>
              </w:rPr>
              <w:t xml:space="preserve">Введение: 1-2 мин. (Представление о программе) Слайд 1</w:t>
            </w:r>
            <w:r w:rsidDel="00000000" w:rsidR="00000000" w:rsidRPr="00000000">
              <w:rPr>
                <w:rtl w:val="0"/>
              </w:rPr>
            </w:r>
          </w:p>
        </w:tc>
      </w:tr>
      <w:tr>
        <w:trPr>
          <w:cantSplit w:val="0"/>
          <w:trHeight w:val="112" w:hRule="atLeast"/>
          <w:tblHeader w:val="0"/>
        </w:trPr>
        <w:tc>
          <w:tcPr>
            <w:gridSpan w:val="2"/>
            <w:shd w:fill="e2efd9" w:val="clear"/>
            <w:tcMar>
              <w:left w:w="103.0" w:type="dxa"/>
            </w:tcMar>
          </w:tcPr>
          <w:p w:rsidR="00000000" w:rsidDel="00000000" w:rsidP="00000000" w:rsidRDefault="00000000" w:rsidRPr="00000000" w14:paraId="00000CB9">
            <w:pPr>
              <w:pageBreakBefore w:val="0"/>
              <w:tabs>
                <w:tab w:val="left" w:pos="4299"/>
              </w:tabs>
              <w:spacing w:after="0" w:line="240" w:lineRule="auto"/>
              <w:rPr>
                <w:b w:val="1"/>
                <w:color w:val="222222"/>
                <w:sz w:val="24"/>
                <w:szCs w:val="24"/>
              </w:rPr>
            </w:pPr>
            <w:r w:rsidDel="00000000" w:rsidR="00000000" w:rsidRPr="00000000">
              <w:rPr>
                <w:b w:val="1"/>
                <w:color w:val="222222"/>
                <w:sz w:val="24"/>
                <w:szCs w:val="24"/>
                <w:rtl w:val="0"/>
              </w:rPr>
              <w:t xml:space="preserve">ЭТАП 2. Основная часть</w:t>
            </w:r>
          </w:p>
        </w:tc>
      </w:tr>
      <w:tr>
        <w:trPr>
          <w:cantSplit w:val="0"/>
          <w:tblHeader w:val="0"/>
        </w:trPr>
        <w:tc>
          <w:tcPr>
            <w:shd w:fill="e2efd9" w:val="clear"/>
            <w:tcMar>
              <w:left w:w="103.0" w:type="dxa"/>
            </w:tcMar>
          </w:tcPr>
          <w:p w:rsidR="00000000" w:rsidDel="00000000" w:rsidP="00000000" w:rsidRDefault="00000000" w:rsidRPr="00000000" w14:paraId="00000CBB">
            <w:pPr>
              <w:pageBreakBefore w:val="0"/>
              <w:spacing w:after="0" w:line="240" w:lineRule="auto"/>
              <w:rPr>
                <w:b w:val="1"/>
                <w:color w:val="00000a"/>
                <w:sz w:val="24"/>
                <w:szCs w:val="24"/>
              </w:rPr>
            </w:pPr>
            <w:r w:rsidDel="00000000" w:rsidR="00000000" w:rsidRPr="00000000">
              <w:rPr>
                <w:b w:val="1"/>
                <w:color w:val="00000a"/>
                <w:sz w:val="24"/>
                <w:szCs w:val="24"/>
                <w:rtl w:val="0"/>
              </w:rPr>
              <w:t xml:space="preserve">ШАГ 1. Знакомство слушателей с налоговыми вычетами для физических лиц в России</w:t>
            </w:r>
          </w:p>
        </w:tc>
        <w:tc>
          <w:tcPr>
            <w:shd w:fill="e2efd9" w:val="clear"/>
            <w:tcMar>
              <w:left w:w="103.0" w:type="dxa"/>
            </w:tcMar>
          </w:tcPr>
          <w:p w:rsidR="00000000" w:rsidDel="00000000" w:rsidP="00000000" w:rsidRDefault="00000000" w:rsidRPr="00000000" w14:paraId="00000CBC">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Слайды 2-4</w:t>
            </w:r>
          </w:p>
        </w:tc>
      </w:tr>
      <w:tr>
        <w:trPr>
          <w:cantSplit w:val="0"/>
          <w:tblHeader w:val="0"/>
        </w:trPr>
        <w:tc>
          <w:tcPr>
            <w:shd w:fill="e2efd9" w:val="clear"/>
            <w:tcMar>
              <w:left w:w="103.0" w:type="dxa"/>
            </w:tcMar>
          </w:tcPr>
          <w:p w:rsidR="00000000" w:rsidDel="00000000" w:rsidP="00000000" w:rsidRDefault="00000000" w:rsidRPr="00000000" w14:paraId="00000CBD">
            <w:pPr>
              <w:pageBreakBefore w:val="0"/>
              <w:tabs>
                <w:tab w:val="left" w:pos="4299"/>
              </w:tabs>
              <w:spacing w:after="0" w:line="240" w:lineRule="auto"/>
              <w:rPr>
                <w:color w:val="00000a"/>
                <w:sz w:val="24"/>
                <w:szCs w:val="24"/>
              </w:rPr>
            </w:pPr>
            <w:r w:rsidDel="00000000" w:rsidR="00000000" w:rsidRPr="00000000">
              <w:rPr>
                <w:b w:val="1"/>
                <w:color w:val="00000a"/>
                <w:sz w:val="24"/>
                <w:szCs w:val="24"/>
                <w:rtl w:val="0"/>
              </w:rPr>
              <w:t xml:space="preserve">ШАГ 2. Обсуждение налоговых вычетов, которыми могут воспользоваться работники с ограниченными физическими возможностями</w:t>
            </w:r>
            <w:r w:rsidDel="00000000" w:rsidR="00000000" w:rsidRPr="00000000">
              <w:rPr>
                <w:rtl w:val="0"/>
              </w:rPr>
            </w:r>
          </w:p>
        </w:tc>
        <w:tc>
          <w:tcPr>
            <w:shd w:fill="e2efd9" w:val="clear"/>
            <w:tcMar>
              <w:left w:w="103.0" w:type="dxa"/>
            </w:tcMar>
          </w:tcPr>
          <w:p w:rsidR="00000000" w:rsidDel="00000000" w:rsidP="00000000" w:rsidRDefault="00000000" w:rsidRPr="00000000" w14:paraId="00000CBE">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Слайды 5-13</w:t>
            </w:r>
          </w:p>
        </w:tc>
      </w:tr>
      <w:tr>
        <w:trPr>
          <w:cantSplit w:val="0"/>
          <w:tblHeader w:val="0"/>
        </w:trPr>
        <w:tc>
          <w:tcPr>
            <w:shd w:fill="e2efd9" w:val="clear"/>
            <w:tcMar>
              <w:left w:w="103.0" w:type="dxa"/>
            </w:tcMar>
          </w:tcPr>
          <w:p w:rsidR="00000000" w:rsidDel="00000000" w:rsidP="00000000" w:rsidRDefault="00000000" w:rsidRPr="00000000" w14:paraId="00000CBF">
            <w:pPr>
              <w:pageBreakBefore w:val="0"/>
              <w:spacing w:after="0" w:line="240" w:lineRule="auto"/>
              <w:rPr>
                <w:color w:val="00000a"/>
                <w:sz w:val="24"/>
                <w:szCs w:val="24"/>
              </w:rPr>
            </w:pPr>
            <w:r w:rsidDel="00000000" w:rsidR="00000000" w:rsidRPr="00000000">
              <w:rPr>
                <w:color w:val="00000a"/>
                <w:sz w:val="24"/>
                <w:szCs w:val="24"/>
                <w:rtl w:val="0"/>
              </w:rPr>
              <w:t xml:space="preserve">2.1 Ознакомление слушателей с стандартными налоговыми вычетами</w:t>
            </w:r>
          </w:p>
        </w:tc>
        <w:tc>
          <w:tcPr>
            <w:shd w:fill="e2efd9" w:val="clear"/>
            <w:tcMar>
              <w:left w:w="103.0" w:type="dxa"/>
            </w:tcMar>
          </w:tcPr>
          <w:p w:rsidR="00000000" w:rsidDel="00000000" w:rsidP="00000000" w:rsidRDefault="00000000" w:rsidRPr="00000000" w14:paraId="00000CC0">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 5</w:t>
            </w:r>
          </w:p>
        </w:tc>
      </w:tr>
      <w:tr>
        <w:trPr>
          <w:cantSplit w:val="0"/>
          <w:tblHeader w:val="0"/>
        </w:trPr>
        <w:tc>
          <w:tcPr>
            <w:shd w:fill="e2efd9" w:val="clear"/>
            <w:tcMar>
              <w:left w:w="103.0" w:type="dxa"/>
            </w:tcMar>
          </w:tcPr>
          <w:p w:rsidR="00000000" w:rsidDel="00000000" w:rsidP="00000000" w:rsidRDefault="00000000" w:rsidRPr="00000000" w14:paraId="00000CC1">
            <w:pPr>
              <w:pageBreakBefore w:val="0"/>
              <w:spacing w:after="0" w:line="240" w:lineRule="auto"/>
              <w:rPr>
                <w:color w:val="00000a"/>
                <w:sz w:val="24"/>
                <w:szCs w:val="24"/>
              </w:rPr>
            </w:pPr>
            <w:r w:rsidDel="00000000" w:rsidR="00000000" w:rsidRPr="00000000">
              <w:rPr>
                <w:color w:val="00000a"/>
                <w:sz w:val="24"/>
                <w:szCs w:val="24"/>
                <w:rtl w:val="0"/>
              </w:rPr>
              <w:t xml:space="preserve">2.2 Ознакомление слушателей с социальными вычетами</w:t>
            </w:r>
          </w:p>
        </w:tc>
        <w:tc>
          <w:tcPr>
            <w:shd w:fill="e2efd9" w:val="clear"/>
            <w:tcMar>
              <w:left w:w="103.0" w:type="dxa"/>
            </w:tcMar>
          </w:tcPr>
          <w:p w:rsidR="00000000" w:rsidDel="00000000" w:rsidP="00000000" w:rsidRDefault="00000000" w:rsidRPr="00000000" w14:paraId="00000CC2">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Слайды 6-7</w:t>
            </w:r>
          </w:p>
        </w:tc>
      </w:tr>
      <w:tr>
        <w:trPr>
          <w:cantSplit w:val="0"/>
          <w:tblHeader w:val="0"/>
        </w:trPr>
        <w:tc>
          <w:tcPr>
            <w:shd w:fill="e2efd9" w:val="clear"/>
            <w:tcMar>
              <w:left w:w="103.0" w:type="dxa"/>
            </w:tcMar>
          </w:tcPr>
          <w:p w:rsidR="00000000" w:rsidDel="00000000" w:rsidP="00000000" w:rsidRDefault="00000000" w:rsidRPr="00000000" w14:paraId="00000CC3">
            <w:pPr>
              <w:pageBreakBefore w:val="0"/>
              <w:spacing w:after="0" w:line="240" w:lineRule="auto"/>
              <w:rPr>
                <w:color w:val="00000a"/>
                <w:sz w:val="24"/>
                <w:szCs w:val="24"/>
              </w:rPr>
            </w:pPr>
            <w:r w:rsidDel="00000000" w:rsidR="00000000" w:rsidRPr="00000000">
              <w:rPr>
                <w:color w:val="00000a"/>
                <w:sz w:val="24"/>
                <w:szCs w:val="24"/>
                <w:rtl w:val="0"/>
              </w:rPr>
              <w:t xml:space="preserve">2.3 Ознакомление слушателей с имущественными вычетами</w:t>
            </w:r>
          </w:p>
        </w:tc>
        <w:tc>
          <w:tcPr>
            <w:shd w:fill="e2efd9" w:val="clear"/>
            <w:tcMar>
              <w:left w:w="103.0" w:type="dxa"/>
            </w:tcMar>
          </w:tcPr>
          <w:p w:rsidR="00000000" w:rsidDel="00000000" w:rsidP="00000000" w:rsidRDefault="00000000" w:rsidRPr="00000000" w14:paraId="00000CC4">
            <w:pPr>
              <w:pageBreakBefore w:val="0"/>
              <w:spacing w:after="0" w:line="240" w:lineRule="auto"/>
              <w:jc w:val="center"/>
              <w:rPr>
                <w:color w:val="00000a"/>
                <w:sz w:val="26"/>
                <w:szCs w:val="26"/>
              </w:rPr>
            </w:pPr>
            <w:r w:rsidDel="00000000" w:rsidR="00000000" w:rsidRPr="00000000">
              <w:rPr>
                <w:color w:val="00000a"/>
                <w:sz w:val="26"/>
                <w:szCs w:val="26"/>
                <w:rtl w:val="0"/>
              </w:rPr>
              <w:t xml:space="preserve">Слайд 8</w:t>
            </w:r>
          </w:p>
        </w:tc>
      </w:tr>
      <w:tr>
        <w:trPr>
          <w:cantSplit w:val="0"/>
          <w:tblHeader w:val="0"/>
        </w:trPr>
        <w:tc>
          <w:tcPr>
            <w:shd w:fill="e2efd9" w:val="clear"/>
            <w:tcMar>
              <w:left w:w="103.0" w:type="dxa"/>
            </w:tcMar>
          </w:tcPr>
          <w:p w:rsidR="00000000" w:rsidDel="00000000" w:rsidP="00000000" w:rsidRDefault="00000000" w:rsidRPr="00000000" w14:paraId="00000CC5">
            <w:pPr>
              <w:pageBreakBefore w:val="0"/>
              <w:spacing w:after="0" w:line="240" w:lineRule="auto"/>
              <w:rPr>
                <w:color w:val="00000a"/>
                <w:sz w:val="24"/>
                <w:szCs w:val="24"/>
              </w:rPr>
            </w:pPr>
            <w:r w:rsidDel="00000000" w:rsidR="00000000" w:rsidRPr="00000000">
              <w:rPr>
                <w:color w:val="00000a"/>
                <w:sz w:val="24"/>
                <w:szCs w:val="24"/>
                <w:rtl w:val="0"/>
              </w:rPr>
              <w:t xml:space="preserve">2.4 Ознакомление слушателей с  вычетами при покупке жилой недвижимости</w:t>
            </w:r>
          </w:p>
        </w:tc>
        <w:tc>
          <w:tcPr>
            <w:shd w:fill="e2efd9" w:val="clear"/>
            <w:tcMar>
              <w:left w:w="103.0" w:type="dxa"/>
            </w:tcMar>
          </w:tcPr>
          <w:p w:rsidR="00000000" w:rsidDel="00000000" w:rsidP="00000000" w:rsidRDefault="00000000" w:rsidRPr="00000000" w14:paraId="00000CC6">
            <w:pPr>
              <w:pageBreakBefore w:val="0"/>
              <w:spacing w:after="0" w:line="240" w:lineRule="auto"/>
              <w:jc w:val="center"/>
              <w:rPr>
                <w:color w:val="00000a"/>
                <w:sz w:val="26"/>
                <w:szCs w:val="26"/>
              </w:rPr>
            </w:pPr>
            <w:r w:rsidDel="00000000" w:rsidR="00000000" w:rsidRPr="00000000">
              <w:rPr>
                <w:color w:val="00000a"/>
                <w:sz w:val="26"/>
                <w:szCs w:val="26"/>
                <w:rtl w:val="0"/>
              </w:rPr>
              <w:t xml:space="preserve">Слайд 9</w:t>
            </w:r>
          </w:p>
        </w:tc>
      </w:tr>
      <w:tr>
        <w:trPr>
          <w:cantSplit w:val="0"/>
          <w:tblHeader w:val="0"/>
        </w:trPr>
        <w:tc>
          <w:tcPr>
            <w:shd w:fill="e2efd9" w:val="clear"/>
            <w:tcMar>
              <w:left w:w="103.0" w:type="dxa"/>
            </w:tcMar>
          </w:tcPr>
          <w:p w:rsidR="00000000" w:rsidDel="00000000" w:rsidP="00000000" w:rsidRDefault="00000000" w:rsidRPr="00000000" w14:paraId="00000CC7">
            <w:pPr>
              <w:pageBreakBefore w:val="0"/>
              <w:spacing w:after="0" w:line="240" w:lineRule="auto"/>
              <w:rPr>
                <w:color w:val="00000a"/>
                <w:sz w:val="24"/>
                <w:szCs w:val="24"/>
              </w:rPr>
            </w:pPr>
            <w:r w:rsidDel="00000000" w:rsidR="00000000" w:rsidRPr="00000000">
              <w:rPr>
                <w:color w:val="00000a"/>
                <w:sz w:val="24"/>
                <w:szCs w:val="24"/>
                <w:rtl w:val="0"/>
              </w:rPr>
              <w:t xml:space="preserve">2.5 Ознакомление слушателей с  вычетами при продаже имущества</w:t>
            </w:r>
          </w:p>
        </w:tc>
        <w:tc>
          <w:tcPr>
            <w:shd w:fill="e2efd9" w:val="clear"/>
            <w:tcMar>
              <w:left w:w="103.0" w:type="dxa"/>
            </w:tcMar>
          </w:tcPr>
          <w:p w:rsidR="00000000" w:rsidDel="00000000" w:rsidP="00000000" w:rsidRDefault="00000000" w:rsidRPr="00000000" w14:paraId="00000CC8">
            <w:pPr>
              <w:pageBreakBefore w:val="0"/>
              <w:spacing w:after="0" w:line="240" w:lineRule="auto"/>
              <w:jc w:val="center"/>
              <w:rPr>
                <w:color w:val="00000a"/>
                <w:sz w:val="26"/>
                <w:szCs w:val="26"/>
              </w:rPr>
            </w:pPr>
            <w:r w:rsidDel="00000000" w:rsidR="00000000" w:rsidRPr="00000000">
              <w:rPr>
                <w:color w:val="00000a"/>
                <w:sz w:val="26"/>
                <w:szCs w:val="26"/>
                <w:rtl w:val="0"/>
              </w:rPr>
              <w:t xml:space="preserve">Слайд 10</w:t>
            </w:r>
          </w:p>
        </w:tc>
      </w:tr>
      <w:tr>
        <w:trPr>
          <w:cantSplit w:val="0"/>
          <w:tblHeader w:val="0"/>
        </w:trPr>
        <w:tc>
          <w:tcPr>
            <w:shd w:fill="e2efd9" w:val="clear"/>
            <w:tcMar>
              <w:left w:w="103.0" w:type="dxa"/>
            </w:tcMar>
          </w:tcPr>
          <w:p w:rsidR="00000000" w:rsidDel="00000000" w:rsidP="00000000" w:rsidRDefault="00000000" w:rsidRPr="00000000" w14:paraId="00000CC9">
            <w:pPr>
              <w:pageBreakBefore w:val="0"/>
              <w:spacing w:after="0" w:line="240" w:lineRule="auto"/>
              <w:rPr>
                <w:color w:val="00000a"/>
                <w:sz w:val="24"/>
                <w:szCs w:val="24"/>
              </w:rPr>
            </w:pPr>
            <w:r w:rsidDel="00000000" w:rsidR="00000000" w:rsidRPr="00000000">
              <w:rPr>
                <w:color w:val="00000a"/>
                <w:sz w:val="24"/>
                <w:szCs w:val="24"/>
                <w:rtl w:val="0"/>
              </w:rPr>
              <w:t xml:space="preserve">2.6 Ознакомление слушателей с  профессиональными налоговыми вычетами</w:t>
            </w:r>
          </w:p>
        </w:tc>
        <w:tc>
          <w:tcPr>
            <w:shd w:fill="e2efd9" w:val="clear"/>
            <w:tcMar>
              <w:left w:w="103.0" w:type="dxa"/>
            </w:tcMar>
          </w:tcPr>
          <w:p w:rsidR="00000000" w:rsidDel="00000000" w:rsidP="00000000" w:rsidRDefault="00000000" w:rsidRPr="00000000" w14:paraId="00000CCA">
            <w:pPr>
              <w:pageBreakBefore w:val="0"/>
              <w:spacing w:after="0" w:line="240" w:lineRule="auto"/>
              <w:jc w:val="center"/>
              <w:rPr>
                <w:color w:val="00000a"/>
                <w:sz w:val="26"/>
                <w:szCs w:val="26"/>
              </w:rPr>
            </w:pPr>
            <w:r w:rsidDel="00000000" w:rsidR="00000000" w:rsidRPr="00000000">
              <w:rPr>
                <w:color w:val="00000a"/>
                <w:sz w:val="26"/>
                <w:szCs w:val="26"/>
                <w:rtl w:val="0"/>
              </w:rPr>
              <w:t xml:space="preserve">Слайд 11</w:t>
            </w:r>
          </w:p>
        </w:tc>
      </w:tr>
      <w:tr>
        <w:trPr>
          <w:cantSplit w:val="0"/>
          <w:tblHeader w:val="0"/>
        </w:trPr>
        <w:tc>
          <w:tcPr>
            <w:shd w:fill="e2efd9" w:val="clear"/>
            <w:tcMar>
              <w:left w:w="103.0" w:type="dxa"/>
            </w:tcMar>
          </w:tcPr>
          <w:p w:rsidR="00000000" w:rsidDel="00000000" w:rsidP="00000000" w:rsidRDefault="00000000" w:rsidRPr="00000000" w14:paraId="00000CCB">
            <w:pPr>
              <w:pageBreakBefore w:val="0"/>
              <w:spacing w:after="0" w:line="240" w:lineRule="auto"/>
              <w:rPr>
                <w:color w:val="00000a"/>
                <w:sz w:val="24"/>
                <w:szCs w:val="24"/>
              </w:rPr>
            </w:pPr>
            <w:r w:rsidDel="00000000" w:rsidR="00000000" w:rsidRPr="00000000">
              <w:rPr>
                <w:color w:val="00000a"/>
                <w:sz w:val="24"/>
                <w:szCs w:val="24"/>
                <w:rtl w:val="0"/>
              </w:rPr>
              <w:t xml:space="preserve">2.7 Ознакомление слушателей с  налоговыми вычетами при открытии</w:t>
            </w:r>
            <w:r w:rsidDel="00000000" w:rsidR="00000000" w:rsidRPr="00000000">
              <w:rPr>
                <w:rtl w:val="0"/>
              </w:rPr>
              <w:t xml:space="preserve"> </w:t>
            </w:r>
            <w:r w:rsidDel="00000000" w:rsidR="00000000" w:rsidRPr="00000000">
              <w:rPr>
                <w:color w:val="00000a"/>
                <w:sz w:val="24"/>
                <w:szCs w:val="24"/>
                <w:rtl w:val="0"/>
              </w:rPr>
              <w:t xml:space="preserve">индивидуальных инвестиционных счетов </w:t>
            </w:r>
          </w:p>
        </w:tc>
        <w:tc>
          <w:tcPr>
            <w:shd w:fill="e2efd9" w:val="clear"/>
            <w:tcMar>
              <w:left w:w="103.0" w:type="dxa"/>
            </w:tcMar>
          </w:tcPr>
          <w:p w:rsidR="00000000" w:rsidDel="00000000" w:rsidP="00000000" w:rsidRDefault="00000000" w:rsidRPr="00000000" w14:paraId="00000CCC">
            <w:pPr>
              <w:pageBreakBefore w:val="0"/>
              <w:spacing w:after="0" w:line="240" w:lineRule="auto"/>
              <w:jc w:val="center"/>
              <w:rPr>
                <w:color w:val="00000a"/>
                <w:sz w:val="26"/>
                <w:szCs w:val="26"/>
              </w:rPr>
            </w:pPr>
            <w:r w:rsidDel="00000000" w:rsidR="00000000" w:rsidRPr="00000000">
              <w:rPr>
                <w:color w:val="00000a"/>
                <w:sz w:val="26"/>
                <w:szCs w:val="26"/>
                <w:rtl w:val="0"/>
              </w:rPr>
              <w:t xml:space="preserve">Слайд 12</w:t>
            </w:r>
          </w:p>
        </w:tc>
      </w:tr>
      <w:tr>
        <w:trPr>
          <w:cantSplit w:val="0"/>
          <w:tblHeader w:val="0"/>
        </w:trPr>
        <w:tc>
          <w:tcPr>
            <w:shd w:fill="e2efd9" w:val="clear"/>
            <w:tcMar>
              <w:left w:w="103.0" w:type="dxa"/>
            </w:tcMar>
          </w:tcPr>
          <w:p w:rsidR="00000000" w:rsidDel="00000000" w:rsidP="00000000" w:rsidRDefault="00000000" w:rsidRPr="00000000" w14:paraId="00000CCD">
            <w:pPr>
              <w:pageBreakBefore w:val="0"/>
              <w:spacing w:after="0" w:line="240" w:lineRule="auto"/>
              <w:rPr>
                <w:color w:val="00000a"/>
                <w:sz w:val="24"/>
                <w:szCs w:val="24"/>
              </w:rPr>
            </w:pPr>
            <w:r w:rsidDel="00000000" w:rsidR="00000000" w:rsidRPr="00000000">
              <w:rPr>
                <w:color w:val="00000a"/>
                <w:sz w:val="24"/>
                <w:szCs w:val="24"/>
                <w:rtl w:val="0"/>
              </w:rPr>
              <w:t xml:space="preserve">2.8 Ознакомление слушателей с  налоговыми вычетами при совершении операций на финансовых рынках </w:t>
            </w:r>
          </w:p>
        </w:tc>
        <w:tc>
          <w:tcPr>
            <w:shd w:fill="e2efd9" w:val="clear"/>
            <w:tcMar>
              <w:left w:w="103.0" w:type="dxa"/>
            </w:tcMar>
          </w:tcPr>
          <w:p w:rsidR="00000000" w:rsidDel="00000000" w:rsidP="00000000" w:rsidRDefault="00000000" w:rsidRPr="00000000" w14:paraId="00000CCE">
            <w:pPr>
              <w:pageBreakBefore w:val="0"/>
              <w:spacing w:after="0" w:line="240" w:lineRule="auto"/>
              <w:jc w:val="center"/>
              <w:rPr>
                <w:color w:val="00000a"/>
                <w:sz w:val="26"/>
                <w:szCs w:val="26"/>
              </w:rPr>
            </w:pPr>
            <w:r w:rsidDel="00000000" w:rsidR="00000000" w:rsidRPr="00000000">
              <w:rPr>
                <w:color w:val="00000a"/>
                <w:sz w:val="26"/>
                <w:szCs w:val="26"/>
                <w:rtl w:val="0"/>
              </w:rPr>
              <w:t xml:space="preserve">Слайд 13</w:t>
            </w:r>
          </w:p>
        </w:tc>
      </w:tr>
      <w:tr>
        <w:trPr>
          <w:cantSplit w:val="0"/>
          <w:tblHeader w:val="0"/>
        </w:trPr>
        <w:tc>
          <w:tcPr>
            <w:shd w:fill="e2efd9" w:val="clear"/>
            <w:tcMar>
              <w:left w:w="103.0" w:type="dxa"/>
            </w:tcMar>
          </w:tcPr>
          <w:p w:rsidR="00000000" w:rsidDel="00000000" w:rsidP="00000000" w:rsidRDefault="00000000" w:rsidRPr="00000000" w14:paraId="00000CCF">
            <w:pPr>
              <w:pageBreakBefore w:val="0"/>
              <w:tabs>
                <w:tab w:val="left" w:pos="4299"/>
              </w:tabs>
              <w:spacing w:after="0" w:line="240" w:lineRule="auto"/>
              <w:rPr>
                <w:b w:val="1"/>
                <w:color w:val="00000a"/>
                <w:sz w:val="24"/>
                <w:szCs w:val="24"/>
              </w:rPr>
            </w:pPr>
            <w:r w:rsidDel="00000000" w:rsidR="00000000" w:rsidRPr="00000000">
              <w:rPr>
                <w:b w:val="1"/>
                <w:color w:val="00000a"/>
                <w:sz w:val="24"/>
                <w:szCs w:val="24"/>
                <w:rtl w:val="0"/>
              </w:rPr>
              <w:t xml:space="preserve">ШАГ 3. Обсуждение порядка оформления налоговых вычетов</w:t>
            </w:r>
          </w:p>
        </w:tc>
        <w:tc>
          <w:tcPr>
            <w:shd w:fill="e2efd9" w:val="clear"/>
            <w:tcMar>
              <w:left w:w="103.0" w:type="dxa"/>
            </w:tcMar>
          </w:tcPr>
          <w:p w:rsidR="00000000" w:rsidDel="00000000" w:rsidP="00000000" w:rsidRDefault="00000000" w:rsidRPr="00000000" w14:paraId="00000CD0">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Слайды 14-17</w:t>
            </w:r>
          </w:p>
        </w:tc>
      </w:tr>
      <w:tr>
        <w:trPr>
          <w:cantSplit w:val="0"/>
          <w:tblHeader w:val="0"/>
        </w:trPr>
        <w:tc>
          <w:tcPr>
            <w:shd w:fill="e2efd9" w:val="clear"/>
            <w:tcMar>
              <w:left w:w="103.0" w:type="dxa"/>
            </w:tcMar>
          </w:tcPr>
          <w:p w:rsidR="00000000" w:rsidDel="00000000" w:rsidP="00000000" w:rsidRDefault="00000000" w:rsidRPr="00000000" w14:paraId="00000CD1">
            <w:pPr>
              <w:pageBreakBefore w:val="0"/>
              <w:spacing w:after="0" w:line="240" w:lineRule="auto"/>
              <w:rPr>
                <w:color w:val="00000a"/>
                <w:sz w:val="24"/>
                <w:szCs w:val="24"/>
              </w:rPr>
            </w:pPr>
            <w:r w:rsidDel="00000000" w:rsidR="00000000" w:rsidRPr="00000000">
              <w:rPr>
                <w:color w:val="00000a"/>
                <w:sz w:val="24"/>
                <w:szCs w:val="24"/>
                <w:rtl w:val="0"/>
              </w:rPr>
              <w:t xml:space="preserve">3.1 перечень документов при оформлении стандартных, социальных и имущественных вычетов</w:t>
            </w:r>
          </w:p>
        </w:tc>
        <w:tc>
          <w:tcPr>
            <w:shd w:fill="e2efd9" w:val="clear"/>
            <w:tcMar>
              <w:left w:w="103.0" w:type="dxa"/>
            </w:tcMar>
          </w:tcPr>
          <w:p w:rsidR="00000000" w:rsidDel="00000000" w:rsidP="00000000" w:rsidRDefault="00000000" w:rsidRPr="00000000" w14:paraId="00000CD2">
            <w:pPr>
              <w:pageBreakBefore w:val="0"/>
              <w:spacing w:after="0" w:line="240" w:lineRule="auto"/>
              <w:jc w:val="center"/>
              <w:rPr>
                <w:color w:val="00000a"/>
                <w:sz w:val="26"/>
                <w:szCs w:val="26"/>
              </w:rPr>
            </w:pPr>
            <w:r w:rsidDel="00000000" w:rsidR="00000000" w:rsidRPr="00000000">
              <w:rPr>
                <w:color w:val="00000a"/>
                <w:sz w:val="26"/>
                <w:szCs w:val="26"/>
                <w:rtl w:val="0"/>
              </w:rPr>
              <w:t xml:space="preserve">Слайд 14</w:t>
            </w:r>
          </w:p>
        </w:tc>
      </w:tr>
      <w:tr>
        <w:trPr>
          <w:cantSplit w:val="0"/>
          <w:tblHeader w:val="0"/>
        </w:trPr>
        <w:tc>
          <w:tcPr>
            <w:shd w:fill="e2efd9" w:val="clear"/>
            <w:tcMar>
              <w:left w:w="103.0" w:type="dxa"/>
            </w:tcMar>
          </w:tcPr>
          <w:p w:rsidR="00000000" w:rsidDel="00000000" w:rsidP="00000000" w:rsidRDefault="00000000" w:rsidRPr="00000000" w14:paraId="00000CD3">
            <w:pPr>
              <w:pageBreakBefore w:val="0"/>
              <w:spacing w:after="0" w:line="240" w:lineRule="auto"/>
              <w:rPr>
                <w:color w:val="00000a"/>
                <w:sz w:val="24"/>
                <w:szCs w:val="24"/>
              </w:rPr>
            </w:pPr>
            <w:r w:rsidDel="00000000" w:rsidR="00000000" w:rsidRPr="00000000">
              <w:rPr>
                <w:color w:val="00000a"/>
                <w:sz w:val="24"/>
                <w:szCs w:val="24"/>
                <w:rtl w:val="0"/>
              </w:rPr>
              <w:t xml:space="preserve">3.2 Порядок действий по оформлению вычетов</w:t>
            </w:r>
          </w:p>
        </w:tc>
        <w:tc>
          <w:tcPr>
            <w:shd w:fill="e2efd9" w:val="clear"/>
            <w:tcMar>
              <w:left w:w="103.0" w:type="dxa"/>
            </w:tcMar>
          </w:tcPr>
          <w:p w:rsidR="00000000" w:rsidDel="00000000" w:rsidP="00000000" w:rsidRDefault="00000000" w:rsidRPr="00000000" w14:paraId="00000CD4">
            <w:pPr>
              <w:pageBreakBefore w:val="0"/>
              <w:spacing w:after="0" w:line="240" w:lineRule="auto"/>
              <w:jc w:val="center"/>
              <w:rPr>
                <w:color w:val="00000a"/>
                <w:sz w:val="26"/>
                <w:szCs w:val="26"/>
              </w:rPr>
            </w:pPr>
            <w:r w:rsidDel="00000000" w:rsidR="00000000" w:rsidRPr="00000000">
              <w:rPr>
                <w:color w:val="00000a"/>
                <w:sz w:val="26"/>
                <w:szCs w:val="26"/>
                <w:rtl w:val="0"/>
              </w:rPr>
              <w:t xml:space="preserve">Слайды 15-17</w:t>
            </w:r>
          </w:p>
        </w:tc>
      </w:tr>
      <w:tr>
        <w:trPr>
          <w:cantSplit w:val="0"/>
          <w:trHeight w:val="1014" w:hRule="atLeast"/>
          <w:tblHeader w:val="0"/>
        </w:trPr>
        <w:tc>
          <w:tcPr>
            <w:shd w:fill="e2efd9" w:val="clear"/>
            <w:tcMar>
              <w:left w:w="103.0" w:type="dxa"/>
            </w:tcMar>
          </w:tcPr>
          <w:p w:rsidR="00000000" w:rsidDel="00000000" w:rsidP="00000000" w:rsidRDefault="00000000" w:rsidRPr="00000000" w14:paraId="00000CD5">
            <w:pPr>
              <w:pageBreakBefore w:val="0"/>
              <w:tabs>
                <w:tab w:val="left" w:pos="4299"/>
              </w:tabs>
              <w:spacing w:after="0" w:line="240" w:lineRule="auto"/>
              <w:rPr>
                <w:color w:val="00000a"/>
                <w:sz w:val="24"/>
                <w:szCs w:val="24"/>
              </w:rPr>
            </w:pPr>
            <w:r w:rsidDel="00000000" w:rsidR="00000000" w:rsidRPr="00000000">
              <w:rPr>
                <w:b w:val="1"/>
                <w:color w:val="00000a"/>
                <w:sz w:val="24"/>
                <w:szCs w:val="24"/>
                <w:rtl w:val="0"/>
              </w:rPr>
              <w:t xml:space="preserve">ШАГ 4. Обсуждение существующих возможностей дистанционного взаимодействия с налоговыми органами</w:t>
            </w:r>
            <w:r w:rsidDel="00000000" w:rsidR="00000000" w:rsidRPr="00000000">
              <w:rPr>
                <w:rtl w:val="0"/>
              </w:rPr>
            </w:r>
          </w:p>
        </w:tc>
        <w:tc>
          <w:tcPr>
            <w:shd w:fill="e2efd9" w:val="clear"/>
            <w:tcMar>
              <w:left w:w="103.0" w:type="dxa"/>
            </w:tcMar>
          </w:tcPr>
          <w:p w:rsidR="00000000" w:rsidDel="00000000" w:rsidP="00000000" w:rsidRDefault="00000000" w:rsidRPr="00000000" w14:paraId="00000CD6">
            <w:pPr>
              <w:pageBreakBefore w:val="0"/>
              <w:spacing w:after="0" w:line="240" w:lineRule="auto"/>
              <w:jc w:val="center"/>
              <w:rPr>
                <w:color w:val="00000a"/>
                <w:sz w:val="26"/>
                <w:szCs w:val="26"/>
              </w:rPr>
            </w:pPr>
            <w:r w:rsidDel="00000000" w:rsidR="00000000" w:rsidRPr="00000000">
              <w:rPr>
                <w:color w:val="00000a"/>
                <w:sz w:val="26"/>
                <w:szCs w:val="26"/>
                <w:rtl w:val="0"/>
              </w:rPr>
              <w:t xml:space="preserve">Слайд 17</w:t>
            </w:r>
          </w:p>
        </w:tc>
      </w:tr>
      <w:tr>
        <w:trPr>
          <w:cantSplit w:val="0"/>
          <w:tblHeader w:val="0"/>
        </w:trPr>
        <w:tc>
          <w:tcPr>
            <w:shd w:fill="e2efd9" w:val="clear"/>
            <w:tcMar>
              <w:left w:w="103.0" w:type="dxa"/>
            </w:tcMar>
          </w:tcPr>
          <w:p w:rsidR="00000000" w:rsidDel="00000000" w:rsidP="00000000" w:rsidRDefault="00000000" w:rsidRPr="00000000" w14:paraId="00000CD7">
            <w:pPr>
              <w:pageBreakBefore w:val="0"/>
              <w:tabs>
                <w:tab w:val="left" w:pos="4299"/>
              </w:tabs>
              <w:spacing w:after="0" w:line="240" w:lineRule="auto"/>
              <w:rPr>
                <w:color w:val="00000a"/>
                <w:sz w:val="24"/>
                <w:szCs w:val="24"/>
              </w:rPr>
            </w:pPr>
            <w:r w:rsidDel="00000000" w:rsidR="00000000" w:rsidRPr="00000000">
              <w:rPr>
                <w:color w:val="00000a"/>
                <w:sz w:val="24"/>
                <w:szCs w:val="24"/>
                <w:rtl w:val="0"/>
              </w:rPr>
              <w:t xml:space="preserve">4.1 Изучение алгоритма действий дистанционного взаимодействия с налоговыми органами</w:t>
            </w:r>
          </w:p>
        </w:tc>
        <w:tc>
          <w:tcPr>
            <w:shd w:fill="e2efd9" w:val="clear"/>
            <w:tcMar>
              <w:left w:w="103.0" w:type="dxa"/>
            </w:tcMar>
          </w:tcPr>
          <w:p w:rsidR="00000000" w:rsidDel="00000000" w:rsidP="00000000" w:rsidRDefault="00000000" w:rsidRPr="00000000" w14:paraId="00000CD8">
            <w:pPr>
              <w:pageBreakBefore w:val="0"/>
              <w:spacing w:after="0" w:line="240" w:lineRule="auto"/>
              <w:jc w:val="center"/>
              <w:rPr>
                <w:color w:val="00000a"/>
                <w:sz w:val="26"/>
                <w:szCs w:val="26"/>
              </w:rPr>
            </w:pPr>
            <w:r w:rsidDel="00000000" w:rsidR="00000000" w:rsidRPr="00000000">
              <w:rPr>
                <w:color w:val="00000a"/>
                <w:sz w:val="26"/>
                <w:szCs w:val="26"/>
                <w:rtl w:val="0"/>
              </w:rPr>
              <w:t xml:space="preserve">Слайд 17</w:t>
            </w:r>
          </w:p>
        </w:tc>
      </w:tr>
      <w:tr>
        <w:trPr>
          <w:cantSplit w:val="0"/>
          <w:tblHeader w:val="0"/>
        </w:trPr>
        <w:tc>
          <w:tcPr>
            <w:shd w:fill="e2efd9" w:val="clear"/>
            <w:tcMar>
              <w:left w:w="103.0" w:type="dxa"/>
            </w:tcMar>
          </w:tcPr>
          <w:p w:rsidR="00000000" w:rsidDel="00000000" w:rsidP="00000000" w:rsidRDefault="00000000" w:rsidRPr="00000000" w14:paraId="00000CD9">
            <w:pPr>
              <w:pageBreakBefore w:val="0"/>
              <w:tabs>
                <w:tab w:val="left" w:pos="4299"/>
              </w:tabs>
              <w:spacing w:after="0" w:line="240" w:lineRule="auto"/>
              <w:rPr>
                <w:color w:val="00000a"/>
                <w:sz w:val="24"/>
                <w:szCs w:val="24"/>
              </w:rPr>
            </w:pPr>
            <w:r w:rsidDel="00000000" w:rsidR="00000000" w:rsidRPr="00000000">
              <w:rPr>
                <w:color w:val="00000a"/>
                <w:sz w:val="24"/>
                <w:szCs w:val="24"/>
                <w:rtl w:val="0"/>
              </w:rPr>
              <w:t xml:space="preserve">Решение кейса «Налоговые вычеты физическим лицам»</w:t>
            </w:r>
          </w:p>
        </w:tc>
        <w:tc>
          <w:tcPr>
            <w:shd w:fill="e2efd9" w:val="clear"/>
            <w:tcMar>
              <w:left w:w="103.0" w:type="dxa"/>
            </w:tcMar>
          </w:tcPr>
          <w:p w:rsidR="00000000" w:rsidDel="00000000" w:rsidP="00000000" w:rsidRDefault="00000000" w:rsidRPr="00000000" w14:paraId="00000CDA">
            <w:pPr>
              <w:pageBreakBefore w:val="0"/>
              <w:spacing w:after="0" w:line="240" w:lineRule="auto"/>
              <w:jc w:val="center"/>
              <w:rPr>
                <w:color w:val="00000a"/>
                <w:sz w:val="26"/>
                <w:szCs w:val="26"/>
              </w:rPr>
            </w:pPr>
            <w:r w:rsidDel="00000000" w:rsidR="00000000" w:rsidRPr="00000000">
              <w:rPr>
                <w:color w:val="00000a"/>
                <w:sz w:val="26"/>
                <w:szCs w:val="26"/>
                <w:rtl w:val="0"/>
              </w:rPr>
              <w:t xml:space="preserve">Раздаточный материал</w:t>
            </w:r>
          </w:p>
        </w:tc>
      </w:tr>
      <w:tr>
        <w:trPr>
          <w:cantSplit w:val="0"/>
          <w:tblHeader w:val="0"/>
        </w:trPr>
        <w:tc>
          <w:tcPr>
            <w:gridSpan w:val="2"/>
            <w:shd w:fill="dbdbdb" w:val="clear"/>
            <w:tcMar>
              <w:left w:w="103.0" w:type="dxa"/>
            </w:tcMar>
          </w:tcPr>
          <w:p w:rsidR="00000000" w:rsidDel="00000000" w:rsidP="00000000" w:rsidRDefault="00000000" w:rsidRPr="00000000" w14:paraId="00000CDB">
            <w:pPr>
              <w:pageBreakBefore w:val="0"/>
              <w:spacing w:after="0" w:line="240" w:lineRule="auto"/>
              <w:rPr>
                <w:b w:val="1"/>
                <w:color w:val="222222"/>
                <w:sz w:val="24"/>
                <w:szCs w:val="24"/>
              </w:rPr>
            </w:pPr>
            <w:r w:rsidDel="00000000" w:rsidR="00000000" w:rsidRPr="00000000">
              <w:rPr>
                <w:b w:val="1"/>
                <w:color w:val="222222"/>
                <w:sz w:val="24"/>
                <w:szCs w:val="24"/>
                <w:rtl w:val="0"/>
              </w:rPr>
              <w:t xml:space="preserve">ЭТАП 3. Заключительная часть: 5-10 минут</w:t>
            </w:r>
          </w:p>
        </w:tc>
      </w:tr>
      <w:tr>
        <w:trPr>
          <w:cantSplit w:val="0"/>
          <w:tblHeader w:val="0"/>
        </w:trPr>
        <w:tc>
          <w:tcPr>
            <w:shd w:fill="dbdbdb" w:val="clear"/>
            <w:tcMar>
              <w:left w:w="103.0" w:type="dxa"/>
            </w:tcMar>
          </w:tcPr>
          <w:p w:rsidR="00000000" w:rsidDel="00000000" w:rsidP="00000000" w:rsidRDefault="00000000" w:rsidRPr="00000000" w14:paraId="00000CDD">
            <w:pPr>
              <w:pageBreakBefore w:val="0"/>
              <w:tabs>
                <w:tab w:val="left" w:pos="4299"/>
              </w:tabs>
              <w:spacing w:after="0" w:line="240" w:lineRule="auto"/>
              <w:rPr>
                <w:color w:val="222222"/>
                <w:sz w:val="24"/>
                <w:szCs w:val="24"/>
              </w:rPr>
            </w:pPr>
            <w:r w:rsidDel="00000000" w:rsidR="00000000" w:rsidRPr="00000000">
              <w:rPr>
                <w:color w:val="222222"/>
                <w:sz w:val="24"/>
                <w:szCs w:val="24"/>
                <w:rtl w:val="0"/>
              </w:rPr>
              <w:t xml:space="preserve">Обсуждение возможности получения налоговых начетов работниками с ограниченными физическими возможностями</w:t>
            </w:r>
          </w:p>
        </w:tc>
        <w:tc>
          <w:tcPr>
            <w:shd w:fill="dbdbdb" w:val="clear"/>
            <w:tcMar>
              <w:left w:w="103.0" w:type="dxa"/>
            </w:tcMar>
          </w:tcPr>
          <w:p w:rsidR="00000000" w:rsidDel="00000000" w:rsidP="00000000" w:rsidRDefault="00000000" w:rsidRPr="00000000" w14:paraId="00000CDE">
            <w:pPr>
              <w:pageBreakBefore w:val="0"/>
              <w:spacing w:after="0" w:line="240" w:lineRule="auto"/>
              <w:rPr>
                <w:color w:val="222222"/>
                <w:sz w:val="24"/>
                <w:szCs w:val="24"/>
              </w:rPr>
            </w:pPr>
            <w:r w:rsidDel="00000000" w:rsidR="00000000" w:rsidRPr="00000000">
              <w:rPr>
                <w:rtl w:val="0"/>
              </w:rPr>
            </w:r>
          </w:p>
        </w:tc>
      </w:tr>
      <w:tr>
        <w:trPr>
          <w:cantSplit w:val="0"/>
          <w:tblHeader w:val="0"/>
        </w:trPr>
        <w:tc>
          <w:tcPr>
            <w:shd w:fill="dbdbdb" w:val="clear"/>
            <w:tcMar>
              <w:left w:w="103.0" w:type="dxa"/>
            </w:tcMar>
          </w:tcPr>
          <w:p w:rsidR="00000000" w:rsidDel="00000000" w:rsidP="00000000" w:rsidRDefault="00000000" w:rsidRPr="00000000" w14:paraId="00000CDF">
            <w:pPr>
              <w:pageBreakBefore w:val="0"/>
              <w:tabs>
                <w:tab w:val="left" w:pos="4299"/>
              </w:tabs>
              <w:spacing w:after="0" w:line="240" w:lineRule="auto"/>
              <w:rPr>
                <w:color w:val="222222"/>
                <w:sz w:val="24"/>
                <w:szCs w:val="24"/>
              </w:rPr>
            </w:pPr>
            <w:r w:rsidDel="00000000" w:rsidR="00000000" w:rsidRPr="00000000">
              <w:rPr>
                <w:color w:val="222222"/>
                <w:sz w:val="24"/>
                <w:szCs w:val="24"/>
                <w:rtl w:val="0"/>
              </w:rPr>
              <w:t xml:space="preserve">Рефлексия. Вопросы</w:t>
            </w:r>
          </w:p>
        </w:tc>
        <w:tc>
          <w:tcPr>
            <w:shd w:fill="dbdbdb" w:val="clear"/>
            <w:tcMar>
              <w:left w:w="103.0" w:type="dxa"/>
            </w:tcMar>
          </w:tcPr>
          <w:p w:rsidR="00000000" w:rsidDel="00000000" w:rsidP="00000000" w:rsidRDefault="00000000" w:rsidRPr="00000000" w14:paraId="00000CE0">
            <w:pPr>
              <w:pageBreakBefore w:val="0"/>
              <w:spacing w:after="0" w:line="240" w:lineRule="auto"/>
              <w:rPr>
                <w:color w:val="222222"/>
                <w:sz w:val="24"/>
                <w:szCs w:val="24"/>
              </w:rPr>
            </w:pPr>
            <w:r w:rsidDel="00000000" w:rsidR="00000000" w:rsidRPr="00000000">
              <w:rPr>
                <w:rtl w:val="0"/>
              </w:rPr>
            </w:r>
          </w:p>
        </w:tc>
      </w:tr>
    </w:tbl>
    <w:p w:rsidR="00000000" w:rsidDel="00000000" w:rsidP="00000000" w:rsidRDefault="00000000" w:rsidRPr="00000000" w14:paraId="00000CE1">
      <w:pPr>
        <w:pageBreakBefore w:val="0"/>
        <w:spacing w:after="0" w:line="240" w:lineRule="auto"/>
        <w:ind w:firstLine="708"/>
        <w:rPr>
          <w:sz w:val="24"/>
          <w:szCs w:val="24"/>
        </w:rPr>
      </w:pPr>
      <w:r w:rsidDel="00000000" w:rsidR="00000000" w:rsidRPr="00000000">
        <w:rPr>
          <w:rtl w:val="0"/>
        </w:rPr>
      </w:r>
    </w:p>
    <w:p w:rsidR="00000000" w:rsidDel="00000000" w:rsidP="00000000" w:rsidRDefault="00000000" w:rsidRPr="00000000" w14:paraId="00000CE2">
      <w:pPr>
        <w:pageBreakBefore w:val="0"/>
        <w:spacing w:after="0" w:line="240" w:lineRule="auto"/>
        <w:ind w:firstLine="708"/>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114300</wp:posOffset>
                </wp:positionV>
                <wp:extent cx="6134100" cy="547370"/>
                <wp:effectExtent b="0" l="0" r="0" t="0"/>
                <wp:wrapNone/>
                <wp:docPr id="5" name=""/>
                <a:graphic>
                  <a:graphicData uri="http://schemas.microsoft.com/office/word/2010/wordprocessingShape">
                    <wps:wsp>
                      <wps:cNvSpPr/>
                      <wps:cNvPr id="6" name="Shape 6"/>
                      <wps:spPr>
                        <a:xfrm>
                          <a:off x="2283713" y="3511078"/>
                          <a:ext cx="6124575" cy="537845"/>
                        </a:xfrm>
                        <a:prstGeom prst="rect">
                          <a:avLst/>
                        </a:prstGeom>
                        <a:solidFill>
                          <a:srgbClr val="2B544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Контрольно-измерительные материалы для входного</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r>
                            <w:r w:rsidDel="00000000" w:rsidR="00000000" w:rsidRPr="00000000">
                              <w:rPr>
                                <w:rFonts w:ascii="Calibri" w:cs="Calibri" w:eastAsia="Calibri" w:hAnsi="Calibri"/>
                                <w:b w:val="1"/>
                                <w:i w:val="0"/>
                                <w:smallCaps w:val="0"/>
                                <w:strike w:val="0"/>
                                <w:color w:val="ffffff"/>
                                <w:sz w:val="28"/>
                                <w:vertAlign w:val="baseline"/>
                              </w:rPr>
                              <w:t xml:space="preserve">и выходного тестирования</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ffffff"/>
                                <w:sz w:val="28"/>
                                <w:vertAlign w:val="baseline"/>
                              </w:rPr>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114300</wp:posOffset>
                </wp:positionV>
                <wp:extent cx="6134100" cy="547370"/>
                <wp:effectExtent b="0" l="0" r="0" t="0"/>
                <wp:wrapNone/>
                <wp:docPr id="5" name="image5.png"/>
                <a:graphic>
                  <a:graphicData uri="http://schemas.openxmlformats.org/drawingml/2006/picture">
                    <pic:pic>
                      <pic:nvPicPr>
                        <pic:cNvPr id="0" name="image5.png"/>
                        <pic:cNvPicPr preferRelativeResize="0"/>
                      </pic:nvPicPr>
                      <pic:blipFill>
                        <a:blip r:embed="rId70"/>
                        <a:srcRect/>
                        <a:stretch>
                          <a:fillRect/>
                        </a:stretch>
                      </pic:blipFill>
                      <pic:spPr>
                        <a:xfrm>
                          <a:off x="0" y="0"/>
                          <a:ext cx="6134100" cy="547370"/>
                        </a:xfrm>
                        <a:prstGeom prst="rect"/>
                        <a:ln/>
                      </pic:spPr>
                    </pic:pic>
                  </a:graphicData>
                </a:graphic>
              </wp:anchor>
            </w:drawing>
          </mc:Fallback>
        </mc:AlternateContent>
      </w:r>
    </w:p>
    <w:p w:rsidR="00000000" w:rsidDel="00000000" w:rsidP="00000000" w:rsidRDefault="00000000" w:rsidRPr="00000000" w14:paraId="00000CE3">
      <w:pPr>
        <w:pageBreakBefore w:val="0"/>
        <w:spacing w:after="0" w:line="240" w:lineRule="auto"/>
        <w:ind w:firstLine="708"/>
        <w:rPr>
          <w:sz w:val="24"/>
          <w:szCs w:val="24"/>
        </w:rPr>
      </w:pPr>
      <w:r w:rsidDel="00000000" w:rsidR="00000000" w:rsidRPr="00000000">
        <w:rPr>
          <w:rtl w:val="0"/>
        </w:rPr>
      </w:r>
    </w:p>
    <w:p w:rsidR="00000000" w:rsidDel="00000000" w:rsidP="00000000" w:rsidRDefault="00000000" w:rsidRPr="00000000" w14:paraId="00000CE4">
      <w:pPr>
        <w:pageBreakBefore w:val="0"/>
        <w:spacing w:after="0" w:line="240" w:lineRule="auto"/>
        <w:ind w:firstLine="708"/>
        <w:rPr>
          <w:sz w:val="24"/>
          <w:szCs w:val="24"/>
        </w:rPr>
      </w:pPr>
      <w:r w:rsidDel="00000000" w:rsidR="00000000" w:rsidRPr="00000000">
        <w:rPr>
          <w:rtl w:val="0"/>
        </w:rPr>
      </w:r>
    </w:p>
    <w:p w:rsidR="00000000" w:rsidDel="00000000" w:rsidP="00000000" w:rsidRDefault="00000000" w:rsidRPr="00000000" w14:paraId="00000CE5">
      <w:pPr>
        <w:pageBreakBefore w:val="0"/>
        <w:spacing w:after="0" w:line="240" w:lineRule="auto"/>
        <w:ind w:firstLine="708"/>
        <w:rPr>
          <w:sz w:val="24"/>
          <w:szCs w:val="24"/>
        </w:rPr>
      </w:pPr>
      <w:r w:rsidDel="00000000" w:rsidR="00000000" w:rsidRPr="00000000">
        <w:rPr>
          <w:rtl w:val="0"/>
        </w:rPr>
      </w:r>
    </w:p>
    <w:p w:rsidR="00000000" w:rsidDel="00000000" w:rsidP="00000000" w:rsidRDefault="00000000" w:rsidRPr="00000000" w14:paraId="00000CE6">
      <w:pPr>
        <w:pageBreakBefore w:val="0"/>
        <w:spacing w:after="0" w:line="240" w:lineRule="auto"/>
        <w:ind w:firstLine="708"/>
        <w:rPr>
          <w:b w:val="1"/>
          <w:sz w:val="28"/>
          <w:szCs w:val="28"/>
        </w:rPr>
      </w:pPr>
      <w:r w:rsidDel="00000000" w:rsidR="00000000" w:rsidRPr="00000000">
        <w:rPr>
          <w:b w:val="1"/>
          <w:sz w:val="28"/>
          <w:szCs w:val="28"/>
          <w:rtl w:val="0"/>
        </w:rPr>
        <w:t xml:space="preserve">Входное тестирование</w:t>
      </w:r>
    </w:p>
    <w:p w:rsidR="00000000" w:rsidDel="00000000" w:rsidP="00000000" w:rsidRDefault="00000000" w:rsidRPr="00000000" w14:paraId="00000CE7">
      <w:pPr>
        <w:pageBreakBefore w:val="0"/>
        <w:spacing w:after="0" w:line="240" w:lineRule="auto"/>
        <w:ind w:firstLine="709"/>
        <w:jc w:val="both"/>
        <w:rPr>
          <w:b w:val="1"/>
          <w:sz w:val="24"/>
          <w:szCs w:val="24"/>
        </w:rPr>
      </w:pPr>
      <w:r w:rsidDel="00000000" w:rsidR="00000000" w:rsidRPr="00000000">
        <w:rPr>
          <w:b w:val="1"/>
          <w:sz w:val="24"/>
          <w:szCs w:val="24"/>
          <w:rtl w:val="0"/>
        </w:rPr>
        <w:t xml:space="preserve">1. Что такое налоговый вычет:</w:t>
      </w:r>
    </w:p>
    <w:p w:rsidR="00000000" w:rsidDel="00000000" w:rsidP="00000000" w:rsidRDefault="00000000" w:rsidRPr="00000000" w14:paraId="00000CE8">
      <w:pPr>
        <w:pageBreakBefore w:val="0"/>
        <w:spacing w:after="0" w:line="240" w:lineRule="auto"/>
        <w:ind w:firstLine="709"/>
        <w:jc w:val="both"/>
        <w:rPr>
          <w:sz w:val="24"/>
          <w:szCs w:val="24"/>
        </w:rPr>
      </w:pPr>
      <w:r w:rsidDel="00000000" w:rsidR="00000000" w:rsidRPr="00000000">
        <w:rPr>
          <w:sz w:val="24"/>
          <w:szCs w:val="24"/>
          <w:rtl w:val="0"/>
        </w:rPr>
        <w:t xml:space="preserve">А. Сумма, уплачиваемая работником в бюджет</w:t>
      </w:r>
    </w:p>
    <w:p w:rsidR="00000000" w:rsidDel="00000000" w:rsidP="00000000" w:rsidRDefault="00000000" w:rsidRPr="00000000" w14:paraId="00000CE9">
      <w:pPr>
        <w:pageBreakBefore w:val="0"/>
        <w:spacing w:after="0" w:line="240" w:lineRule="auto"/>
        <w:ind w:firstLine="709"/>
        <w:jc w:val="both"/>
        <w:rPr>
          <w:sz w:val="24"/>
          <w:szCs w:val="24"/>
        </w:rPr>
      </w:pPr>
      <w:r w:rsidDel="00000000" w:rsidR="00000000" w:rsidRPr="00000000">
        <w:rPr>
          <w:sz w:val="24"/>
          <w:szCs w:val="24"/>
          <w:rtl w:val="0"/>
        </w:rPr>
        <w:t xml:space="preserve">Б. Сумма, которая увеличивает доход работника</w:t>
      </w:r>
    </w:p>
    <w:p w:rsidR="00000000" w:rsidDel="00000000" w:rsidP="00000000" w:rsidRDefault="00000000" w:rsidRPr="00000000" w14:paraId="00000CEA">
      <w:pPr>
        <w:pageBreakBefore w:val="0"/>
        <w:spacing w:after="0" w:line="240" w:lineRule="auto"/>
        <w:ind w:firstLine="709"/>
        <w:jc w:val="both"/>
        <w:rPr>
          <w:b w:val="1"/>
          <w:sz w:val="24"/>
          <w:szCs w:val="24"/>
        </w:rPr>
      </w:pPr>
      <w:r w:rsidDel="00000000" w:rsidR="00000000" w:rsidRPr="00000000">
        <w:rPr>
          <w:b w:val="1"/>
          <w:sz w:val="24"/>
          <w:szCs w:val="24"/>
          <w:rtl w:val="0"/>
        </w:rPr>
        <w:t xml:space="preserve">В. Сумма, которая уменьшает размер дохода (налогооблагаемую базу), с которого уплачивается налог</w:t>
      </w:r>
    </w:p>
    <w:p w:rsidR="00000000" w:rsidDel="00000000" w:rsidP="00000000" w:rsidRDefault="00000000" w:rsidRPr="00000000" w14:paraId="00000CEB">
      <w:pPr>
        <w:pageBreakBefore w:val="0"/>
        <w:spacing w:after="0" w:line="240" w:lineRule="auto"/>
        <w:ind w:firstLine="709"/>
        <w:jc w:val="both"/>
        <w:rPr>
          <w:b w:val="1"/>
          <w:sz w:val="16"/>
          <w:szCs w:val="16"/>
        </w:rPr>
      </w:pPr>
      <w:r w:rsidDel="00000000" w:rsidR="00000000" w:rsidRPr="00000000">
        <w:rPr>
          <w:rtl w:val="0"/>
        </w:rPr>
      </w:r>
    </w:p>
    <w:p w:rsidR="00000000" w:rsidDel="00000000" w:rsidP="00000000" w:rsidRDefault="00000000" w:rsidRPr="00000000" w14:paraId="00000CEC">
      <w:pPr>
        <w:pageBreakBefore w:val="0"/>
        <w:spacing w:after="0" w:line="240" w:lineRule="auto"/>
        <w:ind w:firstLine="709"/>
        <w:jc w:val="both"/>
        <w:rPr>
          <w:b w:val="1"/>
          <w:sz w:val="24"/>
          <w:szCs w:val="24"/>
        </w:rPr>
      </w:pPr>
      <w:r w:rsidDel="00000000" w:rsidR="00000000" w:rsidRPr="00000000">
        <w:rPr>
          <w:b w:val="1"/>
          <w:sz w:val="24"/>
          <w:szCs w:val="24"/>
          <w:rtl w:val="0"/>
        </w:rPr>
        <w:t xml:space="preserve">2. Физическое лицо: может иметь право на получение:</w:t>
      </w:r>
    </w:p>
    <w:p w:rsidR="00000000" w:rsidDel="00000000" w:rsidP="00000000" w:rsidRDefault="00000000" w:rsidRPr="00000000" w14:paraId="00000CED">
      <w:pPr>
        <w:pageBreakBefore w:val="0"/>
        <w:spacing w:after="0" w:line="240" w:lineRule="auto"/>
        <w:ind w:firstLine="709"/>
        <w:jc w:val="both"/>
        <w:rPr>
          <w:b w:val="1"/>
          <w:sz w:val="24"/>
          <w:szCs w:val="24"/>
        </w:rPr>
      </w:pPr>
      <w:r w:rsidDel="00000000" w:rsidR="00000000" w:rsidRPr="00000000">
        <w:rPr>
          <w:b w:val="1"/>
          <w:sz w:val="24"/>
          <w:szCs w:val="24"/>
          <w:rtl w:val="0"/>
        </w:rPr>
        <w:t xml:space="preserve">А. Имеет право на получение стандартного вычета</w:t>
      </w:r>
    </w:p>
    <w:p w:rsidR="00000000" w:rsidDel="00000000" w:rsidP="00000000" w:rsidRDefault="00000000" w:rsidRPr="00000000" w14:paraId="00000CEE">
      <w:pPr>
        <w:pageBreakBefore w:val="0"/>
        <w:spacing w:after="0" w:line="240" w:lineRule="auto"/>
        <w:ind w:firstLine="709"/>
        <w:jc w:val="both"/>
        <w:rPr>
          <w:b w:val="1"/>
          <w:sz w:val="24"/>
          <w:szCs w:val="24"/>
        </w:rPr>
      </w:pPr>
      <w:r w:rsidDel="00000000" w:rsidR="00000000" w:rsidRPr="00000000">
        <w:rPr>
          <w:b w:val="1"/>
          <w:sz w:val="24"/>
          <w:szCs w:val="24"/>
          <w:rtl w:val="0"/>
        </w:rPr>
        <w:t xml:space="preserve">Б. Имеет право на получение имущественного вычета</w:t>
      </w:r>
    </w:p>
    <w:p w:rsidR="00000000" w:rsidDel="00000000" w:rsidP="00000000" w:rsidRDefault="00000000" w:rsidRPr="00000000" w14:paraId="00000CEF">
      <w:pPr>
        <w:pageBreakBefore w:val="0"/>
        <w:spacing w:after="0" w:line="240" w:lineRule="auto"/>
        <w:ind w:firstLine="709"/>
        <w:jc w:val="both"/>
        <w:rPr>
          <w:sz w:val="24"/>
          <w:szCs w:val="24"/>
        </w:rPr>
      </w:pPr>
      <w:r w:rsidDel="00000000" w:rsidR="00000000" w:rsidRPr="00000000">
        <w:rPr>
          <w:sz w:val="24"/>
          <w:szCs w:val="24"/>
          <w:rtl w:val="0"/>
        </w:rPr>
        <w:t xml:space="preserve">В. Не имеет право на получение каких-либо вычетов</w:t>
      </w:r>
    </w:p>
    <w:p w:rsidR="00000000" w:rsidDel="00000000" w:rsidP="00000000" w:rsidRDefault="00000000" w:rsidRPr="00000000" w14:paraId="00000CF0">
      <w:pPr>
        <w:pageBreakBefore w:val="0"/>
        <w:spacing w:after="0" w:line="240" w:lineRule="auto"/>
        <w:ind w:firstLine="709"/>
        <w:jc w:val="both"/>
        <w:rPr>
          <w:sz w:val="16"/>
          <w:szCs w:val="16"/>
        </w:rPr>
      </w:pPr>
      <w:r w:rsidDel="00000000" w:rsidR="00000000" w:rsidRPr="00000000">
        <w:rPr>
          <w:rtl w:val="0"/>
        </w:rPr>
      </w:r>
    </w:p>
    <w:p w:rsidR="00000000" w:rsidDel="00000000" w:rsidP="00000000" w:rsidRDefault="00000000" w:rsidRPr="00000000" w14:paraId="00000CF1">
      <w:pPr>
        <w:pageBreakBefore w:val="0"/>
        <w:spacing w:after="0" w:line="240" w:lineRule="auto"/>
        <w:ind w:firstLine="709"/>
        <w:jc w:val="both"/>
        <w:rPr>
          <w:b w:val="1"/>
          <w:sz w:val="24"/>
          <w:szCs w:val="24"/>
        </w:rPr>
      </w:pPr>
      <w:r w:rsidDel="00000000" w:rsidR="00000000" w:rsidRPr="00000000">
        <w:rPr>
          <w:b w:val="1"/>
          <w:sz w:val="24"/>
          <w:szCs w:val="24"/>
          <w:rtl w:val="0"/>
        </w:rPr>
        <w:t xml:space="preserve">3. Размер вычета на ребенка (детей) согласно нормам Налогового кодекса может составлять:</w:t>
      </w:r>
    </w:p>
    <w:p w:rsidR="00000000" w:rsidDel="00000000" w:rsidP="00000000" w:rsidRDefault="00000000" w:rsidRPr="00000000" w14:paraId="00000CF2">
      <w:pPr>
        <w:pageBreakBefore w:val="0"/>
        <w:spacing w:after="0" w:line="240" w:lineRule="auto"/>
        <w:ind w:firstLine="709"/>
        <w:jc w:val="both"/>
        <w:rPr>
          <w:sz w:val="24"/>
          <w:szCs w:val="24"/>
        </w:rPr>
      </w:pPr>
      <w:r w:rsidDel="00000000" w:rsidR="00000000" w:rsidRPr="00000000">
        <w:rPr>
          <w:sz w:val="24"/>
          <w:szCs w:val="24"/>
          <w:rtl w:val="0"/>
        </w:rPr>
        <w:t xml:space="preserve">А. 500 руб.</w:t>
      </w:r>
    </w:p>
    <w:p w:rsidR="00000000" w:rsidDel="00000000" w:rsidP="00000000" w:rsidRDefault="00000000" w:rsidRPr="00000000" w14:paraId="00000CF3">
      <w:pPr>
        <w:pageBreakBefore w:val="0"/>
        <w:spacing w:after="0" w:line="240" w:lineRule="auto"/>
        <w:ind w:firstLine="709"/>
        <w:jc w:val="both"/>
        <w:rPr>
          <w:sz w:val="24"/>
          <w:szCs w:val="24"/>
        </w:rPr>
      </w:pPr>
      <w:r w:rsidDel="00000000" w:rsidR="00000000" w:rsidRPr="00000000">
        <w:rPr>
          <w:sz w:val="24"/>
          <w:szCs w:val="24"/>
          <w:rtl w:val="0"/>
        </w:rPr>
        <w:t xml:space="preserve">Б. 1 000 руб.</w:t>
      </w:r>
    </w:p>
    <w:p w:rsidR="00000000" w:rsidDel="00000000" w:rsidP="00000000" w:rsidRDefault="00000000" w:rsidRPr="00000000" w14:paraId="00000CF4">
      <w:pPr>
        <w:pageBreakBefore w:val="0"/>
        <w:spacing w:after="0" w:line="240" w:lineRule="auto"/>
        <w:ind w:firstLine="709"/>
        <w:jc w:val="both"/>
        <w:rPr>
          <w:b w:val="1"/>
          <w:sz w:val="24"/>
          <w:szCs w:val="24"/>
        </w:rPr>
      </w:pPr>
      <w:r w:rsidDel="00000000" w:rsidR="00000000" w:rsidRPr="00000000">
        <w:rPr>
          <w:b w:val="1"/>
          <w:sz w:val="24"/>
          <w:szCs w:val="24"/>
          <w:rtl w:val="0"/>
        </w:rPr>
        <w:t xml:space="preserve">В. 1 400 руб.</w:t>
      </w:r>
    </w:p>
    <w:p w:rsidR="00000000" w:rsidDel="00000000" w:rsidP="00000000" w:rsidRDefault="00000000" w:rsidRPr="00000000" w14:paraId="00000CF5">
      <w:pPr>
        <w:pageBreakBefore w:val="0"/>
        <w:spacing w:after="0" w:line="240" w:lineRule="auto"/>
        <w:ind w:firstLine="709"/>
        <w:jc w:val="both"/>
        <w:rPr>
          <w:sz w:val="16"/>
          <w:szCs w:val="16"/>
        </w:rPr>
      </w:pPr>
      <w:r w:rsidDel="00000000" w:rsidR="00000000" w:rsidRPr="00000000">
        <w:rPr>
          <w:rtl w:val="0"/>
        </w:rPr>
      </w:r>
    </w:p>
    <w:p w:rsidR="00000000" w:rsidDel="00000000" w:rsidP="00000000" w:rsidRDefault="00000000" w:rsidRPr="00000000" w14:paraId="00000CF6">
      <w:pPr>
        <w:pageBreakBefore w:val="0"/>
        <w:spacing w:after="0" w:line="240" w:lineRule="auto"/>
        <w:ind w:firstLine="709"/>
        <w:jc w:val="both"/>
        <w:rPr>
          <w:b w:val="1"/>
          <w:sz w:val="24"/>
          <w:szCs w:val="24"/>
        </w:rPr>
      </w:pPr>
      <w:r w:rsidDel="00000000" w:rsidR="00000000" w:rsidRPr="00000000">
        <w:rPr>
          <w:b w:val="1"/>
          <w:sz w:val="24"/>
          <w:szCs w:val="24"/>
          <w:rtl w:val="0"/>
        </w:rPr>
        <w:t xml:space="preserve">4. К социальным налоговым вычетам не относят:</w:t>
      </w:r>
    </w:p>
    <w:p w:rsidR="00000000" w:rsidDel="00000000" w:rsidP="00000000" w:rsidRDefault="00000000" w:rsidRPr="00000000" w14:paraId="00000CF7">
      <w:pPr>
        <w:pageBreakBefore w:val="0"/>
        <w:spacing w:after="0" w:line="240" w:lineRule="auto"/>
        <w:ind w:firstLine="709"/>
        <w:jc w:val="both"/>
        <w:rPr>
          <w:sz w:val="24"/>
          <w:szCs w:val="24"/>
        </w:rPr>
      </w:pPr>
      <w:r w:rsidDel="00000000" w:rsidR="00000000" w:rsidRPr="00000000">
        <w:rPr>
          <w:sz w:val="24"/>
          <w:szCs w:val="24"/>
          <w:rtl w:val="0"/>
        </w:rPr>
        <w:t xml:space="preserve">А. Вычеты по расходам на обучение</w:t>
      </w:r>
    </w:p>
    <w:p w:rsidR="00000000" w:rsidDel="00000000" w:rsidP="00000000" w:rsidRDefault="00000000" w:rsidRPr="00000000" w14:paraId="00000CF8">
      <w:pPr>
        <w:pageBreakBefore w:val="0"/>
        <w:spacing w:after="0" w:line="240" w:lineRule="auto"/>
        <w:ind w:firstLine="709"/>
        <w:jc w:val="both"/>
        <w:rPr>
          <w:sz w:val="24"/>
          <w:szCs w:val="24"/>
        </w:rPr>
      </w:pPr>
      <w:r w:rsidDel="00000000" w:rsidR="00000000" w:rsidRPr="00000000">
        <w:rPr>
          <w:sz w:val="24"/>
          <w:szCs w:val="24"/>
          <w:rtl w:val="0"/>
        </w:rPr>
        <w:t xml:space="preserve">Б. Вычеты по расходам на лечение</w:t>
      </w:r>
    </w:p>
    <w:p w:rsidR="00000000" w:rsidDel="00000000" w:rsidP="00000000" w:rsidRDefault="00000000" w:rsidRPr="00000000" w14:paraId="00000CF9">
      <w:pPr>
        <w:pageBreakBefore w:val="0"/>
        <w:spacing w:after="0" w:line="240" w:lineRule="auto"/>
        <w:ind w:firstLine="709"/>
        <w:jc w:val="both"/>
        <w:rPr>
          <w:b w:val="1"/>
          <w:sz w:val="24"/>
          <w:szCs w:val="24"/>
        </w:rPr>
      </w:pPr>
      <w:r w:rsidDel="00000000" w:rsidR="00000000" w:rsidRPr="00000000">
        <w:rPr>
          <w:b w:val="1"/>
          <w:sz w:val="24"/>
          <w:szCs w:val="24"/>
          <w:rtl w:val="0"/>
        </w:rPr>
        <w:t xml:space="preserve">В. Вычеты по расходам на приобретение квартиры</w:t>
      </w:r>
    </w:p>
    <w:p w:rsidR="00000000" w:rsidDel="00000000" w:rsidP="00000000" w:rsidRDefault="00000000" w:rsidRPr="00000000" w14:paraId="00000CFA">
      <w:pPr>
        <w:pageBreakBefore w:val="0"/>
        <w:spacing w:after="0" w:line="240" w:lineRule="auto"/>
        <w:ind w:firstLine="709"/>
        <w:jc w:val="both"/>
        <w:rPr>
          <w:sz w:val="16"/>
          <w:szCs w:val="16"/>
        </w:rPr>
      </w:pPr>
      <w:r w:rsidDel="00000000" w:rsidR="00000000" w:rsidRPr="00000000">
        <w:rPr>
          <w:rtl w:val="0"/>
        </w:rPr>
      </w:r>
    </w:p>
    <w:p w:rsidR="00000000" w:rsidDel="00000000" w:rsidP="00000000" w:rsidRDefault="00000000" w:rsidRPr="00000000" w14:paraId="00000CFB">
      <w:pPr>
        <w:pageBreakBefore w:val="0"/>
        <w:spacing w:after="0" w:line="240" w:lineRule="auto"/>
        <w:ind w:firstLine="709"/>
        <w:jc w:val="both"/>
        <w:rPr>
          <w:b w:val="1"/>
          <w:sz w:val="24"/>
          <w:szCs w:val="24"/>
        </w:rPr>
      </w:pPr>
      <w:r w:rsidDel="00000000" w:rsidR="00000000" w:rsidRPr="00000000">
        <w:rPr>
          <w:b w:val="1"/>
          <w:sz w:val="24"/>
          <w:szCs w:val="24"/>
          <w:rtl w:val="0"/>
        </w:rPr>
        <w:t xml:space="preserve">5. Порядок получения имущественного вычета регулируется нормами:</w:t>
      </w:r>
    </w:p>
    <w:p w:rsidR="00000000" w:rsidDel="00000000" w:rsidP="00000000" w:rsidRDefault="00000000" w:rsidRPr="00000000" w14:paraId="00000CFC">
      <w:pPr>
        <w:pageBreakBefore w:val="0"/>
        <w:spacing w:after="0" w:line="240" w:lineRule="auto"/>
        <w:ind w:firstLine="709"/>
        <w:jc w:val="both"/>
        <w:rPr>
          <w:b w:val="1"/>
          <w:sz w:val="24"/>
          <w:szCs w:val="24"/>
        </w:rPr>
      </w:pPr>
      <w:r w:rsidDel="00000000" w:rsidR="00000000" w:rsidRPr="00000000">
        <w:rPr>
          <w:b w:val="1"/>
          <w:sz w:val="24"/>
          <w:szCs w:val="24"/>
          <w:rtl w:val="0"/>
        </w:rPr>
        <w:t xml:space="preserve">А. Налогового кодекса РФ</w:t>
      </w:r>
    </w:p>
    <w:p w:rsidR="00000000" w:rsidDel="00000000" w:rsidP="00000000" w:rsidRDefault="00000000" w:rsidRPr="00000000" w14:paraId="00000CFD">
      <w:pPr>
        <w:pageBreakBefore w:val="0"/>
        <w:spacing w:after="0" w:line="240" w:lineRule="auto"/>
        <w:ind w:firstLine="709"/>
        <w:jc w:val="both"/>
        <w:rPr>
          <w:sz w:val="24"/>
          <w:szCs w:val="24"/>
        </w:rPr>
      </w:pPr>
      <w:r w:rsidDel="00000000" w:rsidR="00000000" w:rsidRPr="00000000">
        <w:rPr>
          <w:sz w:val="24"/>
          <w:szCs w:val="24"/>
          <w:rtl w:val="0"/>
        </w:rPr>
        <w:t xml:space="preserve">Б. Гражданского кодекса РФ</w:t>
      </w:r>
    </w:p>
    <w:p w:rsidR="00000000" w:rsidDel="00000000" w:rsidP="00000000" w:rsidRDefault="00000000" w:rsidRPr="00000000" w14:paraId="00000CFE">
      <w:pPr>
        <w:pageBreakBefore w:val="0"/>
        <w:shd w:fill="ffffff" w:val="clear"/>
        <w:spacing w:after="0" w:line="240" w:lineRule="auto"/>
        <w:ind w:firstLine="709"/>
        <w:rPr>
          <w:sz w:val="24"/>
          <w:szCs w:val="24"/>
        </w:rPr>
      </w:pPr>
      <w:r w:rsidDel="00000000" w:rsidR="00000000" w:rsidRPr="00000000">
        <w:rPr>
          <w:sz w:val="24"/>
          <w:szCs w:val="24"/>
          <w:rtl w:val="0"/>
        </w:rPr>
        <w:t xml:space="preserve">В. Жилищного кодекса РФ.</w:t>
      </w:r>
    </w:p>
    <w:p w:rsidR="00000000" w:rsidDel="00000000" w:rsidP="00000000" w:rsidRDefault="00000000" w:rsidRPr="00000000" w14:paraId="00000CFF">
      <w:pPr>
        <w:pageBreakBefore w:val="0"/>
        <w:spacing w:after="0" w:line="240" w:lineRule="auto"/>
        <w:ind w:firstLine="708"/>
        <w:rPr>
          <w:sz w:val="24"/>
          <w:szCs w:val="24"/>
        </w:rPr>
      </w:pPr>
      <w:r w:rsidDel="00000000" w:rsidR="00000000" w:rsidRPr="00000000">
        <w:rPr>
          <w:rtl w:val="0"/>
        </w:rPr>
      </w:r>
    </w:p>
    <w:p w:rsidR="00000000" w:rsidDel="00000000" w:rsidP="00000000" w:rsidRDefault="00000000" w:rsidRPr="00000000" w14:paraId="00000D00">
      <w:pPr>
        <w:pageBreakBefore w:val="0"/>
        <w:spacing w:after="0" w:line="240" w:lineRule="auto"/>
        <w:ind w:firstLine="708"/>
        <w:rPr>
          <w:b w:val="1"/>
          <w:sz w:val="28"/>
          <w:szCs w:val="28"/>
        </w:rPr>
      </w:pPr>
      <w:r w:rsidDel="00000000" w:rsidR="00000000" w:rsidRPr="00000000">
        <w:rPr>
          <w:b w:val="1"/>
          <w:sz w:val="28"/>
          <w:szCs w:val="28"/>
          <w:rtl w:val="0"/>
        </w:rPr>
        <w:t xml:space="preserve">Выходное тестирование</w:t>
      </w:r>
    </w:p>
    <w:p w:rsidR="00000000" w:rsidDel="00000000" w:rsidP="00000000" w:rsidRDefault="00000000" w:rsidRPr="00000000" w14:paraId="00000D01">
      <w:pPr>
        <w:pageBreakBefore w:val="0"/>
        <w:spacing w:after="0" w:line="240" w:lineRule="auto"/>
        <w:ind w:firstLine="709"/>
        <w:jc w:val="both"/>
        <w:rPr>
          <w:b w:val="1"/>
          <w:sz w:val="24"/>
          <w:szCs w:val="24"/>
        </w:rPr>
      </w:pPr>
      <w:r w:rsidDel="00000000" w:rsidR="00000000" w:rsidRPr="00000000">
        <w:rPr>
          <w:b w:val="1"/>
          <w:sz w:val="24"/>
          <w:szCs w:val="24"/>
          <w:rtl w:val="0"/>
        </w:rPr>
        <w:t xml:space="preserve">1. Максимальная сумма расходов за год на обучение собственных детей равна, возможная к вычету:</w:t>
      </w:r>
    </w:p>
    <w:p w:rsidR="00000000" w:rsidDel="00000000" w:rsidP="00000000" w:rsidRDefault="00000000" w:rsidRPr="00000000" w14:paraId="00000D02">
      <w:pPr>
        <w:pageBreakBefore w:val="0"/>
        <w:spacing w:after="0" w:line="240" w:lineRule="auto"/>
        <w:ind w:firstLine="709"/>
        <w:jc w:val="both"/>
        <w:rPr>
          <w:b w:val="1"/>
          <w:sz w:val="24"/>
          <w:szCs w:val="24"/>
        </w:rPr>
      </w:pPr>
      <w:r w:rsidDel="00000000" w:rsidR="00000000" w:rsidRPr="00000000">
        <w:rPr>
          <w:b w:val="1"/>
          <w:sz w:val="24"/>
          <w:szCs w:val="24"/>
          <w:rtl w:val="0"/>
        </w:rPr>
        <w:t xml:space="preserve">А. 50 000 руб.</w:t>
      </w:r>
    </w:p>
    <w:p w:rsidR="00000000" w:rsidDel="00000000" w:rsidP="00000000" w:rsidRDefault="00000000" w:rsidRPr="00000000" w14:paraId="00000D03">
      <w:pPr>
        <w:pageBreakBefore w:val="0"/>
        <w:spacing w:after="0" w:line="240" w:lineRule="auto"/>
        <w:ind w:firstLine="709"/>
        <w:jc w:val="both"/>
        <w:rPr>
          <w:sz w:val="24"/>
          <w:szCs w:val="24"/>
        </w:rPr>
      </w:pPr>
      <w:r w:rsidDel="00000000" w:rsidR="00000000" w:rsidRPr="00000000">
        <w:rPr>
          <w:sz w:val="24"/>
          <w:szCs w:val="24"/>
          <w:rtl w:val="0"/>
        </w:rPr>
        <w:t xml:space="preserve">Б. 120 000 руб.</w:t>
      </w:r>
    </w:p>
    <w:p w:rsidR="00000000" w:rsidDel="00000000" w:rsidP="00000000" w:rsidRDefault="00000000" w:rsidRPr="00000000" w14:paraId="00000D04">
      <w:pPr>
        <w:pageBreakBefore w:val="0"/>
        <w:spacing w:after="0" w:line="240" w:lineRule="auto"/>
        <w:ind w:firstLine="709"/>
        <w:jc w:val="both"/>
        <w:rPr>
          <w:sz w:val="24"/>
          <w:szCs w:val="24"/>
        </w:rPr>
      </w:pPr>
      <w:r w:rsidDel="00000000" w:rsidR="00000000" w:rsidRPr="00000000">
        <w:rPr>
          <w:sz w:val="24"/>
          <w:szCs w:val="24"/>
          <w:rtl w:val="0"/>
        </w:rPr>
        <w:t xml:space="preserve">В. Размеру фактически понесенных расходов</w:t>
      </w:r>
    </w:p>
    <w:p w:rsidR="00000000" w:rsidDel="00000000" w:rsidP="00000000" w:rsidRDefault="00000000" w:rsidRPr="00000000" w14:paraId="00000D05">
      <w:pPr>
        <w:pageBreakBefore w:val="0"/>
        <w:spacing w:after="0" w:line="240" w:lineRule="auto"/>
        <w:ind w:firstLine="709"/>
        <w:jc w:val="both"/>
        <w:rPr>
          <w:b w:val="1"/>
          <w:sz w:val="16"/>
          <w:szCs w:val="16"/>
        </w:rPr>
      </w:pPr>
      <w:r w:rsidDel="00000000" w:rsidR="00000000" w:rsidRPr="00000000">
        <w:rPr>
          <w:rtl w:val="0"/>
        </w:rPr>
      </w:r>
    </w:p>
    <w:p w:rsidR="00000000" w:rsidDel="00000000" w:rsidP="00000000" w:rsidRDefault="00000000" w:rsidRPr="00000000" w14:paraId="00000D06">
      <w:pPr>
        <w:pageBreakBefore w:val="0"/>
        <w:spacing w:after="0" w:line="240" w:lineRule="auto"/>
        <w:ind w:firstLine="709"/>
        <w:jc w:val="both"/>
        <w:rPr>
          <w:b w:val="1"/>
          <w:sz w:val="24"/>
          <w:szCs w:val="24"/>
        </w:rPr>
      </w:pPr>
      <w:r w:rsidDel="00000000" w:rsidR="00000000" w:rsidRPr="00000000">
        <w:rPr>
          <w:b w:val="1"/>
          <w:sz w:val="24"/>
          <w:szCs w:val="24"/>
          <w:rtl w:val="0"/>
        </w:rPr>
        <w:t xml:space="preserve">2. Стандартный налоговый вычет:</w:t>
      </w:r>
    </w:p>
    <w:p w:rsidR="00000000" w:rsidDel="00000000" w:rsidP="00000000" w:rsidRDefault="00000000" w:rsidRPr="00000000" w14:paraId="00000D07">
      <w:pPr>
        <w:pageBreakBefore w:val="0"/>
        <w:spacing w:after="0" w:line="240" w:lineRule="auto"/>
        <w:ind w:firstLine="709"/>
        <w:jc w:val="both"/>
        <w:rPr>
          <w:b w:val="1"/>
          <w:sz w:val="24"/>
          <w:szCs w:val="24"/>
        </w:rPr>
      </w:pPr>
      <w:r w:rsidDel="00000000" w:rsidR="00000000" w:rsidRPr="00000000">
        <w:rPr>
          <w:b w:val="1"/>
          <w:sz w:val="24"/>
          <w:szCs w:val="24"/>
          <w:rtl w:val="0"/>
        </w:rPr>
        <w:t xml:space="preserve">А. Предоставляется на работника</w:t>
      </w:r>
    </w:p>
    <w:p w:rsidR="00000000" w:rsidDel="00000000" w:rsidP="00000000" w:rsidRDefault="00000000" w:rsidRPr="00000000" w14:paraId="00000D08">
      <w:pPr>
        <w:pageBreakBefore w:val="0"/>
        <w:spacing w:after="0" w:line="240" w:lineRule="auto"/>
        <w:ind w:firstLine="709"/>
        <w:jc w:val="both"/>
        <w:rPr>
          <w:b w:val="1"/>
          <w:sz w:val="24"/>
          <w:szCs w:val="24"/>
        </w:rPr>
      </w:pPr>
      <w:r w:rsidDel="00000000" w:rsidR="00000000" w:rsidRPr="00000000">
        <w:rPr>
          <w:b w:val="1"/>
          <w:sz w:val="24"/>
          <w:szCs w:val="24"/>
          <w:rtl w:val="0"/>
        </w:rPr>
        <w:t xml:space="preserve">Б. Предоставляется на детей</w:t>
      </w:r>
    </w:p>
    <w:p w:rsidR="00000000" w:rsidDel="00000000" w:rsidP="00000000" w:rsidRDefault="00000000" w:rsidRPr="00000000" w14:paraId="00000D09">
      <w:pPr>
        <w:pageBreakBefore w:val="0"/>
        <w:spacing w:after="0" w:line="240" w:lineRule="auto"/>
        <w:ind w:firstLine="709"/>
        <w:jc w:val="both"/>
        <w:rPr>
          <w:sz w:val="24"/>
          <w:szCs w:val="24"/>
        </w:rPr>
      </w:pPr>
      <w:r w:rsidDel="00000000" w:rsidR="00000000" w:rsidRPr="00000000">
        <w:rPr>
          <w:sz w:val="24"/>
          <w:szCs w:val="24"/>
          <w:rtl w:val="0"/>
        </w:rPr>
        <w:t xml:space="preserve">В. Предоставляется на любого члена семьи</w:t>
      </w:r>
    </w:p>
    <w:p w:rsidR="00000000" w:rsidDel="00000000" w:rsidP="00000000" w:rsidRDefault="00000000" w:rsidRPr="00000000" w14:paraId="00000D0A">
      <w:pPr>
        <w:pageBreakBefore w:val="0"/>
        <w:spacing w:after="0" w:line="240" w:lineRule="auto"/>
        <w:ind w:firstLine="709"/>
        <w:jc w:val="both"/>
        <w:rPr>
          <w:sz w:val="16"/>
          <w:szCs w:val="16"/>
        </w:rPr>
      </w:pPr>
      <w:r w:rsidDel="00000000" w:rsidR="00000000" w:rsidRPr="00000000">
        <w:rPr>
          <w:rtl w:val="0"/>
        </w:rPr>
      </w:r>
    </w:p>
    <w:p w:rsidR="00000000" w:rsidDel="00000000" w:rsidP="00000000" w:rsidRDefault="00000000" w:rsidRPr="00000000" w14:paraId="00000D0B">
      <w:pPr>
        <w:pageBreakBefore w:val="0"/>
        <w:spacing w:after="0" w:line="240" w:lineRule="auto"/>
        <w:ind w:firstLine="709"/>
        <w:jc w:val="both"/>
        <w:rPr>
          <w:b w:val="1"/>
          <w:sz w:val="24"/>
          <w:szCs w:val="24"/>
        </w:rPr>
      </w:pPr>
      <w:r w:rsidDel="00000000" w:rsidR="00000000" w:rsidRPr="00000000">
        <w:rPr>
          <w:b w:val="1"/>
          <w:sz w:val="24"/>
          <w:szCs w:val="24"/>
          <w:rtl w:val="0"/>
        </w:rPr>
        <w:t xml:space="preserve">3. Стандартный налоговый вычет на первого ребенка:</w:t>
      </w:r>
    </w:p>
    <w:p w:rsidR="00000000" w:rsidDel="00000000" w:rsidP="00000000" w:rsidRDefault="00000000" w:rsidRPr="00000000" w14:paraId="00000D0C">
      <w:pPr>
        <w:pageBreakBefore w:val="0"/>
        <w:spacing w:after="0" w:line="240" w:lineRule="auto"/>
        <w:ind w:firstLine="709"/>
        <w:jc w:val="both"/>
        <w:rPr>
          <w:b w:val="1"/>
          <w:sz w:val="24"/>
          <w:szCs w:val="24"/>
        </w:rPr>
      </w:pPr>
      <w:r w:rsidDel="00000000" w:rsidR="00000000" w:rsidRPr="00000000">
        <w:rPr>
          <w:b w:val="1"/>
          <w:sz w:val="24"/>
          <w:szCs w:val="24"/>
          <w:rtl w:val="0"/>
        </w:rPr>
        <w:t xml:space="preserve">А. Равен 1 400 руб.</w:t>
      </w:r>
    </w:p>
    <w:p w:rsidR="00000000" w:rsidDel="00000000" w:rsidP="00000000" w:rsidRDefault="00000000" w:rsidRPr="00000000" w14:paraId="00000D0D">
      <w:pPr>
        <w:pageBreakBefore w:val="0"/>
        <w:spacing w:after="0" w:line="240" w:lineRule="auto"/>
        <w:ind w:firstLine="709"/>
        <w:jc w:val="both"/>
        <w:rPr>
          <w:sz w:val="24"/>
          <w:szCs w:val="24"/>
        </w:rPr>
      </w:pPr>
      <w:r w:rsidDel="00000000" w:rsidR="00000000" w:rsidRPr="00000000">
        <w:rPr>
          <w:sz w:val="24"/>
          <w:szCs w:val="24"/>
          <w:rtl w:val="0"/>
        </w:rPr>
        <w:t xml:space="preserve">Б. Равен 3 000 руб.</w:t>
      </w:r>
    </w:p>
    <w:p w:rsidR="00000000" w:rsidDel="00000000" w:rsidP="00000000" w:rsidRDefault="00000000" w:rsidRPr="00000000" w14:paraId="00000D0E">
      <w:pPr>
        <w:pageBreakBefore w:val="0"/>
        <w:spacing w:after="0" w:line="240" w:lineRule="auto"/>
        <w:ind w:firstLine="709"/>
        <w:jc w:val="both"/>
        <w:rPr>
          <w:sz w:val="24"/>
          <w:szCs w:val="24"/>
        </w:rPr>
      </w:pPr>
      <w:r w:rsidDel="00000000" w:rsidR="00000000" w:rsidRPr="00000000">
        <w:rPr>
          <w:sz w:val="24"/>
          <w:szCs w:val="24"/>
          <w:rtl w:val="0"/>
        </w:rPr>
        <w:t xml:space="preserve">В. Равен 500 руб.</w:t>
      </w:r>
    </w:p>
    <w:p w:rsidR="00000000" w:rsidDel="00000000" w:rsidP="00000000" w:rsidRDefault="00000000" w:rsidRPr="00000000" w14:paraId="00000D0F">
      <w:pPr>
        <w:pageBreakBefore w:val="0"/>
        <w:spacing w:after="0" w:line="240" w:lineRule="auto"/>
        <w:ind w:firstLine="709"/>
        <w:jc w:val="both"/>
        <w:rPr>
          <w:sz w:val="16"/>
          <w:szCs w:val="16"/>
        </w:rPr>
      </w:pPr>
      <w:r w:rsidDel="00000000" w:rsidR="00000000" w:rsidRPr="00000000">
        <w:rPr>
          <w:rtl w:val="0"/>
        </w:rPr>
      </w:r>
    </w:p>
    <w:p w:rsidR="00000000" w:rsidDel="00000000" w:rsidP="00000000" w:rsidRDefault="00000000" w:rsidRPr="00000000" w14:paraId="00000D10">
      <w:pPr>
        <w:pageBreakBefore w:val="0"/>
        <w:spacing w:after="0" w:line="240" w:lineRule="auto"/>
        <w:ind w:firstLine="709"/>
        <w:jc w:val="both"/>
        <w:rPr>
          <w:b w:val="1"/>
          <w:sz w:val="24"/>
          <w:szCs w:val="24"/>
        </w:rPr>
      </w:pPr>
      <w:r w:rsidDel="00000000" w:rsidR="00000000" w:rsidRPr="00000000">
        <w:rPr>
          <w:b w:val="1"/>
          <w:sz w:val="24"/>
          <w:szCs w:val="24"/>
          <w:rtl w:val="0"/>
        </w:rPr>
        <w:t xml:space="preserve">4. Максимальная сумма расходов на новое строительство или приобретение на территории Российской Федерации жилья, с которой будет исчисляться налоговый вычет составляет:</w:t>
      </w:r>
    </w:p>
    <w:p w:rsidR="00000000" w:rsidDel="00000000" w:rsidP="00000000" w:rsidRDefault="00000000" w:rsidRPr="00000000" w14:paraId="00000D11">
      <w:pPr>
        <w:pageBreakBefore w:val="0"/>
        <w:spacing w:after="0" w:line="240" w:lineRule="auto"/>
        <w:ind w:firstLine="709"/>
        <w:jc w:val="both"/>
        <w:rPr>
          <w:sz w:val="24"/>
          <w:szCs w:val="24"/>
        </w:rPr>
      </w:pPr>
      <w:r w:rsidDel="00000000" w:rsidR="00000000" w:rsidRPr="00000000">
        <w:rPr>
          <w:sz w:val="24"/>
          <w:szCs w:val="24"/>
          <w:rtl w:val="0"/>
        </w:rPr>
        <w:t xml:space="preserve">А. 1 000 000 руб.</w:t>
      </w:r>
    </w:p>
    <w:p w:rsidR="00000000" w:rsidDel="00000000" w:rsidP="00000000" w:rsidRDefault="00000000" w:rsidRPr="00000000" w14:paraId="00000D12">
      <w:pPr>
        <w:pageBreakBefore w:val="0"/>
        <w:spacing w:after="0" w:line="240" w:lineRule="auto"/>
        <w:ind w:firstLine="709"/>
        <w:jc w:val="both"/>
        <w:rPr>
          <w:b w:val="1"/>
          <w:sz w:val="24"/>
          <w:szCs w:val="24"/>
        </w:rPr>
      </w:pPr>
      <w:r w:rsidDel="00000000" w:rsidR="00000000" w:rsidRPr="00000000">
        <w:rPr>
          <w:b w:val="1"/>
          <w:sz w:val="24"/>
          <w:szCs w:val="24"/>
          <w:rtl w:val="0"/>
        </w:rPr>
        <w:t xml:space="preserve">Б. 2 000 000 руб.</w:t>
      </w:r>
    </w:p>
    <w:p w:rsidR="00000000" w:rsidDel="00000000" w:rsidP="00000000" w:rsidRDefault="00000000" w:rsidRPr="00000000" w14:paraId="00000D13">
      <w:pPr>
        <w:pageBreakBefore w:val="0"/>
        <w:spacing w:after="0" w:line="240" w:lineRule="auto"/>
        <w:ind w:firstLine="709"/>
        <w:jc w:val="both"/>
        <w:rPr>
          <w:sz w:val="24"/>
          <w:szCs w:val="24"/>
        </w:rPr>
      </w:pPr>
      <w:r w:rsidDel="00000000" w:rsidR="00000000" w:rsidRPr="00000000">
        <w:rPr>
          <w:sz w:val="24"/>
          <w:szCs w:val="24"/>
          <w:rtl w:val="0"/>
        </w:rPr>
        <w:t xml:space="preserve">В. 3 000 000 руб.</w:t>
      </w:r>
    </w:p>
    <w:p w:rsidR="00000000" w:rsidDel="00000000" w:rsidP="00000000" w:rsidRDefault="00000000" w:rsidRPr="00000000" w14:paraId="00000D14">
      <w:pPr>
        <w:pageBreakBefore w:val="0"/>
        <w:spacing w:after="0" w:line="240" w:lineRule="auto"/>
        <w:ind w:firstLine="709"/>
        <w:jc w:val="both"/>
        <w:rPr>
          <w:sz w:val="16"/>
          <w:szCs w:val="16"/>
        </w:rPr>
      </w:pPr>
      <w:r w:rsidDel="00000000" w:rsidR="00000000" w:rsidRPr="00000000">
        <w:rPr>
          <w:rtl w:val="0"/>
        </w:rPr>
      </w:r>
    </w:p>
    <w:p w:rsidR="00000000" w:rsidDel="00000000" w:rsidP="00000000" w:rsidRDefault="00000000" w:rsidRPr="00000000" w14:paraId="00000D15">
      <w:pPr>
        <w:pageBreakBefore w:val="0"/>
        <w:spacing w:after="0" w:line="240" w:lineRule="auto"/>
        <w:ind w:firstLine="709"/>
        <w:jc w:val="both"/>
        <w:rPr>
          <w:b w:val="1"/>
          <w:sz w:val="24"/>
          <w:szCs w:val="24"/>
        </w:rPr>
      </w:pPr>
      <w:r w:rsidDel="00000000" w:rsidR="00000000" w:rsidRPr="00000000">
        <w:rPr>
          <w:b w:val="1"/>
          <w:sz w:val="24"/>
          <w:szCs w:val="24"/>
          <w:rtl w:val="0"/>
        </w:rPr>
        <w:t xml:space="preserve">5. При расчете имущественного вычета при продаже объектов недвижимого имущества, приобретенных в собственность до 01.01.2016 г. минимальный срок владения:</w:t>
      </w:r>
    </w:p>
    <w:p w:rsidR="00000000" w:rsidDel="00000000" w:rsidP="00000000" w:rsidRDefault="00000000" w:rsidRPr="00000000" w14:paraId="00000D16">
      <w:pPr>
        <w:pageBreakBefore w:val="0"/>
        <w:spacing w:after="0" w:line="240" w:lineRule="auto"/>
        <w:ind w:firstLine="709"/>
        <w:jc w:val="both"/>
        <w:rPr>
          <w:b w:val="1"/>
          <w:sz w:val="24"/>
          <w:szCs w:val="24"/>
        </w:rPr>
      </w:pPr>
      <w:r w:rsidDel="00000000" w:rsidR="00000000" w:rsidRPr="00000000">
        <w:rPr>
          <w:b w:val="1"/>
          <w:sz w:val="24"/>
          <w:szCs w:val="24"/>
          <w:rtl w:val="0"/>
        </w:rPr>
        <w:t xml:space="preserve">А. Равен 3 года</w:t>
      </w:r>
    </w:p>
    <w:p w:rsidR="00000000" w:rsidDel="00000000" w:rsidP="00000000" w:rsidRDefault="00000000" w:rsidRPr="00000000" w14:paraId="00000D17">
      <w:pPr>
        <w:pageBreakBefore w:val="0"/>
        <w:spacing w:after="0" w:line="240" w:lineRule="auto"/>
        <w:ind w:firstLine="709"/>
        <w:jc w:val="both"/>
        <w:rPr>
          <w:sz w:val="24"/>
          <w:szCs w:val="24"/>
        </w:rPr>
      </w:pPr>
      <w:r w:rsidDel="00000000" w:rsidR="00000000" w:rsidRPr="00000000">
        <w:rPr>
          <w:sz w:val="24"/>
          <w:szCs w:val="24"/>
          <w:rtl w:val="0"/>
        </w:rPr>
        <w:t xml:space="preserve">Б. Равен 5 лет</w:t>
      </w:r>
    </w:p>
    <w:p w:rsidR="00000000" w:rsidDel="00000000" w:rsidP="00000000" w:rsidRDefault="00000000" w:rsidRPr="00000000" w14:paraId="00000D18">
      <w:pPr>
        <w:pageBreakBefore w:val="0"/>
        <w:spacing w:after="0" w:line="240" w:lineRule="auto"/>
        <w:ind w:firstLine="709"/>
        <w:jc w:val="both"/>
        <w:rPr>
          <w:sz w:val="24"/>
          <w:szCs w:val="24"/>
        </w:rPr>
      </w:pPr>
      <w:r w:rsidDel="00000000" w:rsidR="00000000" w:rsidRPr="00000000">
        <w:rPr>
          <w:sz w:val="24"/>
          <w:szCs w:val="24"/>
          <w:rtl w:val="0"/>
        </w:rPr>
        <w:t xml:space="preserve">В. Не имеет значения.</w:t>
      </w:r>
    </w:p>
    <w:p w:rsidR="00000000" w:rsidDel="00000000" w:rsidP="00000000" w:rsidRDefault="00000000" w:rsidRPr="00000000" w14:paraId="00000D19">
      <w:pPr>
        <w:pageBreakBefore w:val="0"/>
        <w:spacing w:after="0" w:line="240" w:lineRule="auto"/>
        <w:ind w:firstLine="709"/>
        <w:jc w:val="both"/>
        <w:rPr>
          <w:sz w:val="24"/>
          <w:szCs w:val="24"/>
        </w:rPr>
      </w:pPr>
      <w:r w:rsidDel="00000000" w:rsidR="00000000" w:rsidRPr="00000000">
        <w:rPr>
          <w:rtl w:val="0"/>
        </w:rPr>
      </w:r>
    </w:p>
    <w:p w:rsidR="00000000" w:rsidDel="00000000" w:rsidP="00000000" w:rsidRDefault="00000000" w:rsidRPr="00000000" w14:paraId="00000D1A">
      <w:pPr>
        <w:pageBreakBefore w:val="0"/>
        <w:spacing w:after="0" w:line="240" w:lineRule="auto"/>
        <w:ind w:firstLine="709"/>
        <w:rPr>
          <w:b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134100" cy="342900"/>
                <wp:effectExtent b="0" l="0" r="0" t="0"/>
                <wp:wrapNone/>
                <wp:docPr id="36" name=""/>
                <a:graphic>
                  <a:graphicData uri="http://schemas.microsoft.com/office/word/2010/wordprocessingShape">
                    <wps:wsp>
                      <wps:cNvSpPr/>
                      <wps:cNvPr id="37" name="Shape 37"/>
                      <wps:spPr>
                        <a:xfrm>
                          <a:off x="2283713" y="3613313"/>
                          <a:ext cx="6124575" cy="333375"/>
                        </a:xfrm>
                        <a:prstGeom prst="rect">
                          <a:avLst/>
                        </a:prstGeom>
                        <a:solidFill>
                          <a:srgbClr val="2B544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Кейс-задания</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ffffff"/>
                                <w:sz w:val="28"/>
                                <w:vertAlign w:val="baseline"/>
                              </w:rPr>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134100" cy="342900"/>
                <wp:effectExtent b="0" l="0" r="0" t="0"/>
                <wp:wrapNone/>
                <wp:docPr id="36" name="image41.png"/>
                <a:graphic>
                  <a:graphicData uri="http://schemas.openxmlformats.org/drawingml/2006/picture">
                    <pic:pic>
                      <pic:nvPicPr>
                        <pic:cNvPr id="0" name="image41.png"/>
                        <pic:cNvPicPr preferRelativeResize="0"/>
                      </pic:nvPicPr>
                      <pic:blipFill>
                        <a:blip r:embed="rId71"/>
                        <a:srcRect/>
                        <a:stretch>
                          <a:fillRect/>
                        </a:stretch>
                      </pic:blipFill>
                      <pic:spPr>
                        <a:xfrm>
                          <a:off x="0" y="0"/>
                          <a:ext cx="6134100" cy="342900"/>
                        </a:xfrm>
                        <a:prstGeom prst="rect"/>
                        <a:ln/>
                      </pic:spPr>
                    </pic:pic>
                  </a:graphicData>
                </a:graphic>
              </wp:anchor>
            </w:drawing>
          </mc:Fallback>
        </mc:AlternateContent>
      </w:r>
    </w:p>
    <w:p w:rsidR="00000000" w:rsidDel="00000000" w:rsidP="00000000" w:rsidRDefault="00000000" w:rsidRPr="00000000" w14:paraId="00000D1B">
      <w:pPr>
        <w:pageBreakBefore w:val="0"/>
        <w:spacing w:after="0" w:line="240" w:lineRule="auto"/>
        <w:ind w:firstLine="709"/>
        <w:rPr>
          <w:b w:val="1"/>
          <w:sz w:val="28"/>
          <w:szCs w:val="28"/>
        </w:rPr>
      </w:pPr>
      <w:r w:rsidDel="00000000" w:rsidR="00000000" w:rsidRPr="00000000">
        <w:rPr>
          <w:rtl w:val="0"/>
        </w:rPr>
      </w:r>
    </w:p>
    <w:p w:rsidR="00000000" w:rsidDel="00000000" w:rsidP="00000000" w:rsidRDefault="00000000" w:rsidRPr="00000000" w14:paraId="00000D1C">
      <w:pPr>
        <w:pageBreakBefore w:val="0"/>
        <w:spacing w:after="0" w:line="240" w:lineRule="auto"/>
        <w:ind w:firstLine="709"/>
        <w:rPr>
          <w:b w:val="1"/>
          <w:sz w:val="28"/>
          <w:szCs w:val="28"/>
        </w:rPr>
      </w:pPr>
      <w:r w:rsidDel="00000000" w:rsidR="00000000" w:rsidRPr="00000000">
        <w:rPr>
          <w:rtl w:val="0"/>
        </w:rPr>
      </w:r>
    </w:p>
    <w:p w:rsidR="00000000" w:rsidDel="00000000" w:rsidP="00000000" w:rsidRDefault="00000000" w:rsidRPr="00000000" w14:paraId="00000D1D">
      <w:pPr>
        <w:pageBreakBefore w:val="0"/>
        <w:widowControl w:val="0"/>
        <w:spacing w:after="0" w:line="240" w:lineRule="auto"/>
        <w:ind w:firstLine="720"/>
        <w:jc w:val="center"/>
        <w:rPr>
          <w:b w:val="1"/>
          <w:sz w:val="28"/>
          <w:szCs w:val="28"/>
        </w:rPr>
      </w:pPr>
      <w:r w:rsidDel="00000000" w:rsidR="00000000" w:rsidRPr="00000000">
        <w:rPr>
          <w:b w:val="1"/>
          <w:sz w:val="28"/>
          <w:szCs w:val="28"/>
          <w:rtl w:val="0"/>
        </w:rPr>
        <w:t xml:space="preserve">Кейс-задание №1 «Пример расчета имущественных вычетов»</w:t>
      </w:r>
    </w:p>
    <w:p w:rsidR="00000000" w:rsidDel="00000000" w:rsidP="00000000" w:rsidRDefault="00000000" w:rsidRPr="00000000" w14:paraId="00000D1E">
      <w:pPr>
        <w:pageBreakBefore w:val="0"/>
        <w:widowControl w:val="0"/>
        <w:spacing w:after="0" w:line="240" w:lineRule="auto"/>
        <w:ind w:firstLine="720"/>
        <w:jc w:val="both"/>
        <w:rPr>
          <w:b w:val="1"/>
          <w:sz w:val="28"/>
          <w:szCs w:val="28"/>
        </w:rPr>
      </w:pPr>
      <w:r w:rsidDel="00000000" w:rsidR="00000000" w:rsidRPr="00000000">
        <w:rPr>
          <w:rtl w:val="0"/>
        </w:rPr>
      </w:r>
    </w:p>
    <w:p w:rsidR="00000000" w:rsidDel="00000000" w:rsidP="00000000" w:rsidRDefault="00000000" w:rsidRPr="00000000" w14:paraId="00000D1F">
      <w:pPr>
        <w:pageBreakBefore w:val="0"/>
        <w:widowControl w:val="0"/>
        <w:spacing w:after="0" w:line="240" w:lineRule="auto"/>
        <w:ind w:firstLine="720"/>
        <w:jc w:val="both"/>
        <w:rPr>
          <w:sz w:val="24"/>
          <w:szCs w:val="24"/>
        </w:rPr>
      </w:pPr>
      <w:r w:rsidDel="00000000" w:rsidR="00000000" w:rsidRPr="00000000">
        <w:rPr>
          <w:sz w:val="24"/>
          <w:szCs w:val="24"/>
          <w:rtl w:val="0"/>
        </w:rPr>
        <w:t xml:space="preserve">Ермакова Т. П. совместно с супругом купила квартиру за 2 700 000 рублей, взяв в кредит 2 000 000 рублей на 15 лет, оформив ее в общую совместную собственность. Давайте рассчитаем положенные супругам имущественные вычеты. Ежемесячная заработная плата Ермаковой составляет 40 000 рублей, ее супруга – 20 000 рублей официально. Максимальная сумма положенного вычета составляет 2 млн. рублей. Супруги написали заявление на распределение вычета в размере 2 млн. рублей на Т. П. и 700 тыс. рублей на ее супруга.</w:t>
      </w:r>
    </w:p>
    <w:p w:rsidR="00000000" w:rsidDel="00000000" w:rsidP="00000000" w:rsidRDefault="00000000" w:rsidRPr="00000000" w14:paraId="00000D20">
      <w:pPr>
        <w:pageBreakBefore w:val="0"/>
        <w:widowControl w:val="0"/>
        <w:spacing w:after="0" w:line="240" w:lineRule="auto"/>
        <w:ind w:firstLine="720"/>
        <w:jc w:val="both"/>
        <w:rPr>
          <w:sz w:val="24"/>
          <w:szCs w:val="24"/>
        </w:rPr>
      </w:pPr>
      <w:r w:rsidDel="00000000" w:rsidR="00000000" w:rsidRPr="00000000">
        <w:rPr>
          <w:sz w:val="24"/>
          <w:szCs w:val="24"/>
          <w:rtl w:val="0"/>
        </w:rPr>
        <w:t xml:space="preserve">Что получилось:</w:t>
      </w:r>
    </w:p>
    <w:p w:rsidR="00000000" w:rsidDel="00000000" w:rsidP="00000000" w:rsidRDefault="00000000" w:rsidRPr="00000000" w14:paraId="00000D21">
      <w:pPr>
        <w:pageBreakBefore w:val="0"/>
        <w:widowControl w:val="0"/>
        <w:spacing w:after="0" w:line="240" w:lineRule="auto"/>
        <w:ind w:firstLine="720"/>
        <w:jc w:val="both"/>
        <w:rPr>
          <w:sz w:val="24"/>
          <w:szCs w:val="24"/>
        </w:rPr>
      </w:pPr>
      <w:r w:rsidDel="00000000" w:rsidR="00000000" w:rsidRPr="00000000">
        <w:rPr>
          <w:sz w:val="24"/>
          <w:szCs w:val="24"/>
          <w:rtl w:val="0"/>
        </w:rPr>
        <w:t xml:space="preserve">2 000 000 ×13% = 260 000 рублей.</w:t>
      </w:r>
    </w:p>
    <w:p w:rsidR="00000000" w:rsidDel="00000000" w:rsidP="00000000" w:rsidRDefault="00000000" w:rsidRPr="00000000" w14:paraId="00000D22">
      <w:pPr>
        <w:pageBreakBefore w:val="0"/>
        <w:widowControl w:val="0"/>
        <w:spacing w:after="0" w:line="240" w:lineRule="auto"/>
        <w:ind w:firstLine="720"/>
        <w:jc w:val="both"/>
        <w:rPr>
          <w:sz w:val="24"/>
          <w:szCs w:val="24"/>
        </w:rPr>
      </w:pPr>
      <w:r w:rsidDel="00000000" w:rsidR="00000000" w:rsidRPr="00000000">
        <w:rPr>
          <w:sz w:val="24"/>
          <w:szCs w:val="24"/>
          <w:rtl w:val="0"/>
        </w:rPr>
        <w:t xml:space="preserve">Заработная плата Ермаковой Т. П. – 40 000 рублей, умножаем ее на 13% и на 12 месяцев, получаем, что сумма уплаченного налога в бюджет составляет 62 400 рублей в год. Соответственно, Ермакова имеет право подать на вычет за предыдущие три года:</w:t>
      </w:r>
    </w:p>
    <w:p w:rsidR="00000000" w:rsidDel="00000000" w:rsidP="00000000" w:rsidRDefault="00000000" w:rsidRPr="00000000" w14:paraId="00000D23">
      <w:pPr>
        <w:pageBreakBefore w:val="0"/>
        <w:widowControl w:val="0"/>
        <w:spacing w:after="0" w:line="240" w:lineRule="auto"/>
        <w:ind w:firstLine="720"/>
        <w:jc w:val="both"/>
        <w:rPr>
          <w:sz w:val="24"/>
          <w:szCs w:val="24"/>
        </w:rPr>
      </w:pPr>
      <w:r w:rsidDel="00000000" w:rsidR="00000000" w:rsidRPr="00000000">
        <w:rPr>
          <w:sz w:val="24"/>
          <w:szCs w:val="24"/>
          <w:rtl w:val="0"/>
        </w:rPr>
        <w:t xml:space="preserve">62 400 × 3 = 187 200 рублей для перечисления средств на счет в банке, а остальные 72 800 рублей получить в следующие 2 года.</w:t>
      </w:r>
    </w:p>
    <w:p w:rsidR="00000000" w:rsidDel="00000000" w:rsidP="00000000" w:rsidRDefault="00000000" w:rsidRPr="00000000" w14:paraId="00000D24">
      <w:pPr>
        <w:pageBreakBefore w:val="0"/>
        <w:widowControl w:val="0"/>
        <w:spacing w:after="0" w:line="240" w:lineRule="auto"/>
        <w:ind w:firstLine="720"/>
        <w:jc w:val="both"/>
        <w:rPr>
          <w:sz w:val="24"/>
          <w:szCs w:val="24"/>
        </w:rPr>
      </w:pPr>
      <w:r w:rsidDel="00000000" w:rsidR="00000000" w:rsidRPr="00000000">
        <w:rPr>
          <w:sz w:val="24"/>
          <w:szCs w:val="24"/>
          <w:rtl w:val="0"/>
        </w:rPr>
        <w:t xml:space="preserve">Такая же ситуация у супруга:</w:t>
      </w:r>
    </w:p>
    <w:p w:rsidR="00000000" w:rsidDel="00000000" w:rsidP="00000000" w:rsidRDefault="00000000" w:rsidRPr="00000000" w14:paraId="00000D25">
      <w:pPr>
        <w:pageBreakBefore w:val="0"/>
        <w:widowControl w:val="0"/>
        <w:spacing w:after="0" w:line="240" w:lineRule="auto"/>
        <w:ind w:firstLine="720"/>
        <w:jc w:val="both"/>
        <w:rPr>
          <w:sz w:val="24"/>
          <w:szCs w:val="24"/>
        </w:rPr>
      </w:pPr>
      <w:r w:rsidDel="00000000" w:rsidR="00000000" w:rsidRPr="00000000">
        <w:rPr>
          <w:sz w:val="24"/>
          <w:szCs w:val="24"/>
          <w:rtl w:val="0"/>
        </w:rPr>
        <w:t xml:space="preserve">700 000 × 13% = 91 000 рублей</w:t>
      </w:r>
    </w:p>
    <w:p w:rsidR="00000000" w:rsidDel="00000000" w:rsidP="00000000" w:rsidRDefault="00000000" w:rsidRPr="00000000" w14:paraId="00000D26">
      <w:pPr>
        <w:pageBreakBefore w:val="0"/>
        <w:widowControl w:val="0"/>
        <w:spacing w:after="0" w:line="240" w:lineRule="auto"/>
        <w:ind w:firstLine="720"/>
        <w:jc w:val="both"/>
        <w:rPr>
          <w:sz w:val="24"/>
          <w:szCs w:val="24"/>
        </w:rPr>
      </w:pPr>
      <w:r w:rsidDel="00000000" w:rsidR="00000000" w:rsidRPr="00000000">
        <w:rPr>
          <w:sz w:val="24"/>
          <w:szCs w:val="24"/>
          <w:rtl w:val="0"/>
        </w:rPr>
        <w:t xml:space="preserve">составит сумма имущественного вычета (также по новому законодательству он имеет право получить вычет по другому объекту еще на 1,3 млн. рублей). Его уплаченный в бюджет налог составляет 31 200 рублей в год, таким образом, он имеет право забрать всю сумму за прошедшие три года, путем перечисления ее из бюджета на свой счет.</w:t>
      </w:r>
    </w:p>
    <w:p w:rsidR="00000000" w:rsidDel="00000000" w:rsidP="00000000" w:rsidRDefault="00000000" w:rsidRPr="00000000" w14:paraId="00000D27">
      <w:pPr>
        <w:pageBreakBefore w:val="0"/>
        <w:widowControl w:val="0"/>
        <w:spacing w:after="0" w:line="240" w:lineRule="auto"/>
        <w:ind w:firstLine="720"/>
        <w:jc w:val="both"/>
        <w:rPr>
          <w:sz w:val="24"/>
          <w:szCs w:val="24"/>
        </w:rPr>
      </w:pPr>
      <w:r w:rsidDel="00000000" w:rsidR="00000000" w:rsidRPr="00000000">
        <w:rPr>
          <w:sz w:val="24"/>
          <w:szCs w:val="24"/>
          <w:rtl w:val="0"/>
        </w:rPr>
        <w:t xml:space="preserve">Кроме того, супруги имеют право воспользоваться вычетом по уплате процентов. Общая сумма процентов составит 3 109 635,11 руб. за весь период кредитования. Соответственно, супруги имеют право воспользоваться вычетами на сумму 1,5 млн. рублей для Ермаковой Т. П. и около 778 тысяч для ее супруга, исходя из стоимости своих долей. По заявлению они будут получать этот вычет ежегодно частями на сумму фактически уплаченных в банк процентов.</w:t>
      </w:r>
    </w:p>
    <w:p w:rsidR="00000000" w:rsidDel="00000000" w:rsidP="00000000" w:rsidRDefault="00000000" w:rsidRPr="00000000" w14:paraId="00000D28">
      <w:pPr>
        <w:pageBreakBefore w:val="0"/>
        <w:widowControl w:val="0"/>
        <w:spacing w:after="0" w:line="240" w:lineRule="auto"/>
        <w:ind w:firstLine="720"/>
        <w:jc w:val="both"/>
        <w:rPr>
          <w:sz w:val="24"/>
          <w:szCs w:val="24"/>
        </w:rPr>
      </w:pPr>
      <w:r w:rsidDel="00000000" w:rsidR="00000000" w:rsidRPr="00000000">
        <w:rPr>
          <w:rtl w:val="0"/>
        </w:rPr>
      </w:r>
    </w:p>
    <w:p w:rsidR="00000000" w:rsidDel="00000000" w:rsidP="00000000" w:rsidRDefault="00000000" w:rsidRPr="00000000" w14:paraId="00000D29">
      <w:pPr>
        <w:pageBreakBefore w:val="0"/>
        <w:widowControl w:val="0"/>
        <w:spacing w:after="0" w:line="240" w:lineRule="auto"/>
        <w:ind w:firstLine="720"/>
        <w:jc w:val="center"/>
        <w:rPr>
          <w:b w:val="1"/>
          <w:sz w:val="28"/>
          <w:szCs w:val="28"/>
        </w:rPr>
      </w:pPr>
      <w:r w:rsidDel="00000000" w:rsidR="00000000" w:rsidRPr="00000000">
        <w:rPr>
          <w:b w:val="1"/>
          <w:sz w:val="28"/>
          <w:szCs w:val="28"/>
          <w:rtl w:val="0"/>
        </w:rPr>
        <w:t xml:space="preserve">Кейс-задание № 2 «Социальный налоговый вычет и порядок его расчета»</w:t>
      </w:r>
    </w:p>
    <w:p w:rsidR="00000000" w:rsidDel="00000000" w:rsidP="00000000" w:rsidRDefault="00000000" w:rsidRPr="00000000" w14:paraId="00000D2A">
      <w:pPr>
        <w:pageBreakBefore w:val="0"/>
        <w:widowControl w:val="0"/>
        <w:spacing w:after="0" w:line="240" w:lineRule="auto"/>
        <w:ind w:firstLine="720"/>
        <w:jc w:val="center"/>
        <w:rPr>
          <w:b w:val="1"/>
          <w:sz w:val="24"/>
          <w:szCs w:val="24"/>
        </w:rPr>
      </w:pPr>
      <w:r w:rsidDel="00000000" w:rsidR="00000000" w:rsidRPr="00000000">
        <w:rPr>
          <w:rtl w:val="0"/>
        </w:rPr>
      </w:r>
    </w:p>
    <w:p w:rsidR="00000000" w:rsidDel="00000000" w:rsidP="00000000" w:rsidRDefault="00000000" w:rsidRPr="00000000" w14:paraId="00000D2B">
      <w:pPr>
        <w:pageBreakBefore w:val="0"/>
        <w:widowControl w:val="0"/>
        <w:spacing w:after="0" w:line="240" w:lineRule="auto"/>
        <w:ind w:firstLine="707"/>
        <w:jc w:val="both"/>
        <w:rPr>
          <w:sz w:val="24"/>
          <w:szCs w:val="24"/>
        </w:rPr>
      </w:pPr>
      <w:r w:rsidDel="00000000" w:rsidR="00000000" w:rsidRPr="00000000">
        <w:rPr>
          <w:sz w:val="24"/>
          <w:szCs w:val="24"/>
          <w:rtl w:val="0"/>
        </w:rPr>
        <w:t xml:space="preserve">А. А. Смирнов в январе 2016 года заключил два пенсионных договора с НПФ «Перспектива», имеющим государственную лицензию на соответствующий вид деятельности. В обоих договорах А. А. Смирнов выступает вкладчиком. Участником фонда по первому договору является он сам, а по второму – его супруга. В каждом случае НПФ «Перспектива» обязуется выплачивать обусловленную договором негосударственную пенсию участнику фонда по достижении им пенсионного возраста (60 и 55 лет соответственно) в течение пяти лет. И в том, и в другом договоре предусмотрена ежемесячная уплата вкладчиком пенсионных взносов в размере 6000 руб. Продолжительность уплаты взносов – с января 2006 года по декабрь 2007-го.</w:t>
      </w:r>
    </w:p>
    <w:p w:rsidR="00000000" w:rsidDel="00000000" w:rsidP="00000000" w:rsidRDefault="00000000" w:rsidRPr="00000000" w14:paraId="00000D2C">
      <w:pPr>
        <w:pageBreakBefore w:val="0"/>
        <w:widowControl w:val="0"/>
        <w:spacing w:after="0" w:line="240" w:lineRule="auto"/>
        <w:ind w:firstLine="707"/>
        <w:jc w:val="both"/>
        <w:rPr>
          <w:sz w:val="24"/>
          <w:szCs w:val="24"/>
        </w:rPr>
      </w:pPr>
      <w:r w:rsidDel="00000000" w:rsidR="00000000" w:rsidRPr="00000000">
        <w:rPr>
          <w:sz w:val="24"/>
          <w:szCs w:val="24"/>
          <w:rtl w:val="0"/>
        </w:rPr>
        <w:t xml:space="preserve">За 2016 и 2017 годы А. А. Смирнов перечислил в НПФ «Перспектива» пенсионные взносы по каждому договору в сумме 72 000 руб. за каждый год. Общая сумма взносов по обоим договорам за 2017 год составляет 144 000 руб.</w:t>
      </w:r>
    </w:p>
    <w:p w:rsidR="00000000" w:rsidDel="00000000" w:rsidP="00000000" w:rsidRDefault="00000000" w:rsidRPr="00000000" w14:paraId="00000D2D">
      <w:pPr>
        <w:pageBreakBefore w:val="0"/>
        <w:widowControl w:val="0"/>
        <w:spacing w:after="0" w:line="240" w:lineRule="auto"/>
        <w:ind w:firstLine="707"/>
        <w:jc w:val="both"/>
        <w:rPr>
          <w:sz w:val="24"/>
          <w:szCs w:val="24"/>
        </w:rPr>
      </w:pPr>
      <w:r w:rsidDel="00000000" w:rsidR="00000000" w:rsidRPr="00000000">
        <w:rPr>
          <w:sz w:val="24"/>
          <w:szCs w:val="24"/>
          <w:rtl w:val="0"/>
        </w:rPr>
        <w:t xml:space="preserve">По окончании 2017 года А. А. Смирнов представил в налоговый орган по месту жительства налоговую декларацию по НДФЛ и заявил социальный налоговый вычет по уплаченным взносам в сумме 120 000 руб. Право на вычет подтверждено необходимыми документами. Данный вычет был предоставлен налогоплательщику. В связи с этим в мае 2018 года ему произведен возврат из бюджета НДФЛ в сумме:</w:t>
      </w:r>
    </w:p>
    <w:p w:rsidR="00000000" w:rsidDel="00000000" w:rsidP="00000000" w:rsidRDefault="00000000" w:rsidRPr="00000000" w14:paraId="00000D2E">
      <w:pPr>
        <w:pageBreakBefore w:val="0"/>
        <w:widowControl w:val="0"/>
        <w:spacing w:after="0" w:line="240" w:lineRule="auto"/>
        <w:jc w:val="center"/>
        <w:rPr>
          <w:sz w:val="24"/>
          <w:szCs w:val="24"/>
        </w:rPr>
      </w:pPr>
      <w:r w:rsidDel="00000000" w:rsidR="00000000" w:rsidRPr="00000000">
        <w:rPr>
          <w:sz w:val="24"/>
          <w:szCs w:val="24"/>
          <w:rtl w:val="0"/>
        </w:rPr>
        <w:t xml:space="preserve">120 000 руб. × 13% = 15 600 руб.</w:t>
      </w:r>
    </w:p>
    <w:p w:rsidR="00000000" w:rsidDel="00000000" w:rsidP="00000000" w:rsidRDefault="00000000" w:rsidRPr="00000000" w14:paraId="00000D2F">
      <w:pPr>
        <w:pageBreakBefore w:val="0"/>
        <w:widowControl w:val="0"/>
        <w:spacing w:after="0" w:line="240" w:lineRule="auto"/>
        <w:ind w:firstLine="707"/>
        <w:jc w:val="both"/>
        <w:rPr>
          <w:sz w:val="24"/>
          <w:szCs w:val="24"/>
        </w:rPr>
      </w:pPr>
      <w:r w:rsidDel="00000000" w:rsidR="00000000" w:rsidRPr="00000000">
        <w:rPr>
          <w:sz w:val="24"/>
          <w:szCs w:val="24"/>
          <w:rtl w:val="0"/>
        </w:rPr>
        <w:t xml:space="preserve">В июне 2018 года по желанию А. А. Смирнова оба пенсионных договора досрочно расторгаются. По условиям договоров в каждом случае выкупная сумма выплачивается вкладчику — А. А. Смирнову. Выкупная сумма по каждому договору оказалась равна 77 184 руб. Общий размер суммы, выплачиваемой А. А. Смирнову фондом с двух договоров, составляет 154 368 руб.</w:t>
      </w:r>
    </w:p>
    <w:p w:rsidR="00000000" w:rsidDel="00000000" w:rsidP="00000000" w:rsidRDefault="00000000" w:rsidRPr="00000000" w14:paraId="00000D30">
      <w:pPr>
        <w:pageBreakBefore w:val="0"/>
        <w:widowControl w:val="0"/>
        <w:spacing w:after="0" w:line="240" w:lineRule="auto"/>
        <w:ind w:firstLine="707"/>
        <w:jc w:val="both"/>
        <w:rPr>
          <w:sz w:val="24"/>
          <w:szCs w:val="24"/>
        </w:rPr>
      </w:pPr>
      <w:r w:rsidDel="00000000" w:rsidR="00000000" w:rsidRPr="00000000">
        <w:rPr>
          <w:sz w:val="24"/>
          <w:szCs w:val="24"/>
          <w:rtl w:val="0"/>
        </w:rPr>
        <w:t xml:space="preserve">В целях налогообложения выкупной суммы по первому договору (заключен в пользу А. А. Смирнова) НПФ «Перспектива» уменьшает ее на сумму пенсионных взносов, которые вкладчик уплатил в 2006 году (когда он не имел права на социальный вычет) – это 72 000 рублей.</w:t>
      </w:r>
    </w:p>
    <w:p w:rsidR="00000000" w:rsidDel="00000000" w:rsidP="00000000" w:rsidRDefault="00000000" w:rsidRPr="00000000" w14:paraId="00000D31">
      <w:pPr>
        <w:pageBreakBefore w:val="0"/>
        <w:widowControl w:val="0"/>
        <w:spacing w:after="0" w:line="240" w:lineRule="auto"/>
        <w:ind w:firstLine="707"/>
        <w:jc w:val="both"/>
        <w:rPr>
          <w:sz w:val="24"/>
          <w:szCs w:val="24"/>
        </w:rPr>
      </w:pPr>
      <w:r w:rsidDel="00000000" w:rsidR="00000000" w:rsidRPr="00000000">
        <w:rPr>
          <w:sz w:val="24"/>
          <w:szCs w:val="24"/>
          <w:rtl w:val="0"/>
        </w:rPr>
        <w:t xml:space="preserve">Выкупная сумма по второму договору (заключенному в пользу супруги А.А. Смирнова) подлежит налогообложению в полном объеме, поскольку по этому договору вкладчик уплачивал взносы не в свою пользу.</w:t>
      </w:r>
    </w:p>
    <w:p w:rsidR="00000000" w:rsidDel="00000000" w:rsidP="00000000" w:rsidRDefault="00000000" w:rsidRPr="00000000" w14:paraId="00000D32">
      <w:pPr>
        <w:pageBreakBefore w:val="0"/>
        <w:widowControl w:val="0"/>
        <w:spacing w:after="0" w:line="240" w:lineRule="auto"/>
        <w:ind w:firstLine="707"/>
        <w:jc w:val="both"/>
        <w:rPr>
          <w:sz w:val="24"/>
          <w:szCs w:val="24"/>
        </w:rPr>
      </w:pPr>
      <w:r w:rsidDel="00000000" w:rsidR="00000000" w:rsidRPr="00000000">
        <w:rPr>
          <w:sz w:val="24"/>
          <w:szCs w:val="24"/>
          <w:rtl w:val="0"/>
        </w:rPr>
        <w:t xml:space="preserve">Сумма взносов, уплаченных А.А. Смирновым по обоим договорам в 2017 году, за который он имел право получить вычет, составляет 144 000 руб. Так как социальные вычеты ограничены максимальным размером 120 000 руб., НПФ «Перспектива» исчисляет НДФЛ только с части взносов, уплаченных А. А. Смирновым за 2017 год.</w:t>
      </w:r>
    </w:p>
    <w:p w:rsidR="00000000" w:rsidDel="00000000" w:rsidP="00000000" w:rsidRDefault="00000000" w:rsidRPr="00000000" w14:paraId="00000D33">
      <w:pPr>
        <w:pageBreakBefore w:val="0"/>
        <w:widowControl w:val="0"/>
        <w:spacing w:after="0" w:line="240" w:lineRule="auto"/>
        <w:ind w:firstLine="707"/>
        <w:jc w:val="both"/>
        <w:rPr>
          <w:sz w:val="24"/>
          <w:szCs w:val="24"/>
        </w:rPr>
      </w:pPr>
      <w:r w:rsidDel="00000000" w:rsidR="00000000" w:rsidRPr="00000000">
        <w:rPr>
          <w:sz w:val="24"/>
          <w:szCs w:val="24"/>
          <w:rtl w:val="0"/>
        </w:rPr>
        <w:t xml:space="preserve">Общая сумма налога, которую НПФ «Перспектива» удерживает за счет выплачиваемой А. А. Смирнову выкупной суммы, равна (77 184 руб. – 72 000 руб. + 77 184 руб. + 120 000 руб.) × 13% = 26 308 рублей.</w:t>
      </w:r>
    </w:p>
    <w:p w:rsidR="00000000" w:rsidDel="00000000" w:rsidP="00000000" w:rsidRDefault="00000000" w:rsidRPr="00000000" w14:paraId="00000D34">
      <w:pPr>
        <w:pageBreakBefore w:val="0"/>
        <w:widowControl w:val="0"/>
        <w:spacing w:after="0" w:line="240" w:lineRule="auto"/>
        <w:ind w:firstLine="707"/>
        <w:jc w:val="both"/>
        <w:rPr>
          <w:sz w:val="24"/>
          <w:szCs w:val="24"/>
        </w:rPr>
      </w:pPr>
      <w:r w:rsidDel="00000000" w:rsidR="00000000" w:rsidRPr="00000000">
        <w:rPr>
          <w:rtl w:val="0"/>
        </w:rPr>
      </w:r>
    </w:p>
    <w:p w:rsidR="00000000" w:rsidDel="00000000" w:rsidP="00000000" w:rsidRDefault="00000000" w:rsidRPr="00000000" w14:paraId="00000D35">
      <w:pPr>
        <w:pageBreakBefore w:val="0"/>
        <w:widowControl w:val="0"/>
        <w:spacing w:after="0" w:line="240" w:lineRule="auto"/>
        <w:ind w:firstLine="707"/>
        <w:jc w:val="center"/>
        <w:rPr>
          <w:b w:val="1"/>
          <w:sz w:val="28"/>
          <w:szCs w:val="28"/>
        </w:rPr>
      </w:pPr>
      <w:r w:rsidDel="00000000" w:rsidR="00000000" w:rsidRPr="00000000">
        <w:rPr>
          <w:b w:val="1"/>
          <w:sz w:val="28"/>
          <w:szCs w:val="28"/>
          <w:rtl w:val="0"/>
        </w:rPr>
        <w:t xml:space="preserve">Кейс-задание №3 «Как определить размер налоговых вычетов для лиц с ограниченными физическими возможностями»</w:t>
      </w:r>
    </w:p>
    <w:p w:rsidR="00000000" w:rsidDel="00000000" w:rsidP="00000000" w:rsidRDefault="00000000" w:rsidRPr="00000000" w14:paraId="00000D36">
      <w:pPr>
        <w:pageBreakBefore w:val="0"/>
        <w:widowControl w:val="0"/>
        <w:spacing w:after="0" w:line="240" w:lineRule="auto"/>
        <w:ind w:firstLine="707"/>
        <w:jc w:val="both"/>
        <w:rPr>
          <w:b w:val="1"/>
          <w:sz w:val="24"/>
          <w:szCs w:val="24"/>
        </w:rPr>
      </w:pPr>
      <w:r w:rsidDel="00000000" w:rsidR="00000000" w:rsidRPr="00000000">
        <w:rPr>
          <w:b w:val="1"/>
          <w:sz w:val="24"/>
          <w:szCs w:val="24"/>
          <w:rtl w:val="0"/>
        </w:rPr>
        <w:t xml:space="preserve">Ситуация:</w:t>
      </w:r>
    </w:p>
    <w:p w:rsidR="00000000" w:rsidDel="00000000" w:rsidP="00000000" w:rsidRDefault="00000000" w:rsidRPr="00000000" w14:paraId="00000D37">
      <w:pPr>
        <w:pageBreakBefore w:val="0"/>
        <w:widowControl w:val="0"/>
        <w:spacing w:after="0" w:line="240" w:lineRule="auto"/>
        <w:ind w:firstLine="707"/>
        <w:jc w:val="both"/>
        <w:rPr>
          <w:sz w:val="24"/>
          <w:szCs w:val="24"/>
        </w:rPr>
      </w:pPr>
      <w:r w:rsidDel="00000000" w:rsidR="00000000" w:rsidRPr="00000000">
        <w:rPr>
          <w:sz w:val="24"/>
          <w:szCs w:val="24"/>
          <w:rtl w:val="0"/>
        </w:rPr>
        <w:t xml:space="preserve">Ольга Чистякова является работающим инвалидом 3 группы с причиной инвалидности «инвалид с детства». Ежемесячно с ее заработной платы взимается 13% НДФЛ. </w:t>
      </w:r>
    </w:p>
    <w:p w:rsidR="00000000" w:rsidDel="00000000" w:rsidP="00000000" w:rsidRDefault="00000000" w:rsidRPr="00000000" w14:paraId="00000D38">
      <w:pPr>
        <w:pageBreakBefore w:val="0"/>
        <w:widowControl w:val="0"/>
        <w:spacing w:after="0" w:line="240" w:lineRule="auto"/>
        <w:ind w:firstLine="707"/>
        <w:jc w:val="both"/>
        <w:rPr>
          <w:color w:val="1d1b11"/>
          <w:sz w:val="24"/>
          <w:szCs w:val="24"/>
          <w:highlight w:val="white"/>
        </w:rPr>
      </w:pPr>
      <w:r w:rsidDel="00000000" w:rsidR="00000000" w:rsidRPr="00000000">
        <w:rPr>
          <w:color w:val="1d1b11"/>
          <w:sz w:val="24"/>
          <w:szCs w:val="24"/>
          <w:rtl w:val="0"/>
        </w:rPr>
        <w:t xml:space="preserve">По законодательству </w:t>
      </w:r>
      <w:r w:rsidDel="00000000" w:rsidR="00000000" w:rsidRPr="00000000">
        <w:rPr>
          <w:color w:val="1d1b11"/>
          <w:sz w:val="24"/>
          <w:szCs w:val="24"/>
          <w:highlight w:val="white"/>
          <w:rtl w:val="0"/>
        </w:rPr>
        <w:t xml:space="preserve">Инвалиды I и II групп имеют право на стандартный налоговый вычет по НДФЛ в размере 500 руб. Он предоставляется за каждый месяц налогового периода одним из налоговых агентов, являющихся источником выплаты дохода, по выбору налогоплательщика на основании письменного заявления и документов, подтверждающих право на вычет. </w:t>
      </w:r>
    </w:p>
    <w:p w:rsidR="00000000" w:rsidDel="00000000" w:rsidP="00000000" w:rsidRDefault="00000000" w:rsidRPr="00000000" w14:paraId="00000D39">
      <w:pPr>
        <w:pageBreakBefore w:val="0"/>
        <w:widowControl w:val="0"/>
        <w:spacing w:after="0" w:line="240" w:lineRule="auto"/>
        <w:ind w:firstLine="707"/>
        <w:jc w:val="both"/>
        <w:rPr>
          <w:b w:val="1"/>
          <w:color w:val="1d1b11"/>
          <w:sz w:val="24"/>
          <w:szCs w:val="24"/>
          <w:highlight w:val="white"/>
        </w:rPr>
      </w:pPr>
      <w:r w:rsidDel="00000000" w:rsidR="00000000" w:rsidRPr="00000000">
        <w:rPr>
          <w:b w:val="1"/>
          <w:color w:val="1d1b11"/>
          <w:sz w:val="24"/>
          <w:szCs w:val="24"/>
          <w:highlight w:val="white"/>
          <w:rtl w:val="0"/>
        </w:rPr>
        <w:t xml:space="preserve">Задание:</w:t>
      </w:r>
    </w:p>
    <w:p w:rsidR="00000000" w:rsidDel="00000000" w:rsidP="00000000" w:rsidRDefault="00000000" w:rsidRPr="00000000" w14:paraId="00000D3A">
      <w:pPr>
        <w:pageBreakBefore w:val="0"/>
        <w:widowControl w:val="0"/>
        <w:spacing w:after="0" w:line="240" w:lineRule="auto"/>
        <w:ind w:firstLine="707"/>
        <w:jc w:val="both"/>
        <w:rPr>
          <w:color w:val="1d1b11"/>
          <w:sz w:val="24"/>
          <w:szCs w:val="24"/>
          <w:highlight w:val="white"/>
        </w:rPr>
      </w:pPr>
      <w:r w:rsidDel="00000000" w:rsidR="00000000" w:rsidRPr="00000000">
        <w:rPr>
          <w:color w:val="1d1b11"/>
          <w:sz w:val="24"/>
          <w:szCs w:val="24"/>
          <w:highlight w:val="white"/>
          <w:rtl w:val="0"/>
        </w:rPr>
        <w:t xml:space="preserve">1. Правомерно ли в данной ситуации взыскание вместо возможных в соответствии с законом 500 рублей, начисление 13% НДФЛ от зарплаты работающего инвалида? </w:t>
      </w:r>
    </w:p>
    <w:p w:rsidR="00000000" w:rsidDel="00000000" w:rsidP="00000000" w:rsidRDefault="00000000" w:rsidRPr="00000000" w14:paraId="00000D3B">
      <w:pPr>
        <w:pageBreakBefore w:val="0"/>
        <w:widowControl w:val="0"/>
        <w:spacing w:after="0" w:line="240" w:lineRule="auto"/>
        <w:ind w:firstLine="707"/>
        <w:jc w:val="both"/>
        <w:rPr>
          <w:color w:val="1d1b11"/>
          <w:sz w:val="24"/>
          <w:szCs w:val="24"/>
        </w:rPr>
      </w:pPr>
      <w:r w:rsidDel="00000000" w:rsidR="00000000" w:rsidRPr="00000000">
        <w:rPr>
          <w:color w:val="1d1b11"/>
          <w:sz w:val="24"/>
          <w:szCs w:val="24"/>
          <w:highlight w:val="white"/>
          <w:rtl w:val="0"/>
        </w:rPr>
        <w:t xml:space="preserve">2. Имеет ли она право на стандартный вычет, и если да, то как реализовать это право?</w:t>
      </w:r>
      <w:r w:rsidDel="00000000" w:rsidR="00000000" w:rsidRPr="00000000">
        <w:rPr>
          <w:rtl w:val="0"/>
        </w:rPr>
      </w:r>
    </w:p>
    <w:p w:rsidR="00000000" w:rsidDel="00000000" w:rsidP="00000000" w:rsidRDefault="00000000" w:rsidRPr="00000000" w14:paraId="00000D3C">
      <w:pPr>
        <w:pageBreakBefore w:val="0"/>
        <w:spacing w:after="0" w:line="240" w:lineRule="auto"/>
        <w:ind w:firstLine="720"/>
        <w:jc w:val="both"/>
        <w:rPr>
          <w:b w:val="1"/>
          <w:sz w:val="24"/>
          <w:szCs w:val="24"/>
        </w:rPr>
      </w:pPr>
      <w:r w:rsidDel="00000000" w:rsidR="00000000" w:rsidRPr="00000000">
        <w:rPr>
          <w:b w:val="1"/>
          <w:sz w:val="24"/>
          <w:szCs w:val="24"/>
          <w:rtl w:val="0"/>
        </w:rPr>
        <w:t xml:space="preserve">Ответ:</w:t>
      </w:r>
    </w:p>
    <w:p w:rsidR="00000000" w:rsidDel="00000000" w:rsidP="00000000" w:rsidRDefault="00000000" w:rsidRPr="00000000" w14:paraId="00000D3D">
      <w:pPr>
        <w:pageBreakBefore w:val="0"/>
        <w:spacing w:after="0" w:line="240" w:lineRule="auto"/>
        <w:ind w:firstLine="720"/>
        <w:jc w:val="both"/>
        <w:rPr>
          <w:sz w:val="24"/>
          <w:szCs w:val="24"/>
        </w:rPr>
      </w:pPr>
      <w:r w:rsidDel="00000000" w:rsidR="00000000" w:rsidRPr="00000000">
        <w:rPr>
          <w:sz w:val="24"/>
          <w:szCs w:val="24"/>
          <w:rtl w:val="0"/>
        </w:rPr>
        <w:t xml:space="preserve">В данной ситуации Ольга Чистякова вправе получать стандартный налоговый вычет. Для этого ей необходимо представить своему работодателю копию документа, подтверждающего инвалидность и написать заявление. Затем принести документы в бухгалтерию работодателя и бухгалтер уже сам сделает перерасчет за соответствующий период.</w:t>
      </w:r>
    </w:p>
    <w:p w:rsidR="00000000" w:rsidDel="00000000" w:rsidP="00000000" w:rsidRDefault="00000000" w:rsidRPr="00000000" w14:paraId="00000D3E">
      <w:pPr>
        <w:pageBreakBefore w:val="0"/>
        <w:spacing w:after="0" w:line="240" w:lineRule="auto"/>
        <w:ind w:firstLine="720"/>
        <w:jc w:val="both"/>
        <w:rPr>
          <w:sz w:val="24"/>
          <w:szCs w:val="24"/>
        </w:rPr>
      </w:pPr>
      <w:r w:rsidDel="00000000" w:rsidR="00000000" w:rsidRPr="00000000">
        <w:rPr>
          <w:sz w:val="24"/>
          <w:szCs w:val="24"/>
          <w:rtl w:val="0"/>
        </w:rPr>
        <w:t xml:space="preserve">Что касается прошлых лет, то заявитель вправе на текущий момент сформировать налоговые декларации по форме 3-НДФЛ за соответствующие налоговые периоды (годы) и вернуть налог за данные периоды. Ориентировочно сумма для возврата составит 780 рублей за каждый год. Налоговые декларации заполняются на основании справок 2-НДФЛ. Для их заполнения необходимо запросить по месту работы справки за налоговые периоды, в течение которые не был предоставлен стандартный налоговый вычет, и сформировать декларации за эти периоды.</w:t>
      </w:r>
    </w:p>
    <w:p w:rsidR="00000000" w:rsidDel="00000000" w:rsidP="00000000" w:rsidRDefault="00000000" w:rsidRPr="00000000" w14:paraId="00000D3F">
      <w:pPr>
        <w:pageBreakBefore w:val="0"/>
        <w:spacing w:after="0" w:line="240" w:lineRule="auto"/>
        <w:ind w:firstLine="720"/>
        <w:jc w:val="both"/>
        <w:rPr>
          <w:sz w:val="24"/>
          <w:szCs w:val="24"/>
        </w:rPr>
      </w:pPr>
      <w:r w:rsidDel="00000000" w:rsidR="00000000" w:rsidRPr="00000000">
        <w:rPr>
          <w:sz w:val="24"/>
          <w:szCs w:val="24"/>
          <w:rtl w:val="0"/>
        </w:rPr>
        <w:t xml:space="preserve">Ниже представлен пример заполнения декларации 3-НДФЛ в случае возврата подоходного налога:</w:t>
      </w:r>
    </w:p>
    <w:p w:rsidR="00000000" w:rsidDel="00000000" w:rsidP="00000000" w:rsidRDefault="00000000" w:rsidRPr="00000000" w14:paraId="00000D40">
      <w:pPr>
        <w:pageBreakBefore w:val="0"/>
        <w:shd w:fill="ffffff" w:val="clear"/>
        <w:spacing w:after="0" w:line="240" w:lineRule="auto"/>
        <w:ind w:firstLine="708"/>
        <w:jc w:val="both"/>
        <w:rPr>
          <w:sz w:val="24"/>
          <w:szCs w:val="24"/>
        </w:rPr>
      </w:pPr>
      <w:r w:rsidDel="00000000" w:rsidR="00000000" w:rsidRPr="00000000">
        <w:rPr>
          <w:b w:val="1"/>
          <w:sz w:val="24"/>
          <w:szCs w:val="24"/>
          <w:rtl w:val="0"/>
        </w:rPr>
        <w:t xml:space="preserve">Порядок заполнения декларации 3-НДФЛ для налогового вычета:</w:t>
      </w:r>
      <w:r w:rsidDel="00000000" w:rsidR="00000000" w:rsidRPr="00000000">
        <w:rPr>
          <w:rtl w:val="0"/>
        </w:rPr>
      </w:r>
    </w:p>
    <w:p w:rsidR="00000000" w:rsidDel="00000000" w:rsidP="00000000" w:rsidRDefault="00000000" w:rsidRPr="00000000" w14:paraId="00000D41">
      <w:pPr>
        <w:pageBreakBefore w:val="0"/>
        <w:shd w:fill="ffffff" w:val="clear"/>
        <w:spacing w:after="0" w:line="240" w:lineRule="auto"/>
        <w:ind w:firstLine="708"/>
        <w:jc w:val="both"/>
        <w:rPr>
          <w:sz w:val="24"/>
          <w:szCs w:val="24"/>
        </w:rPr>
      </w:pPr>
      <w:r w:rsidDel="00000000" w:rsidR="00000000" w:rsidRPr="00000000">
        <w:rPr>
          <w:b w:val="1"/>
          <w:sz w:val="24"/>
          <w:szCs w:val="24"/>
          <w:rtl w:val="0"/>
        </w:rPr>
        <w:t xml:space="preserve">1) Шаг первый: </w:t>
      </w:r>
      <w:r w:rsidDel="00000000" w:rsidR="00000000" w:rsidRPr="00000000">
        <w:rPr>
          <w:sz w:val="24"/>
          <w:szCs w:val="24"/>
          <w:rtl w:val="0"/>
        </w:rPr>
        <w:t xml:space="preserve">это заполнение личных данных. Необходимо заполнить все поля, в которых внимательно и без ошибок указать все ваши данные. Если вы знаете свой ИНН, то паспортные данные вводить необязательно - эти поля заполнятся автоматически.</w:t>
      </w:r>
    </w:p>
    <w:p w:rsidR="00000000" w:rsidDel="00000000" w:rsidP="00000000" w:rsidRDefault="00000000" w:rsidRPr="00000000" w14:paraId="00000D42">
      <w:pPr>
        <w:pageBreakBefore w:val="0"/>
        <w:shd w:fill="ffffff" w:val="clear"/>
        <w:spacing w:after="0" w:line="240" w:lineRule="auto"/>
        <w:jc w:val="both"/>
        <w:rPr>
          <w:sz w:val="24"/>
          <w:szCs w:val="24"/>
        </w:rPr>
      </w:pPr>
      <w:r w:rsidDel="00000000" w:rsidR="00000000" w:rsidRPr="00000000">
        <w:rPr>
          <w:sz w:val="24"/>
          <w:szCs w:val="24"/>
          <w:rtl w:val="0"/>
        </w:rPr>
        <w:t xml:space="preserve">После заполнения всех полей, нажмите кнопку "сохранить и продолжить".</w:t>
      </w:r>
    </w:p>
    <w:p w:rsidR="00000000" w:rsidDel="00000000" w:rsidP="00000000" w:rsidRDefault="00000000" w:rsidRPr="00000000" w14:paraId="00000D43">
      <w:pPr>
        <w:pageBreakBefore w:val="0"/>
        <w:shd w:fill="ffffff" w:val="clear"/>
        <w:spacing w:after="0" w:line="240" w:lineRule="auto"/>
        <w:ind w:firstLine="708"/>
        <w:jc w:val="both"/>
        <w:rPr>
          <w:sz w:val="24"/>
          <w:szCs w:val="24"/>
        </w:rPr>
      </w:pPr>
      <w:r w:rsidDel="00000000" w:rsidR="00000000" w:rsidRPr="00000000">
        <w:rPr>
          <w:b w:val="1"/>
          <w:sz w:val="24"/>
          <w:szCs w:val="24"/>
          <w:rtl w:val="0"/>
        </w:rPr>
        <w:t xml:space="preserve">2) Шаг второй:</w:t>
      </w:r>
      <w:r w:rsidDel="00000000" w:rsidR="00000000" w:rsidRPr="00000000">
        <w:rPr>
          <w:sz w:val="24"/>
          <w:szCs w:val="24"/>
          <w:rtl w:val="0"/>
        </w:rPr>
        <w:t xml:space="preserve"> переходим к заполнению адреса.</w:t>
      </w:r>
    </w:p>
    <w:p w:rsidR="00000000" w:rsidDel="00000000" w:rsidP="00000000" w:rsidRDefault="00000000" w:rsidRPr="00000000" w14:paraId="00000D44">
      <w:pPr>
        <w:pageBreakBefore w:val="0"/>
        <w:shd w:fill="ffffff" w:val="clear"/>
        <w:spacing w:after="0" w:line="240" w:lineRule="auto"/>
        <w:jc w:val="both"/>
        <w:rPr>
          <w:sz w:val="24"/>
          <w:szCs w:val="24"/>
        </w:rPr>
      </w:pPr>
      <w:r w:rsidDel="00000000" w:rsidR="00000000" w:rsidRPr="00000000">
        <w:rPr>
          <w:sz w:val="24"/>
          <w:szCs w:val="24"/>
          <w:rtl w:val="0"/>
        </w:rPr>
        <w:t xml:space="preserve">После заполнения адреса идут строки, в которых следует заполнить коды по ОКТМО и ИФНС.</w:t>
      </w:r>
    </w:p>
    <w:p w:rsidR="00000000" w:rsidDel="00000000" w:rsidP="00000000" w:rsidRDefault="00000000" w:rsidRPr="00000000" w14:paraId="00000D45">
      <w:pPr>
        <w:pageBreakBefore w:val="0"/>
        <w:shd w:fill="ffffff" w:val="clear"/>
        <w:spacing w:after="0" w:line="240" w:lineRule="auto"/>
        <w:ind w:firstLine="708"/>
        <w:jc w:val="both"/>
        <w:rPr>
          <w:sz w:val="24"/>
          <w:szCs w:val="24"/>
        </w:rPr>
      </w:pPr>
      <w:r w:rsidDel="00000000" w:rsidR="00000000" w:rsidRPr="00000000">
        <w:rPr>
          <w:b w:val="1"/>
          <w:sz w:val="24"/>
          <w:szCs w:val="24"/>
          <w:rtl w:val="0"/>
        </w:rPr>
        <w:t xml:space="preserve">3) Шаг третий:</w:t>
      </w:r>
      <w:r w:rsidDel="00000000" w:rsidR="00000000" w:rsidRPr="00000000">
        <w:rPr>
          <w:sz w:val="24"/>
          <w:szCs w:val="24"/>
          <w:rtl w:val="0"/>
        </w:rPr>
        <w:t xml:space="preserve"> мы перешли к разделу «Доходы». Нашим главным источником дохода в данном случае будет работа. Это и нужно указать в соответствующем поле.</w:t>
      </w:r>
    </w:p>
    <w:p w:rsidR="00000000" w:rsidDel="00000000" w:rsidP="00000000" w:rsidRDefault="00000000" w:rsidRPr="00000000" w14:paraId="00000D46">
      <w:pPr>
        <w:pageBreakBefore w:val="0"/>
        <w:shd w:fill="ffffff" w:val="clear"/>
        <w:spacing w:after="0" w:line="240" w:lineRule="auto"/>
        <w:ind w:firstLine="708"/>
        <w:jc w:val="both"/>
        <w:rPr>
          <w:sz w:val="24"/>
          <w:szCs w:val="24"/>
        </w:rPr>
      </w:pPr>
      <w:r w:rsidDel="00000000" w:rsidR="00000000" w:rsidRPr="00000000">
        <w:rPr>
          <w:b w:val="1"/>
          <w:sz w:val="24"/>
          <w:szCs w:val="24"/>
          <w:rtl w:val="0"/>
        </w:rPr>
        <w:t xml:space="preserve">4) Шаг четвертый:</w:t>
      </w:r>
      <w:r w:rsidDel="00000000" w:rsidR="00000000" w:rsidRPr="00000000">
        <w:rPr>
          <w:sz w:val="24"/>
          <w:szCs w:val="24"/>
          <w:rtl w:val="0"/>
        </w:rPr>
        <w:t xml:space="preserve"> переходим к заполнению данных о работодателе. Эти данные надо просто внимательно переписать из справки 2-НДФЛ, которую необходимо взять у работодателя.</w:t>
      </w:r>
    </w:p>
    <w:p w:rsidR="00000000" w:rsidDel="00000000" w:rsidP="00000000" w:rsidRDefault="00000000" w:rsidRPr="00000000" w14:paraId="00000D47">
      <w:pPr>
        <w:pageBreakBefore w:val="0"/>
        <w:shd w:fill="ffffff" w:val="clear"/>
        <w:spacing w:after="270" w:before="270" w:line="240" w:lineRule="auto"/>
        <w:rPr>
          <w:rFonts w:ascii="Arial" w:cs="Arial" w:eastAsia="Arial" w:hAnsi="Arial"/>
          <w:sz w:val="27"/>
          <w:szCs w:val="27"/>
        </w:rPr>
      </w:pPr>
      <w:r w:rsidDel="00000000" w:rsidR="00000000" w:rsidRPr="00000000">
        <w:rPr>
          <w:rFonts w:ascii="Times New Roman" w:cs="Times New Roman" w:eastAsia="Times New Roman" w:hAnsi="Times New Roman"/>
          <w:sz w:val="24"/>
          <w:szCs w:val="24"/>
        </w:rPr>
        <w:drawing>
          <wp:inline distB="0" distT="0" distL="114300" distR="114300">
            <wp:extent cx="5993130" cy="3981450"/>
            <wp:effectExtent b="0" l="0" r="0" t="0"/>
            <wp:docPr id="63" name="image66.png"/>
            <a:graphic>
              <a:graphicData uri="http://schemas.openxmlformats.org/drawingml/2006/picture">
                <pic:pic>
                  <pic:nvPicPr>
                    <pic:cNvPr id="0" name="image66.png"/>
                    <pic:cNvPicPr preferRelativeResize="0"/>
                  </pic:nvPicPr>
                  <pic:blipFill>
                    <a:blip r:embed="rId72"/>
                    <a:srcRect b="0" l="0" r="0" t="0"/>
                    <a:stretch>
                      <a:fillRect/>
                    </a:stretch>
                  </pic:blipFill>
                  <pic:spPr>
                    <a:xfrm>
                      <a:off x="0" y="0"/>
                      <a:ext cx="5993130" cy="3981450"/>
                    </a:xfrm>
                    <a:prstGeom prst="rect"/>
                    <a:ln/>
                  </pic:spPr>
                </pic:pic>
              </a:graphicData>
            </a:graphic>
          </wp:inline>
        </w:drawing>
      </w:r>
      <w:r w:rsidDel="00000000" w:rsidR="00000000" w:rsidRPr="00000000">
        <w:rPr>
          <w:rtl w:val="0"/>
        </w:rPr>
      </w:r>
    </w:p>
    <w:p w:rsidR="00000000" w:rsidDel="00000000" w:rsidP="00000000" w:rsidRDefault="00000000" w:rsidRPr="00000000" w14:paraId="00000D48">
      <w:pPr>
        <w:pageBreakBefore w:val="0"/>
        <w:shd w:fill="ffffff" w:val="clear"/>
        <w:spacing w:after="0" w:line="240" w:lineRule="auto"/>
        <w:ind w:firstLine="708"/>
        <w:rPr>
          <w:sz w:val="24"/>
          <w:szCs w:val="24"/>
        </w:rPr>
      </w:pPr>
      <w:r w:rsidDel="00000000" w:rsidR="00000000" w:rsidRPr="00000000">
        <w:rPr>
          <w:b w:val="1"/>
          <w:sz w:val="24"/>
          <w:szCs w:val="24"/>
          <w:rtl w:val="0"/>
        </w:rPr>
        <w:t xml:space="preserve">5) Шаг пятый:</w:t>
      </w:r>
      <w:r w:rsidDel="00000000" w:rsidR="00000000" w:rsidRPr="00000000">
        <w:rPr>
          <w:sz w:val="24"/>
          <w:szCs w:val="24"/>
          <w:rtl w:val="0"/>
        </w:rPr>
        <w:t xml:space="preserve"> в разделе «Вычеты» нужно выбрать стандартный вычет.</w:t>
      </w:r>
    </w:p>
    <w:p w:rsidR="00000000" w:rsidDel="00000000" w:rsidP="00000000" w:rsidRDefault="00000000" w:rsidRPr="00000000" w14:paraId="00000D49">
      <w:pPr>
        <w:pageBreakBefore w:val="0"/>
        <w:shd w:fill="ffffff" w:val="clear"/>
        <w:spacing w:after="270" w:before="270" w:line="240" w:lineRule="auto"/>
        <w:rPr>
          <w:rFonts w:ascii="Arial" w:cs="Arial" w:eastAsia="Arial" w:hAnsi="Arial"/>
          <w:sz w:val="27"/>
          <w:szCs w:val="27"/>
        </w:rPr>
      </w:pPr>
      <w:r w:rsidDel="00000000" w:rsidR="00000000" w:rsidRPr="00000000">
        <w:rPr>
          <w:rFonts w:ascii="Arial" w:cs="Arial" w:eastAsia="Arial" w:hAnsi="Arial"/>
          <w:sz w:val="27"/>
          <w:szCs w:val="27"/>
        </w:rPr>
        <w:drawing>
          <wp:inline distB="0" distT="0" distL="114300" distR="114300">
            <wp:extent cx="5993130" cy="1195705"/>
            <wp:effectExtent b="0" l="0" r="0" t="0"/>
            <wp:docPr id="64" name="image57.png"/>
            <a:graphic>
              <a:graphicData uri="http://schemas.openxmlformats.org/drawingml/2006/picture">
                <pic:pic>
                  <pic:nvPicPr>
                    <pic:cNvPr id="0" name="image57.png"/>
                    <pic:cNvPicPr preferRelativeResize="0"/>
                  </pic:nvPicPr>
                  <pic:blipFill>
                    <a:blip r:embed="rId73"/>
                    <a:srcRect b="0" l="0" r="0" t="0"/>
                    <a:stretch>
                      <a:fillRect/>
                    </a:stretch>
                  </pic:blipFill>
                  <pic:spPr>
                    <a:xfrm>
                      <a:off x="0" y="0"/>
                      <a:ext cx="5993130" cy="1195705"/>
                    </a:xfrm>
                    <a:prstGeom prst="rect"/>
                    <a:ln/>
                  </pic:spPr>
                </pic:pic>
              </a:graphicData>
            </a:graphic>
          </wp:inline>
        </w:drawing>
      </w:r>
      <w:r w:rsidDel="00000000" w:rsidR="00000000" w:rsidRPr="00000000">
        <w:rPr>
          <w:rtl w:val="0"/>
        </w:rPr>
      </w:r>
    </w:p>
    <w:p w:rsidR="00000000" w:rsidDel="00000000" w:rsidP="00000000" w:rsidRDefault="00000000" w:rsidRPr="00000000" w14:paraId="00000D4A">
      <w:pPr>
        <w:pageBreakBefore w:val="0"/>
        <w:shd w:fill="ffffff" w:val="clear"/>
        <w:spacing w:after="0" w:line="240" w:lineRule="auto"/>
        <w:ind w:firstLine="708"/>
        <w:jc w:val="both"/>
        <w:rPr>
          <w:sz w:val="24"/>
          <w:szCs w:val="24"/>
        </w:rPr>
      </w:pPr>
      <w:r w:rsidDel="00000000" w:rsidR="00000000" w:rsidRPr="00000000">
        <w:rPr>
          <w:b w:val="1"/>
          <w:sz w:val="24"/>
          <w:szCs w:val="24"/>
          <w:rtl w:val="0"/>
        </w:rPr>
        <w:t xml:space="preserve">6) Шаг шестой:</w:t>
      </w:r>
      <w:r w:rsidDel="00000000" w:rsidR="00000000" w:rsidRPr="00000000">
        <w:rPr>
          <w:sz w:val="24"/>
          <w:szCs w:val="24"/>
          <w:rtl w:val="0"/>
        </w:rPr>
        <w:t xml:space="preserve"> а вот тут надо быть очень внимательным. Это самый основной раздел. Надо выбрать сначала вверху нужный код стандартного вычета.</w:t>
      </w:r>
    </w:p>
    <w:p w:rsidR="00000000" w:rsidDel="00000000" w:rsidP="00000000" w:rsidRDefault="00000000" w:rsidRPr="00000000" w14:paraId="00000D4B">
      <w:pPr>
        <w:pageBreakBefore w:val="0"/>
        <w:shd w:fill="ffffff" w:val="clear"/>
        <w:spacing w:after="270" w:before="270" w:line="240" w:lineRule="auto"/>
        <w:rPr>
          <w:rFonts w:ascii="Arial" w:cs="Arial" w:eastAsia="Arial" w:hAnsi="Arial"/>
          <w:sz w:val="27"/>
          <w:szCs w:val="27"/>
        </w:rPr>
      </w:pPr>
      <w:r w:rsidDel="00000000" w:rsidR="00000000" w:rsidRPr="00000000">
        <w:rPr>
          <w:rFonts w:ascii="Arial" w:cs="Arial" w:eastAsia="Arial" w:hAnsi="Arial"/>
          <w:sz w:val="27"/>
          <w:szCs w:val="27"/>
        </w:rPr>
        <w:drawing>
          <wp:inline distB="0" distT="0" distL="114300" distR="114300">
            <wp:extent cx="5950585" cy="590550"/>
            <wp:effectExtent b="0" l="0" r="0" t="0"/>
            <wp:docPr id="65" name="image64.png"/>
            <a:graphic>
              <a:graphicData uri="http://schemas.openxmlformats.org/drawingml/2006/picture">
                <pic:pic>
                  <pic:nvPicPr>
                    <pic:cNvPr id="0" name="image64.png"/>
                    <pic:cNvPicPr preferRelativeResize="0"/>
                  </pic:nvPicPr>
                  <pic:blipFill>
                    <a:blip r:embed="rId74"/>
                    <a:srcRect b="0" l="0" r="0" t="0"/>
                    <a:stretch>
                      <a:fillRect/>
                    </a:stretch>
                  </pic:blipFill>
                  <pic:spPr>
                    <a:xfrm>
                      <a:off x="0" y="0"/>
                      <a:ext cx="5950585" cy="590550"/>
                    </a:xfrm>
                    <a:prstGeom prst="rect"/>
                    <a:ln/>
                  </pic:spPr>
                </pic:pic>
              </a:graphicData>
            </a:graphic>
          </wp:inline>
        </w:drawing>
      </w:r>
      <w:r w:rsidDel="00000000" w:rsidR="00000000" w:rsidRPr="00000000">
        <w:rPr>
          <w:rtl w:val="0"/>
        </w:rPr>
      </w:r>
    </w:p>
    <w:p w:rsidR="00000000" w:rsidDel="00000000" w:rsidP="00000000" w:rsidRDefault="00000000" w:rsidRPr="00000000" w14:paraId="00000D4C">
      <w:pPr>
        <w:pageBreakBefore w:val="0"/>
        <w:shd w:fill="ffffff" w:val="clear"/>
        <w:spacing w:after="0" w:line="240" w:lineRule="auto"/>
        <w:ind w:firstLine="708"/>
        <w:jc w:val="both"/>
        <w:rPr>
          <w:sz w:val="24"/>
          <w:szCs w:val="24"/>
        </w:rPr>
      </w:pPr>
      <w:r w:rsidDel="00000000" w:rsidR="00000000" w:rsidRPr="00000000">
        <w:rPr>
          <w:sz w:val="24"/>
          <w:szCs w:val="24"/>
          <w:rtl w:val="0"/>
        </w:rPr>
        <w:t xml:space="preserve">И не важно, что такой вычет отсутствует в справке 2-НДФЛ, вам надо его получить и вы должны его отметить. Причем, чтобы активировать этот вычет, надо в полях (они идут ниже в табличной форме) указать суммы начисленной зарплаты по месяцам. Эти данные также, находятся в справке 2-НДФЛ.</w:t>
      </w:r>
    </w:p>
    <w:p w:rsidR="00000000" w:rsidDel="00000000" w:rsidP="00000000" w:rsidRDefault="00000000" w:rsidRPr="00000000" w14:paraId="00000D4D">
      <w:pPr>
        <w:pageBreakBefore w:val="0"/>
        <w:shd w:fill="ffffff" w:val="clear"/>
        <w:spacing w:after="0" w:line="240" w:lineRule="auto"/>
        <w:ind w:firstLine="708"/>
        <w:jc w:val="both"/>
        <w:rPr>
          <w:sz w:val="24"/>
          <w:szCs w:val="24"/>
        </w:rPr>
      </w:pPr>
      <w:r w:rsidDel="00000000" w:rsidR="00000000" w:rsidRPr="00000000">
        <w:rPr>
          <w:sz w:val="24"/>
          <w:szCs w:val="24"/>
          <w:rtl w:val="0"/>
        </w:rPr>
        <w:t xml:space="preserve">Далее, идут две строки, в которых надо проставить общую сумму стандартного вычета, которую вам не предоставили на работе.</w:t>
      </w:r>
    </w:p>
    <w:p w:rsidR="00000000" w:rsidDel="00000000" w:rsidP="00000000" w:rsidRDefault="00000000" w:rsidRPr="00000000" w14:paraId="00000D4E">
      <w:pPr>
        <w:pageBreakBefore w:val="0"/>
        <w:shd w:fill="ffffff" w:val="clear"/>
        <w:spacing w:after="270" w:before="270" w:line="240" w:lineRule="auto"/>
        <w:rPr>
          <w:rFonts w:ascii="Arial" w:cs="Arial" w:eastAsia="Arial" w:hAnsi="Arial"/>
          <w:sz w:val="27"/>
          <w:szCs w:val="27"/>
        </w:rPr>
      </w:pPr>
      <w:r w:rsidDel="00000000" w:rsidR="00000000" w:rsidRPr="00000000">
        <w:rPr>
          <w:rFonts w:ascii="Arial" w:cs="Arial" w:eastAsia="Arial" w:hAnsi="Arial"/>
          <w:sz w:val="27"/>
          <w:szCs w:val="27"/>
        </w:rPr>
        <w:drawing>
          <wp:inline distB="0" distT="0" distL="114300" distR="114300">
            <wp:extent cx="6049010" cy="1772285"/>
            <wp:effectExtent b="0" l="0" r="0" t="0"/>
            <wp:docPr id="66" name="image61.png"/>
            <a:graphic>
              <a:graphicData uri="http://schemas.openxmlformats.org/drawingml/2006/picture">
                <pic:pic>
                  <pic:nvPicPr>
                    <pic:cNvPr id="0" name="image61.png"/>
                    <pic:cNvPicPr preferRelativeResize="0"/>
                  </pic:nvPicPr>
                  <pic:blipFill>
                    <a:blip r:embed="rId75"/>
                    <a:srcRect b="0" l="0" r="0" t="0"/>
                    <a:stretch>
                      <a:fillRect/>
                    </a:stretch>
                  </pic:blipFill>
                  <pic:spPr>
                    <a:xfrm>
                      <a:off x="0" y="0"/>
                      <a:ext cx="6049010" cy="1772285"/>
                    </a:xfrm>
                    <a:prstGeom prst="rect"/>
                    <a:ln/>
                  </pic:spPr>
                </pic:pic>
              </a:graphicData>
            </a:graphic>
          </wp:inline>
        </w:drawing>
      </w:r>
      <w:r w:rsidDel="00000000" w:rsidR="00000000" w:rsidRPr="00000000">
        <w:rPr>
          <w:rtl w:val="0"/>
        </w:rPr>
      </w:r>
    </w:p>
    <w:p w:rsidR="00000000" w:rsidDel="00000000" w:rsidP="00000000" w:rsidRDefault="00000000" w:rsidRPr="00000000" w14:paraId="00000D4F">
      <w:pPr>
        <w:pageBreakBefore w:val="0"/>
        <w:shd w:fill="ffffff" w:val="clear"/>
        <w:spacing w:after="0" w:line="240" w:lineRule="auto"/>
        <w:ind w:firstLine="708"/>
        <w:jc w:val="both"/>
        <w:rPr>
          <w:sz w:val="24"/>
          <w:szCs w:val="24"/>
        </w:rPr>
      </w:pPr>
      <w:r w:rsidDel="00000000" w:rsidR="00000000" w:rsidRPr="00000000">
        <w:rPr>
          <w:sz w:val="24"/>
          <w:szCs w:val="24"/>
          <w:rtl w:val="0"/>
        </w:rPr>
        <w:t xml:space="preserve">После того, как все заполнено, остается опять нажать на «Сохранить и продолжить». Ваша декларация готова. Ее можно скачать и готовить пакет документов на возврат НДФЛ.</w:t>
      </w:r>
    </w:p>
    <w:p w:rsidR="00000000" w:rsidDel="00000000" w:rsidP="00000000" w:rsidRDefault="00000000" w:rsidRPr="00000000" w14:paraId="00000D50">
      <w:pPr>
        <w:pageBreakBefore w:val="0"/>
        <w:spacing w:after="0" w:line="240" w:lineRule="auto"/>
        <w:ind w:firstLine="709"/>
        <w:jc w:val="both"/>
        <w:rPr>
          <w:sz w:val="24"/>
          <w:szCs w:val="24"/>
        </w:rPr>
      </w:pPr>
      <w:r w:rsidDel="00000000" w:rsidR="00000000" w:rsidRPr="00000000">
        <w:rPr>
          <w:rtl w:val="0"/>
        </w:rPr>
      </w:r>
    </w:p>
    <w:p w:rsidR="00000000" w:rsidDel="00000000" w:rsidP="00000000" w:rsidRDefault="00000000" w:rsidRPr="00000000" w14:paraId="00000D51">
      <w:pPr>
        <w:pageBreakBefore w:val="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D52">
      <w:pPr>
        <w:pageBreakBefore w:val="0"/>
        <w:tabs>
          <w:tab w:val="left" w:pos="1134"/>
          <w:tab w:val="left" w:pos="1276"/>
        </w:tabs>
        <w:spacing w:after="0" w:line="240" w:lineRule="auto"/>
        <w:ind w:left="709" w:firstLine="0"/>
        <w:jc w:val="both"/>
        <w:rPr>
          <w:sz w:val="24"/>
          <w:szCs w:val="24"/>
        </w:rPr>
      </w:pPr>
      <w:r w:rsidDel="00000000" w:rsidR="00000000" w:rsidRPr="00000000">
        <w:rPr>
          <w:rtl w:val="0"/>
        </w:rPr>
      </w:r>
    </w:p>
    <w:tbl>
      <w:tblPr>
        <w:tblStyle w:val="Table37"/>
        <w:tblW w:w="9742.0" w:type="dxa"/>
        <w:jc w:val="left"/>
        <w:tblInd w:w="0.0" w:type="dxa"/>
        <w:tblLayout w:type="fixed"/>
        <w:tblLook w:val="0000"/>
      </w:tblPr>
      <w:tblGrid>
        <w:gridCol w:w="9039"/>
        <w:gridCol w:w="703"/>
        <w:tblGridChange w:id="0">
          <w:tblGrid>
            <w:gridCol w:w="9039"/>
            <w:gridCol w:w="703"/>
          </w:tblGrid>
        </w:tblGridChange>
      </w:tblGrid>
      <w:tr>
        <w:trPr>
          <w:cantSplit w:val="0"/>
          <w:trHeight w:val="397" w:hRule="atLeast"/>
          <w:tblHeader w:val="0"/>
        </w:trPr>
        <w:tc>
          <w:tcPr/>
          <w:p w:rsidR="00000000" w:rsidDel="00000000" w:rsidP="00000000" w:rsidRDefault="00000000" w:rsidRPr="00000000" w14:paraId="00000D53">
            <w:pPr>
              <w:pageBreakBefore w:val="0"/>
              <w:spacing w:after="0" w:line="240" w:lineRule="auto"/>
              <w:ind w:left="709" w:hanging="709"/>
              <w:rPr>
                <w:b w:val="1"/>
                <w:sz w:val="28"/>
                <w:szCs w:val="28"/>
              </w:rPr>
            </w:pPr>
            <w:r w:rsidDel="00000000" w:rsidR="00000000" w:rsidRPr="00000000">
              <w:rPr>
                <w:b w:val="1"/>
                <w:sz w:val="28"/>
                <w:szCs w:val="28"/>
                <w:rtl w:val="0"/>
              </w:rPr>
              <w:t xml:space="preserve">Тема 8. Особенности трудоустройства</w:t>
            </w:r>
          </w:p>
        </w:tc>
        <w:tc>
          <w:tcPr>
            <w:vAlign w:val="bottom"/>
          </w:tcPr>
          <w:p w:rsidR="00000000" w:rsidDel="00000000" w:rsidP="00000000" w:rsidRDefault="00000000" w:rsidRPr="00000000" w14:paraId="00000D54">
            <w:pPr>
              <w:pageBreakBefore w:val="0"/>
              <w:spacing w:after="0" w:line="240" w:lineRule="auto"/>
              <w:jc w:val="right"/>
              <w:rPr>
                <w:rFonts w:ascii="Times New Roman" w:cs="Times New Roman" w:eastAsia="Times New Roman" w:hAnsi="Times New Roman"/>
                <w:sz w:val="32"/>
                <w:szCs w:val="32"/>
              </w:rPr>
            </w:pPr>
            <w:r w:rsidDel="00000000" w:rsidR="00000000" w:rsidRPr="00000000">
              <w:rPr>
                <w:rtl w:val="0"/>
              </w:rPr>
            </w:r>
          </w:p>
        </w:tc>
      </w:tr>
      <w:tr>
        <w:trPr>
          <w:cantSplit w:val="0"/>
          <w:trHeight w:val="87" w:hRule="atLeast"/>
          <w:tblHeader w:val="0"/>
        </w:trPr>
        <w:tc>
          <w:tcPr/>
          <w:p w:rsidR="00000000" w:rsidDel="00000000" w:rsidP="00000000" w:rsidRDefault="00000000" w:rsidRPr="00000000" w14:paraId="00000D55">
            <w:pPr>
              <w:pageBreakBefore w:val="0"/>
              <w:spacing w:after="0" w:line="240" w:lineRule="auto"/>
              <w:rPr>
                <w:sz w:val="24"/>
                <w:szCs w:val="24"/>
              </w:rPr>
            </w:pPr>
            <w:r w:rsidDel="00000000" w:rsidR="00000000" w:rsidRPr="00000000">
              <w:rPr>
                <w:b w:val="1"/>
                <w:sz w:val="24"/>
                <w:szCs w:val="24"/>
                <w:rtl w:val="0"/>
              </w:rPr>
              <w:t xml:space="preserve">Цель и задачи изучения темы</w:t>
            </w:r>
            <w:r w:rsidDel="00000000" w:rsidR="00000000" w:rsidRPr="00000000">
              <w:rPr>
                <w:rtl w:val="0"/>
              </w:rPr>
            </w:r>
          </w:p>
        </w:tc>
        <w:tc>
          <w:tcPr>
            <w:vAlign w:val="bottom"/>
          </w:tcPr>
          <w:p w:rsidR="00000000" w:rsidDel="00000000" w:rsidP="00000000" w:rsidRDefault="00000000" w:rsidRPr="00000000" w14:paraId="00000D56">
            <w:pPr>
              <w:pageBreakBefore w:val="0"/>
              <w:spacing w:after="0" w:line="240" w:lineRule="auto"/>
              <w:jc w:val="right"/>
              <w:rPr>
                <w:rFonts w:ascii="Times New Roman" w:cs="Times New Roman" w:eastAsia="Times New Roman" w:hAnsi="Times New Roman"/>
                <w:sz w:val="32"/>
                <w:szCs w:val="32"/>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D57">
            <w:pPr>
              <w:pageBreakBefore w:val="0"/>
              <w:spacing w:after="0" w:line="240" w:lineRule="auto"/>
              <w:rPr>
                <w:b w:val="1"/>
                <w:sz w:val="24"/>
                <w:szCs w:val="24"/>
              </w:rPr>
            </w:pPr>
            <w:r w:rsidDel="00000000" w:rsidR="00000000" w:rsidRPr="00000000">
              <w:rPr>
                <w:b w:val="1"/>
                <w:sz w:val="24"/>
                <w:szCs w:val="24"/>
                <w:rtl w:val="0"/>
              </w:rPr>
              <w:t xml:space="preserve">Тезисы лекций</w:t>
            </w:r>
          </w:p>
        </w:tc>
        <w:tc>
          <w:tcPr>
            <w:vAlign w:val="bottom"/>
          </w:tcPr>
          <w:p w:rsidR="00000000" w:rsidDel="00000000" w:rsidP="00000000" w:rsidRDefault="00000000" w:rsidRPr="00000000" w14:paraId="00000D58">
            <w:pPr>
              <w:pageBreakBefore w:val="0"/>
              <w:spacing w:after="0" w:line="240" w:lineRule="auto"/>
              <w:jc w:val="right"/>
              <w:rPr>
                <w:rFonts w:ascii="Times New Roman" w:cs="Times New Roman" w:eastAsia="Times New Roman" w:hAnsi="Times New Roman"/>
                <w:sz w:val="28"/>
                <w:szCs w:val="28"/>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D59">
            <w:pPr>
              <w:pageBreakBefore w:val="0"/>
              <w:spacing w:after="0" w:line="240" w:lineRule="auto"/>
              <w:rPr>
                <w:b w:val="1"/>
                <w:sz w:val="24"/>
                <w:szCs w:val="24"/>
              </w:rPr>
            </w:pPr>
            <w:r w:rsidDel="00000000" w:rsidR="00000000" w:rsidRPr="00000000">
              <w:rPr>
                <w:b w:val="1"/>
                <w:sz w:val="24"/>
                <w:szCs w:val="24"/>
                <w:rtl w:val="0"/>
              </w:rPr>
              <w:t xml:space="preserve">Технологическая карта занятия</w:t>
            </w:r>
          </w:p>
        </w:tc>
        <w:tc>
          <w:tcPr>
            <w:vAlign w:val="bottom"/>
          </w:tcPr>
          <w:p w:rsidR="00000000" w:rsidDel="00000000" w:rsidP="00000000" w:rsidRDefault="00000000" w:rsidRPr="00000000" w14:paraId="00000D5A">
            <w:pPr>
              <w:pageBreakBefore w:val="0"/>
              <w:spacing w:after="0" w:line="240" w:lineRule="auto"/>
              <w:jc w:val="right"/>
              <w:rPr>
                <w:rFonts w:ascii="Times New Roman" w:cs="Times New Roman" w:eastAsia="Times New Roman" w:hAnsi="Times New Roman"/>
                <w:sz w:val="28"/>
                <w:szCs w:val="28"/>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D5B">
            <w:pPr>
              <w:pStyle w:val="Heading2"/>
              <w:pageBreakBefore w:val="0"/>
              <w:spacing w:after="0" w:before="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Контрольно-измерительные материалы для входного</w:t>
            </w:r>
          </w:p>
          <w:p w:rsidR="00000000" w:rsidDel="00000000" w:rsidP="00000000" w:rsidRDefault="00000000" w:rsidRPr="00000000" w14:paraId="00000D5C">
            <w:pPr>
              <w:pStyle w:val="Heading2"/>
              <w:pageBreakBefore w:val="0"/>
              <w:spacing w:after="0" w:before="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и выходного тестирования</w:t>
            </w:r>
          </w:p>
        </w:tc>
        <w:tc>
          <w:tcPr>
            <w:vAlign w:val="bottom"/>
          </w:tcPr>
          <w:p w:rsidR="00000000" w:rsidDel="00000000" w:rsidP="00000000" w:rsidRDefault="00000000" w:rsidRPr="00000000" w14:paraId="00000D5D">
            <w:pPr>
              <w:pageBreakBefore w:val="0"/>
              <w:spacing w:after="0" w:line="240" w:lineRule="auto"/>
              <w:jc w:val="right"/>
              <w:rPr>
                <w:rFonts w:ascii="Times New Roman" w:cs="Times New Roman" w:eastAsia="Times New Roman" w:hAnsi="Times New Roman"/>
                <w:sz w:val="28"/>
                <w:szCs w:val="28"/>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D5E">
            <w:pPr>
              <w:pStyle w:val="Heading2"/>
              <w:pageBreakBefore w:val="0"/>
              <w:spacing w:after="0" w:before="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Кейс-задания</w:t>
            </w:r>
          </w:p>
          <w:p w:rsidR="00000000" w:rsidDel="00000000" w:rsidP="00000000" w:rsidRDefault="00000000" w:rsidRPr="00000000" w14:paraId="00000D5F">
            <w:pPr>
              <w:pStyle w:val="Heading2"/>
              <w:pageBreakBefore w:val="0"/>
              <w:spacing w:after="0" w:before="0" w:lineRule="auto"/>
              <w:rPr>
                <w:rFonts w:ascii="Calibri" w:cs="Calibri" w:eastAsia="Calibri" w:hAnsi="Calibri"/>
                <w:sz w:val="24"/>
                <w:szCs w:val="24"/>
              </w:rPr>
            </w:pPr>
            <w:r w:rsidDel="00000000" w:rsidR="00000000" w:rsidRPr="00000000">
              <w:rPr>
                <w:rtl w:val="0"/>
              </w:rPr>
            </w:r>
          </w:p>
        </w:tc>
        <w:tc>
          <w:tcPr>
            <w:vAlign w:val="bottom"/>
          </w:tcPr>
          <w:p w:rsidR="00000000" w:rsidDel="00000000" w:rsidP="00000000" w:rsidRDefault="00000000" w:rsidRPr="00000000" w14:paraId="00000D60">
            <w:pPr>
              <w:pageBreakBefore w:val="0"/>
              <w:spacing w:after="0" w:line="240" w:lineRule="auto"/>
              <w:jc w:val="right"/>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D61">
      <w:pPr>
        <w:pageBreakBefore w:val="0"/>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D62">
      <w:pPr>
        <w:pageBreakBefore w:val="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114300" distR="114300">
            <wp:extent cx="5936615" cy="3108960"/>
            <wp:effectExtent b="0" l="0" r="0" t="0"/>
            <wp:docPr id="67" name="image60.jpg"/>
            <a:graphic>
              <a:graphicData uri="http://schemas.openxmlformats.org/drawingml/2006/picture">
                <pic:pic>
                  <pic:nvPicPr>
                    <pic:cNvPr id="0" name="image60.jpg"/>
                    <pic:cNvPicPr preferRelativeResize="0"/>
                  </pic:nvPicPr>
                  <pic:blipFill>
                    <a:blip r:embed="rId76"/>
                    <a:srcRect b="0" l="0" r="0" t="0"/>
                    <a:stretch>
                      <a:fillRect/>
                    </a:stretch>
                  </pic:blipFill>
                  <pic:spPr>
                    <a:xfrm>
                      <a:off x="0" y="0"/>
                      <a:ext cx="5936615" cy="3108960"/>
                    </a:xfrm>
                    <a:prstGeom prst="rect"/>
                    <a:ln/>
                  </pic:spPr>
                </pic:pic>
              </a:graphicData>
            </a:graphic>
          </wp:inline>
        </w:drawing>
      </w:r>
      <w:r w:rsidDel="00000000" w:rsidR="00000000" w:rsidRPr="00000000">
        <w:rPr>
          <w:rtl w:val="0"/>
        </w:rPr>
      </w:r>
    </w:p>
    <w:p w:rsidR="00000000" w:rsidDel="00000000" w:rsidP="00000000" w:rsidRDefault="00000000" w:rsidRPr="00000000" w14:paraId="00000D63">
      <w:pPr>
        <w:pageBreakBefore w:val="0"/>
        <w:rPr>
          <w:rFonts w:ascii="Times New Roman" w:cs="Times New Roman" w:eastAsia="Times New Roman" w:hAnsi="Times New Roman"/>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D64">
      <w:pPr>
        <w:pageBreakBefore w:val="0"/>
        <w:spacing w:after="0" w:line="240" w:lineRule="auto"/>
        <w:jc w:val="both"/>
        <w:rPr>
          <w:rFonts w:ascii="Times New Roman" w:cs="Times New Roman" w:eastAsia="Times New Roman" w:hAnsi="Times New Roman"/>
          <w:color w:val="000000"/>
          <w:sz w:val="26"/>
          <w:szCs w:val="26"/>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-12699</wp:posOffset>
                </wp:positionV>
                <wp:extent cx="6134100" cy="438785"/>
                <wp:effectExtent b="0" l="0" r="0" t="0"/>
                <wp:wrapNone/>
                <wp:docPr id="28" name=""/>
                <a:graphic>
                  <a:graphicData uri="http://schemas.microsoft.com/office/word/2010/wordprocessingShape">
                    <wps:wsp>
                      <wps:cNvSpPr/>
                      <wps:cNvPr id="29" name="Shape 29"/>
                      <wps:spPr>
                        <a:xfrm>
                          <a:off x="2283713" y="3565370"/>
                          <a:ext cx="6124575" cy="429260"/>
                        </a:xfrm>
                        <a:prstGeom prst="rect">
                          <a:avLst/>
                        </a:prstGeom>
                        <a:solidFill>
                          <a:srgbClr val="2B544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Цель и задачи изучения темы</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-12699</wp:posOffset>
                </wp:positionV>
                <wp:extent cx="6134100" cy="438785"/>
                <wp:effectExtent b="0" l="0" r="0" t="0"/>
                <wp:wrapNone/>
                <wp:docPr id="28" name="image31.png"/>
                <a:graphic>
                  <a:graphicData uri="http://schemas.openxmlformats.org/drawingml/2006/picture">
                    <pic:pic>
                      <pic:nvPicPr>
                        <pic:cNvPr id="0" name="image31.png"/>
                        <pic:cNvPicPr preferRelativeResize="0"/>
                      </pic:nvPicPr>
                      <pic:blipFill>
                        <a:blip r:embed="rId77"/>
                        <a:srcRect/>
                        <a:stretch>
                          <a:fillRect/>
                        </a:stretch>
                      </pic:blipFill>
                      <pic:spPr>
                        <a:xfrm>
                          <a:off x="0" y="0"/>
                          <a:ext cx="6134100" cy="438785"/>
                        </a:xfrm>
                        <a:prstGeom prst="rect"/>
                        <a:ln/>
                      </pic:spPr>
                    </pic:pic>
                  </a:graphicData>
                </a:graphic>
              </wp:anchor>
            </w:drawing>
          </mc:Fallback>
        </mc:AlternateContent>
      </w:r>
    </w:p>
    <w:p w:rsidR="00000000" w:rsidDel="00000000" w:rsidP="00000000" w:rsidRDefault="00000000" w:rsidRPr="00000000" w14:paraId="00000D65">
      <w:pPr>
        <w:pageBreakBefore w:val="0"/>
        <w:spacing w:after="0" w:line="240" w:lineRule="auto"/>
        <w:jc w:val="both"/>
        <w:rPr>
          <w:rFonts w:ascii="Times New Roman" w:cs="Times New Roman" w:eastAsia="Times New Roman" w:hAnsi="Times New Roman"/>
          <w:color w:val="000000"/>
          <w:sz w:val="26"/>
          <w:szCs w:val="26"/>
          <w:highlight w:val="white"/>
        </w:rPr>
      </w:pPr>
      <w:r w:rsidDel="00000000" w:rsidR="00000000" w:rsidRPr="00000000">
        <w:rPr>
          <w:rtl w:val="0"/>
        </w:rPr>
      </w:r>
    </w:p>
    <w:p w:rsidR="00000000" w:rsidDel="00000000" w:rsidP="00000000" w:rsidRDefault="00000000" w:rsidRPr="00000000" w14:paraId="00000D66">
      <w:pPr>
        <w:pageBreakBefore w:val="0"/>
        <w:spacing w:after="0" w:line="240" w:lineRule="auto"/>
        <w:ind w:firstLine="709"/>
        <w:jc w:val="both"/>
        <w:rPr>
          <w:b w:val="1"/>
          <w:sz w:val="24"/>
          <w:szCs w:val="24"/>
        </w:rPr>
      </w:pPr>
      <w:r w:rsidDel="00000000" w:rsidR="00000000" w:rsidRPr="00000000">
        <w:rPr>
          <w:rtl w:val="0"/>
        </w:rPr>
      </w:r>
    </w:p>
    <w:p w:rsidR="00000000" w:rsidDel="00000000" w:rsidP="00000000" w:rsidRDefault="00000000" w:rsidRPr="00000000" w14:paraId="00000D67">
      <w:pPr>
        <w:pageBreakBefore w:val="0"/>
        <w:spacing w:after="0" w:line="240" w:lineRule="auto"/>
        <w:ind w:firstLine="709"/>
        <w:jc w:val="both"/>
        <w:rPr>
          <w:sz w:val="24"/>
          <w:szCs w:val="24"/>
        </w:rPr>
      </w:pPr>
      <w:r w:rsidDel="00000000" w:rsidR="00000000" w:rsidRPr="00000000">
        <w:rPr>
          <w:b w:val="1"/>
          <w:sz w:val="24"/>
          <w:szCs w:val="24"/>
          <w:rtl w:val="0"/>
        </w:rPr>
        <w:t xml:space="preserve">Форма проведения занятия – </w:t>
      </w:r>
      <w:r w:rsidDel="00000000" w:rsidR="00000000" w:rsidRPr="00000000">
        <w:rPr>
          <w:sz w:val="24"/>
          <w:szCs w:val="24"/>
          <w:rtl w:val="0"/>
        </w:rPr>
        <w:t xml:space="preserve">лекция, кейс-задание, тестирование.</w:t>
      </w:r>
    </w:p>
    <w:p w:rsidR="00000000" w:rsidDel="00000000" w:rsidP="00000000" w:rsidRDefault="00000000" w:rsidRPr="00000000" w14:paraId="00000D68">
      <w:pPr>
        <w:pageBreakBefore w:val="0"/>
        <w:spacing w:after="0" w:line="240" w:lineRule="auto"/>
        <w:ind w:firstLine="709"/>
        <w:jc w:val="both"/>
        <w:rPr>
          <w:sz w:val="24"/>
          <w:szCs w:val="24"/>
        </w:rPr>
      </w:pPr>
      <w:r w:rsidDel="00000000" w:rsidR="00000000" w:rsidRPr="00000000">
        <w:rPr>
          <w:b w:val="1"/>
          <w:sz w:val="24"/>
          <w:szCs w:val="24"/>
          <w:rtl w:val="0"/>
        </w:rPr>
        <w:t xml:space="preserve">Цель занятия</w:t>
      </w:r>
      <w:r w:rsidDel="00000000" w:rsidR="00000000" w:rsidRPr="00000000">
        <w:rPr>
          <w:sz w:val="24"/>
          <w:szCs w:val="24"/>
          <w:rtl w:val="0"/>
        </w:rPr>
        <w:t xml:space="preserve"> – привить слушателям знания об особенностях трудоустройства и увольнения, умения рассчитывать отпускные для работников с ограниченными физическими возможностями, выходные пособия.</w:t>
      </w:r>
    </w:p>
    <w:p w:rsidR="00000000" w:rsidDel="00000000" w:rsidP="00000000" w:rsidRDefault="00000000" w:rsidRPr="00000000" w14:paraId="00000D69">
      <w:pPr>
        <w:pageBreakBefore w:val="0"/>
        <w:spacing w:after="0" w:line="240" w:lineRule="auto"/>
        <w:ind w:firstLine="709"/>
        <w:jc w:val="both"/>
        <w:rPr>
          <w:sz w:val="24"/>
          <w:szCs w:val="24"/>
        </w:rPr>
      </w:pPr>
      <w:r w:rsidDel="00000000" w:rsidR="00000000" w:rsidRPr="00000000">
        <w:rPr>
          <w:b w:val="1"/>
          <w:sz w:val="24"/>
          <w:szCs w:val="24"/>
          <w:rtl w:val="0"/>
        </w:rPr>
        <w:t xml:space="preserve">Задачи занятия</w:t>
      </w:r>
      <w:r w:rsidDel="00000000" w:rsidR="00000000" w:rsidRPr="00000000">
        <w:rPr>
          <w:sz w:val="24"/>
          <w:szCs w:val="24"/>
          <w:rtl w:val="0"/>
        </w:rPr>
        <w:t xml:space="preserve">:</w:t>
      </w:r>
    </w:p>
    <w:p w:rsidR="00000000" w:rsidDel="00000000" w:rsidP="00000000" w:rsidRDefault="00000000" w:rsidRPr="00000000" w14:paraId="00000D6A">
      <w:pPr>
        <w:pageBreakBefore w:val="0"/>
        <w:numPr>
          <w:ilvl w:val="0"/>
          <w:numId w:val="10"/>
        </w:numPr>
        <w:tabs>
          <w:tab w:val="left" w:pos="993"/>
        </w:tabs>
        <w:spacing w:after="0" w:line="240" w:lineRule="auto"/>
        <w:ind w:left="0" w:firstLine="709"/>
        <w:jc w:val="both"/>
        <w:rPr>
          <w:sz w:val="24"/>
          <w:szCs w:val="24"/>
        </w:rPr>
      </w:pPr>
      <w:r w:rsidDel="00000000" w:rsidR="00000000" w:rsidRPr="00000000">
        <w:rPr>
          <w:sz w:val="24"/>
          <w:szCs w:val="24"/>
          <w:rtl w:val="0"/>
        </w:rPr>
        <w:t xml:space="preserve">узнать о праве  работников с ограниченными физическими возможностями на получение отпускных и выходных пособий;</w:t>
      </w:r>
    </w:p>
    <w:p w:rsidR="00000000" w:rsidDel="00000000" w:rsidP="00000000" w:rsidRDefault="00000000" w:rsidRPr="00000000" w14:paraId="00000D6B">
      <w:pPr>
        <w:pageBreakBefore w:val="0"/>
        <w:numPr>
          <w:ilvl w:val="0"/>
          <w:numId w:val="10"/>
        </w:numPr>
        <w:tabs>
          <w:tab w:val="left" w:pos="993"/>
        </w:tabs>
        <w:spacing w:after="0" w:line="240" w:lineRule="auto"/>
        <w:ind w:left="0" w:firstLine="709"/>
        <w:jc w:val="both"/>
        <w:rPr>
          <w:sz w:val="24"/>
          <w:szCs w:val="24"/>
        </w:rPr>
      </w:pPr>
      <w:r w:rsidDel="00000000" w:rsidR="00000000" w:rsidRPr="00000000">
        <w:rPr>
          <w:sz w:val="24"/>
          <w:szCs w:val="24"/>
          <w:rtl w:val="0"/>
        </w:rPr>
        <w:t xml:space="preserve">научиться рассчитывать суммы выходных пособий и компенсаций, предусмотренных при увольнении работников с ограниченными физическими возможностями.</w:t>
      </w:r>
    </w:p>
    <w:p w:rsidR="00000000" w:rsidDel="00000000" w:rsidP="00000000" w:rsidRDefault="00000000" w:rsidRPr="00000000" w14:paraId="00000D6C">
      <w:pPr>
        <w:pageBreakBefore w:val="0"/>
        <w:tabs>
          <w:tab w:val="left" w:pos="993"/>
        </w:tabs>
        <w:spacing w:after="0" w:line="240" w:lineRule="auto"/>
        <w:ind w:firstLine="709"/>
        <w:jc w:val="both"/>
        <w:rPr>
          <w:i w:val="1"/>
          <w:color w:val="ff0000"/>
          <w:sz w:val="24"/>
          <w:szCs w:val="24"/>
        </w:rPr>
      </w:pPr>
      <w:r w:rsidDel="00000000" w:rsidR="00000000" w:rsidRPr="00000000">
        <w:rPr>
          <w:b w:val="1"/>
          <w:sz w:val="24"/>
          <w:szCs w:val="24"/>
          <w:rtl w:val="0"/>
        </w:rPr>
        <w:t xml:space="preserve">Средства обучения при работе в аудитории: </w:t>
      </w:r>
      <w:r w:rsidDel="00000000" w:rsidR="00000000" w:rsidRPr="00000000">
        <w:rPr>
          <w:sz w:val="24"/>
          <w:szCs w:val="24"/>
          <w:rtl w:val="0"/>
        </w:rPr>
        <w:t xml:space="preserve">раздаточный материал (брошюры, карточки с кейс-заданиями).</w:t>
      </w:r>
      <w:r w:rsidDel="00000000" w:rsidR="00000000" w:rsidRPr="00000000">
        <w:rPr>
          <w:rtl w:val="0"/>
        </w:rPr>
      </w:r>
    </w:p>
    <w:p w:rsidR="00000000" w:rsidDel="00000000" w:rsidP="00000000" w:rsidRDefault="00000000" w:rsidRPr="00000000" w14:paraId="00000D6D">
      <w:pPr>
        <w:pageBreakBefore w:val="0"/>
        <w:tabs>
          <w:tab w:val="left" w:pos="993"/>
        </w:tabs>
        <w:spacing w:after="0" w:line="240" w:lineRule="auto"/>
        <w:ind w:firstLine="709"/>
        <w:jc w:val="both"/>
        <w:rPr>
          <w:sz w:val="24"/>
          <w:szCs w:val="24"/>
        </w:rPr>
      </w:pPr>
      <w:r w:rsidDel="00000000" w:rsidR="00000000" w:rsidRPr="00000000">
        <w:rPr>
          <w:sz w:val="24"/>
          <w:szCs w:val="24"/>
          <w:rtl w:val="0"/>
        </w:rPr>
        <w:t xml:space="preserve">По итогам изучения данной темы формируются: </w:t>
      </w:r>
    </w:p>
    <w:p w:rsidR="00000000" w:rsidDel="00000000" w:rsidP="00000000" w:rsidRDefault="00000000" w:rsidRPr="00000000" w14:paraId="00000D6E">
      <w:pPr>
        <w:pageBreakBefore w:val="0"/>
        <w:tabs>
          <w:tab w:val="left" w:pos="993"/>
        </w:tabs>
        <w:spacing w:after="0" w:line="240" w:lineRule="auto"/>
        <w:ind w:firstLine="709"/>
        <w:jc w:val="both"/>
        <w:rPr>
          <w:b w:val="1"/>
          <w:i w:val="1"/>
          <w:sz w:val="24"/>
          <w:szCs w:val="24"/>
        </w:rPr>
      </w:pPr>
      <w:r w:rsidDel="00000000" w:rsidR="00000000" w:rsidRPr="00000000">
        <w:rPr>
          <w:b w:val="1"/>
          <w:i w:val="1"/>
          <w:sz w:val="24"/>
          <w:szCs w:val="24"/>
          <w:rtl w:val="0"/>
        </w:rPr>
        <w:t xml:space="preserve">– знания и понимания:</w:t>
      </w:r>
    </w:p>
    <w:p w:rsidR="00000000" w:rsidDel="00000000" w:rsidP="00000000" w:rsidRDefault="00000000" w:rsidRPr="00000000" w14:paraId="00000D6F">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о праве на получение отпускных и выходных пособий;</w:t>
      </w:r>
    </w:p>
    <w:p w:rsidR="00000000" w:rsidDel="00000000" w:rsidP="00000000" w:rsidRDefault="00000000" w:rsidRPr="00000000" w14:paraId="00000D70">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о дополнительных правах, льготах и гарантиях;</w:t>
      </w:r>
    </w:p>
    <w:p w:rsidR="00000000" w:rsidDel="00000000" w:rsidP="00000000" w:rsidRDefault="00000000" w:rsidRPr="00000000" w14:paraId="00000D71">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1"/>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о порядке расторжения трудового договора с лицами с ограниченными физическими возможностями;</w:t>
      </w:r>
      <w:r w:rsidDel="00000000" w:rsidR="00000000" w:rsidRPr="00000000">
        <w:rPr>
          <w:rtl w:val="0"/>
        </w:rPr>
      </w:r>
    </w:p>
    <w:p w:rsidR="00000000" w:rsidDel="00000000" w:rsidP="00000000" w:rsidRDefault="00000000" w:rsidRPr="00000000" w14:paraId="00000D72">
      <w:pPr>
        <w:pageBreakBefore w:val="0"/>
        <w:tabs>
          <w:tab w:val="left" w:pos="993"/>
        </w:tabs>
        <w:spacing w:after="0" w:line="240" w:lineRule="auto"/>
        <w:ind w:firstLine="709"/>
        <w:jc w:val="both"/>
        <w:rPr>
          <w:b w:val="1"/>
          <w:i w:val="1"/>
          <w:sz w:val="24"/>
          <w:szCs w:val="24"/>
        </w:rPr>
      </w:pPr>
      <w:r w:rsidDel="00000000" w:rsidR="00000000" w:rsidRPr="00000000">
        <w:rPr>
          <w:b w:val="1"/>
          <w:i w:val="1"/>
          <w:sz w:val="24"/>
          <w:szCs w:val="24"/>
          <w:rtl w:val="0"/>
        </w:rPr>
        <w:t xml:space="preserve"> –умение и поведение:</w:t>
      </w:r>
    </w:p>
    <w:p w:rsidR="00000000" w:rsidDel="00000000" w:rsidP="00000000" w:rsidRDefault="00000000" w:rsidRPr="00000000" w14:paraId="00000D73">
      <w:pPr>
        <w:pageBreakBefore w:val="0"/>
        <w:numPr>
          <w:ilvl w:val="0"/>
          <w:numId w:val="37"/>
        </w:numPr>
        <w:tabs>
          <w:tab w:val="left" w:pos="993"/>
        </w:tabs>
        <w:spacing w:after="0" w:line="240" w:lineRule="auto"/>
        <w:ind w:left="0" w:firstLine="709"/>
        <w:jc w:val="both"/>
        <w:rPr/>
      </w:pPr>
      <w:r w:rsidDel="00000000" w:rsidR="00000000" w:rsidRPr="00000000">
        <w:rPr>
          <w:sz w:val="24"/>
          <w:szCs w:val="24"/>
          <w:rtl w:val="0"/>
        </w:rPr>
        <w:t xml:space="preserve">рассчитывать суммы выходных пособий и компенсаций, предусмотренных при увольнении работников с ограниченными физическими возможностями;</w:t>
      </w:r>
    </w:p>
    <w:p w:rsidR="00000000" w:rsidDel="00000000" w:rsidP="00000000" w:rsidRDefault="00000000" w:rsidRPr="00000000" w14:paraId="00000D74">
      <w:pPr>
        <w:pageBreakBefore w:val="0"/>
        <w:tabs>
          <w:tab w:val="left" w:pos="993"/>
        </w:tabs>
        <w:spacing w:after="0" w:line="240" w:lineRule="auto"/>
        <w:ind w:firstLine="709"/>
        <w:jc w:val="both"/>
        <w:rPr>
          <w:b w:val="1"/>
          <w:i w:val="1"/>
          <w:sz w:val="24"/>
          <w:szCs w:val="24"/>
        </w:rPr>
      </w:pPr>
      <w:r w:rsidDel="00000000" w:rsidR="00000000" w:rsidRPr="00000000">
        <w:rPr>
          <w:b w:val="1"/>
          <w:i w:val="1"/>
          <w:sz w:val="24"/>
          <w:szCs w:val="24"/>
          <w:rtl w:val="0"/>
        </w:rPr>
        <w:t xml:space="preserve">– личные характеристики и установки:</w:t>
      </w:r>
    </w:p>
    <w:p w:rsidR="00000000" w:rsidDel="00000000" w:rsidP="00000000" w:rsidRDefault="00000000" w:rsidRPr="00000000" w14:paraId="00000D75">
      <w:pPr>
        <w:pageBreakBefore w:val="0"/>
        <w:numPr>
          <w:ilvl w:val="0"/>
          <w:numId w:val="39"/>
        </w:numPr>
        <w:tabs>
          <w:tab w:val="left" w:pos="993"/>
        </w:tabs>
        <w:spacing w:after="0" w:line="240" w:lineRule="auto"/>
        <w:ind w:left="0" w:firstLine="709"/>
        <w:jc w:val="both"/>
        <w:rPr/>
      </w:pPr>
      <w:r w:rsidDel="00000000" w:rsidR="00000000" w:rsidRPr="00000000">
        <w:rPr>
          <w:sz w:val="24"/>
          <w:szCs w:val="24"/>
          <w:rtl w:val="0"/>
        </w:rPr>
        <w:t xml:space="preserve">быть способным рассчитать суммы отпускных и выходного пособия.</w:t>
      </w:r>
    </w:p>
    <w:p w:rsidR="00000000" w:rsidDel="00000000" w:rsidP="00000000" w:rsidRDefault="00000000" w:rsidRPr="00000000" w14:paraId="00000D76">
      <w:pPr>
        <w:pageBreakBefore w:val="0"/>
        <w:spacing w:after="0" w:line="240" w:lineRule="auto"/>
        <w:ind w:firstLine="709"/>
        <w:jc w:val="both"/>
        <w:rPr>
          <w:color w:val="000000"/>
          <w:sz w:val="24"/>
          <w:szCs w:val="24"/>
          <w:highlight w:val="white"/>
        </w:rPr>
      </w:pPr>
      <w:r w:rsidDel="00000000" w:rsidR="00000000" w:rsidRPr="00000000">
        <w:rPr>
          <w:b w:val="1"/>
          <w:color w:val="000000"/>
          <w:sz w:val="24"/>
          <w:szCs w:val="24"/>
          <w:highlight w:val="white"/>
          <w:rtl w:val="0"/>
        </w:rPr>
        <w:t xml:space="preserve">Для самостоятельного обучения</w:t>
      </w:r>
      <w:r w:rsidDel="00000000" w:rsidR="00000000" w:rsidRPr="00000000">
        <w:rPr>
          <w:color w:val="000000"/>
          <w:sz w:val="24"/>
          <w:szCs w:val="24"/>
          <w:highlight w:val="white"/>
          <w:rtl w:val="0"/>
        </w:rPr>
        <w:t xml:space="preserve"> слушателям рекомендуются следующие вопросы:</w:t>
      </w:r>
    </w:p>
    <w:p w:rsidR="00000000" w:rsidDel="00000000" w:rsidP="00000000" w:rsidRDefault="00000000" w:rsidRPr="00000000" w14:paraId="00000D77">
      <w:pPr>
        <w:pageBreakBefore w:val="0"/>
        <w:spacing w:after="0" w:line="240" w:lineRule="auto"/>
        <w:ind w:firstLine="709"/>
        <w:jc w:val="both"/>
        <w:rPr>
          <w:color w:val="000000"/>
          <w:sz w:val="24"/>
          <w:szCs w:val="24"/>
          <w:highlight w:val="white"/>
        </w:rPr>
      </w:pPr>
      <w:r w:rsidDel="00000000" w:rsidR="00000000" w:rsidRPr="00000000">
        <w:rPr>
          <w:color w:val="000000"/>
          <w:sz w:val="24"/>
          <w:szCs w:val="24"/>
          <w:highlight w:val="white"/>
          <w:rtl w:val="0"/>
        </w:rPr>
        <w:t xml:space="preserve">– особенности заключения трудового договора при наличии ограничений в физических возможностях;</w:t>
      </w:r>
    </w:p>
    <w:p w:rsidR="00000000" w:rsidDel="00000000" w:rsidP="00000000" w:rsidRDefault="00000000" w:rsidRPr="00000000" w14:paraId="00000D78">
      <w:pPr>
        <w:pageBreakBefore w:val="0"/>
        <w:spacing w:after="0" w:line="240" w:lineRule="auto"/>
        <w:ind w:firstLine="709"/>
        <w:jc w:val="both"/>
        <w:rPr>
          <w:color w:val="000000"/>
          <w:sz w:val="24"/>
          <w:szCs w:val="24"/>
          <w:highlight w:val="white"/>
        </w:rPr>
      </w:pPr>
      <w:r w:rsidDel="00000000" w:rsidR="00000000" w:rsidRPr="00000000">
        <w:rPr>
          <w:color w:val="000000"/>
          <w:sz w:val="24"/>
          <w:szCs w:val="24"/>
          <w:highlight w:val="white"/>
          <w:rtl w:val="0"/>
        </w:rPr>
        <w:t xml:space="preserve">– условия труда для лиц с ограниченными физическими возможностями;</w:t>
      </w:r>
    </w:p>
    <w:p w:rsidR="00000000" w:rsidDel="00000000" w:rsidP="00000000" w:rsidRDefault="00000000" w:rsidRPr="00000000" w14:paraId="00000D79">
      <w:pPr>
        <w:pageBreakBefore w:val="0"/>
        <w:spacing w:after="0" w:line="240" w:lineRule="auto"/>
        <w:ind w:firstLine="709"/>
        <w:jc w:val="both"/>
        <w:rPr>
          <w:color w:val="000000"/>
          <w:sz w:val="24"/>
          <w:szCs w:val="24"/>
          <w:highlight w:val="white"/>
        </w:rPr>
      </w:pPr>
      <w:r w:rsidDel="00000000" w:rsidR="00000000" w:rsidRPr="00000000">
        <w:rPr>
          <w:color w:val="000000"/>
          <w:sz w:val="24"/>
          <w:szCs w:val="24"/>
          <w:highlight w:val="white"/>
          <w:rtl w:val="0"/>
        </w:rPr>
        <w:t xml:space="preserve">– что делать, если работодатель не выдал трудовую книжку при увольнении  работника с ограниченными физическими возможностями.</w:t>
      </w:r>
    </w:p>
    <w:p w:rsidR="00000000" w:rsidDel="00000000" w:rsidP="00000000" w:rsidRDefault="00000000" w:rsidRPr="00000000" w14:paraId="00000D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При самостоятельном обучении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слушатели используют учебные материалы, он-лайн-лекции.</w:t>
      </w:r>
    </w:p>
    <w:p w:rsidR="00000000" w:rsidDel="00000000" w:rsidP="00000000" w:rsidRDefault="00000000" w:rsidRPr="00000000" w14:paraId="00000D7B">
      <w:pPr>
        <w:pageBreakBefore w:val="0"/>
        <w:spacing w:after="0" w:line="240" w:lineRule="auto"/>
        <w:ind w:firstLine="709"/>
        <w:jc w:val="both"/>
        <w:rPr>
          <w:sz w:val="24"/>
          <w:szCs w:val="24"/>
        </w:rPr>
      </w:pPr>
      <w:r w:rsidDel="00000000" w:rsidR="00000000" w:rsidRPr="00000000">
        <w:rPr>
          <w:sz w:val="24"/>
          <w:szCs w:val="24"/>
          <w:rtl w:val="0"/>
        </w:rPr>
        <w:t xml:space="preserve">В результате освоения темы формируется </w:t>
      </w:r>
      <w:r w:rsidDel="00000000" w:rsidR="00000000" w:rsidRPr="00000000">
        <w:rPr>
          <w:b w:val="1"/>
          <w:sz w:val="24"/>
          <w:szCs w:val="24"/>
          <w:rtl w:val="0"/>
        </w:rPr>
        <w:t xml:space="preserve">компетенция</w:t>
      </w:r>
      <w:r w:rsidDel="00000000" w:rsidR="00000000" w:rsidRPr="00000000">
        <w:rPr>
          <w:sz w:val="24"/>
          <w:szCs w:val="24"/>
          <w:rtl w:val="0"/>
        </w:rPr>
        <w:t xml:space="preserve"> эффективного использования прав в трудовых отношениях как одного из средств обеспечения финансового благополучия.</w:t>
      </w:r>
    </w:p>
    <w:p w:rsidR="00000000" w:rsidDel="00000000" w:rsidP="00000000" w:rsidRDefault="00000000" w:rsidRPr="00000000" w14:paraId="00000D7C">
      <w:pPr>
        <w:pageBreakBefore w:val="0"/>
        <w:spacing w:after="0" w:line="240" w:lineRule="auto"/>
        <w:ind w:firstLine="709"/>
        <w:jc w:val="both"/>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165100</wp:posOffset>
                </wp:positionV>
                <wp:extent cx="6134100" cy="315595"/>
                <wp:effectExtent b="0" l="0" r="0" t="0"/>
                <wp:wrapNone/>
                <wp:docPr id="20" name=""/>
                <a:graphic>
                  <a:graphicData uri="http://schemas.microsoft.com/office/word/2010/wordprocessingShape">
                    <wps:wsp>
                      <wps:cNvSpPr/>
                      <wps:cNvPr id="21" name="Shape 21"/>
                      <wps:spPr>
                        <a:xfrm>
                          <a:off x="2283713" y="3626965"/>
                          <a:ext cx="6124575" cy="306070"/>
                        </a:xfrm>
                        <a:prstGeom prst="rect">
                          <a:avLst/>
                        </a:prstGeom>
                        <a:solidFill>
                          <a:srgbClr val="2B544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Тезисы лекций</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165100</wp:posOffset>
                </wp:positionV>
                <wp:extent cx="6134100" cy="315595"/>
                <wp:effectExtent b="0" l="0" r="0" t="0"/>
                <wp:wrapNone/>
                <wp:docPr id="20" name="image20.png"/>
                <a:graphic>
                  <a:graphicData uri="http://schemas.openxmlformats.org/drawingml/2006/picture">
                    <pic:pic>
                      <pic:nvPicPr>
                        <pic:cNvPr id="0" name="image20.png"/>
                        <pic:cNvPicPr preferRelativeResize="0"/>
                      </pic:nvPicPr>
                      <pic:blipFill>
                        <a:blip r:embed="rId78"/>
                        <a:srcRect/>
                        <a:stretch>
                          <a:fillRect/>
                        </a:stretch>
                      </pic:blipFill>
                      <pic:spPr>
                        <a:xfrm>
                          <a:off x="0" y="0"/>
                          <a:ext cx="6134100" cy="315595"/>
                        </a:xfrm>
                        <a:prstGeom prst="rect"/>
                        <a:ln/>
                      </pic:spPr>
                    </pic:pic>
                  </a:graphicData>
                </a:graphic>
              </wp:anchor>
            </w:drawing>
          </mc:Fallback>
        </mc:AlternateContent>
      </w:r>
    </w:p>
    <w:p w:rsidR="00000000" w:rsidDel="00000000" w:rsidP="00000000" w:rsidRDefault="00000000" w:rsidRPr="00000000" w14:paraId="00000D7D">
      <w:pPr>
        <w:pageBreakBefore w:val="0"/>
        <w:spacing w:after="0" w:line="240" w:lineRule="auto"/>
        <w:ind w:firstLine="709"/>
        <w:jc w:val="both"/>
        <w:rPr>
          <w:sz w:val="24"/>
          <w:szCs w:val="24"/>
        </w:rPr>
      </w:pPr>
      <w:r w:rsidDel="00000000" w:rsidR="00000000" w:rsidRPr="00000000">
        <w:rPr>
          <w:rtl w:val="0"/>
        </w:rPr>
      </w:r>
    </w:p>
    <w:p w:rsidR="00000000" w:rsidDel="00000000" w:rsidP="00000000" w:rsidRDefault="00000000" w:rsidRPr="00000000" w14:paraId="00000D7E">
      <w:pPr>
        <w:pageBreakBefore w:val="0"/>
        <w:spacing w:after="0" w:line="240" w:lineRule="auto"/>
        <w:ind w:firstLine="709"/>
        <w:jc w:val="both"/>
        <w:rPr>
          <w:color w:val="000000"/>
          <w:sz w:val="24"/>
          <w:szCs w:val="24"/>
          <w:highlight w:val="white"/>
        </w:rPr>
      </w:pPr>
      <w:r w:rsidDel="00000000" w:rsidR="00000000" w:rsidRPr="00000000">
        <w:rPr>
          <w:rtl w:val="0"/>
        </w:rPr>
      </w:r>
    </w:p>
    <w:p w:rsidR="00000000" w:rsidDel="00000000" w:rsidP="00000000" w:rsidRDefault="00000000" w:rsidRPr="00000000" w14:paraId="00000D7F">
      <w:pPr>
        <w:pageBreakBefore w:val="0"/>
        <w:spacing w:after="0" w:line="240" w:lineRule="auto"/>
        <w:ind w:firstLine="709"/>
        <w:jc w:val="both"/>
        <w:rPr>
          <w:b w:val="1"/>
          <w:sz w:val="28"/>
          <w:szCs w:val="28"/>
        </w:rPr>
      </w:pPr>
      <w:r w:rsidDel="00000000" w:rsidR="00000000" w:rsidRPr="00000000">
        <w:rPr>
          <w:b w:val="1"/>
          <w:sz w:val="28"/>
          <w:szCs w:val="28"/>
          <w:rtl w:val="0"/>
        </w:rPr>
        <w:t xml:space="preserve">Аудиторное изучение</w:t>
      </w:r>
    </w:p>
    <w:p w:rsidR="00000000" w:rsidDel="00000000" w:rsidP="00000000" w:rsidRDefault="00000000" w:rsidRPr="00000000" w14:paraId="00000D80">
      <w:pPr>
        <w:pageBreakBefore w:val="0"/>
        <w:spacing w:after="0" w:line="240" w:lineRule="auto"/>
        <w:ind w:firstLine="709"/>
        <w:jc w:val="both"/>
        <w:rPr>
          <w:b w:val="1"/>
          <w:sz w:val="24"/>
          <w:szCs w:val="24"/>
        </w:rPr>
      </w:pPr>
      <w:r w:rsidDel="00000000" w:rsidR="00000000" w:rsidRPr="00000000">
        <w:rPr>
          <w:b w:val="1"/>
          <w:sz w:val="24"/>
          <w:szCs w:val="24"/>
          <w:rtl w:val="0"/>
        </w:rPr>
        <w:t xml:space="preserve">Особенности заключения трудового договора с лицами  с ограниченными физическими возможностями</w:t>
      </w:r>
    </w:p>
    <w:p w:rsidR="00000000" w:rsidDel="00000000" w:rsidP="00000000" w:rsidRDefault="00000000" w:rsidRPr="00000000" w14:paraId="00000D81">
      <w:pPr>
        <w:pageBreakBefore w:val="0"/>
        <w:spacing w:after="0" w:line="240" w:lineRule="auto"/>
        <w:ind w:firstLine="709"/>
        <w:jc w:val="both"/>
        <w:rPr>
          <w:sz w:val="24"/>
          <w:szCs w:val="24"/>
        </w:rPr>
      </w:pPr>
      <w:r w:rsidDel="00000000" w:rsidR="00000000" w:rsidRPr="00000000">
        <w:rPr>
          <w:sz w:val="24"/>
          <w:szCs w:val="24"/>
          <w:rtl w:val="0"/>
        </w:rPr>
        <w:t xml:space="preserve">Трудовой договор – это письменный документ в виде соглашения между работником и работодателем, который устанавливает  их взаимные права и обязанности.</w:t>
      </w:r>
    </w:p>
    <w:p w:rsidR="00000000" w:rsidDel="00000000" w:rsidP="00000000" w:rsidRDefault="00000000" w:rsidRPr="00000000" w14:paraId="00000D82">
      <w:pPr>
        <w:pageBreakBefore w:val="0"/>
        <w:spacing w:after="0" w:line="240" w:lineRule="auto"/>
        <w:ind w:firstLine="709"/>
        <w:jc w:val="both"/>
        <w:rPr>
          <w:b w:val="1"/>
          <w:sz w:val="28"/>
          <w:szCs w:val="28"/>
        </w:rPr>
      </w:pPr>
      <w:r w:rsidDel="00000000" w:rsidR="00000000" w:rsidRPr="00000000">
        <w:rPr>
          <w:rtl w:val="0"/>
        </w:rPr>
      </w:r>
    </w:p>
    <w:p w:rsidR="00000000" w:rsidDel="00000000" w:rsidP="00000000" w:rsidRDefault="00000000" w:rsidRPr="00000000" w14:paraId="00000D83">
      <w:pPr>
        <w:pageBreakBefore w:val="0"/>
        <w:spacing w:after="0" w:line="240" w:lineRule="auto"/>
        <w:ind w:firstLine="709"/>
        <w:jc w:val="both"/>
        <w:rPr>
          <w:sz w:val="24"/>
          <w:szCs w:val="24"/>
        </w:rPr>
      </w:pPr>
      <w:r w:rsidDel="00000000" w:rsidR="00000000" w:rsidRPr="00000000">
        <w:rPr>
          <w:sz w:val="24"/>
          <w:szCs w:val="24"/>
          <w:rtl w:val="0"/>
        </w:rPr>
        <w:t xml:space="preserve">Наличие инвалидности не мешает осуществлять трудовую деятельность. </w:t>
      </w:r>
    </w:p>
    <w:p w:rsidR="00000000" w:rsidDel="00000000" w:rsidP="00000000" w:rsidRDefault="00000000" w:rsidRPr="00000000" w14:paraId="00000D84">
      <w:pPr>
        <w:pageBreakBefore w:val="0"/>
        <w:spacing w:after="0" w:line="240" w:lineRule="auto"/>
        <w:ind w:firstLine="709"/>
        <w:jc w:val="both"/>
        <w:rPr>
          <w:sz w:val="24"/>
          <w:szCs w:val="24"/>
        </w:rPr>
      </w:pPr>
      <w:r w:rsidDel="00000000" w:rsidR="00000000" w:rsidRPr="00000000">
        <w:rPr>
          <w:sz w:val="24"/>
          <w:szCs w:val="24"/>
          <w:rtl w:val="0"/>
        </w:rPr>
        <w:t xml:space="preserve">Лица с ограниченными физическими возможностями при трудоустройстве имеют дополнительные льготы, права и гарантии.</w:t>
      </w:r>
    </w:p>
    <w:p w:rsidR="00000000" w:rsidDel="00000000" w:rsidP="00000000" w:rsidRDefault="00000000" w:rsidRPr="00000000" w14:paraId="00000D85">
      <w:pPr>
        <w:pageBreakBefore w:val="0"/>
        <w:spacing w:after="0" w:line="240" w:lineRule="auto"/>
        <w:ind w:firstLine="709"/>
        <w:jc w:val="both"/>
        <w:rPr>
          <w:sz w:val="24"/>
          <w:szCs w:val="24"/>
        </w:rPr>
      </w:pPr>
      <w:r w:rsidDel="00000000" w:rsidR="00000000" w:rsidRPr="00000000">
        <w:rPr>
          <w:sz w:val="24"/>
          <w:szCs w:val="24"/>
          <w:rtl w:val="0"/>
        </w:rPr>
        <w:t xml:space="preserve">Работодатель принимает справку бюро медико-социальной экспертизы с указанной группой инвалидности. Эта справка является для работодателя основным документом при определении индивидуальной должностной инструкции работника. В трудовом договоре обязательно должны быть прописаны особые условия и льготы. Также обязательно указываются условия об удлинении отпуска.</w:t>
      </w:r>
    </w:p>
    <w:p w:rsidR="00000000" w:rsidDel="00000000" w:rsidP="00000000" w:rsidRDefault="00000000" w:rsidRPr="00000000" w14:paraId="00000D86">
      <w:pPr>
        <w:pageBreakBefore w:val="0"/>
        <w:spacing w:after="0" w:line="240" w:lineRule="auto"/>
        <w:ind w:firstLine="709"/>
        <w:jc w:val="both"/>
        <w:rPr>
          <w:b w:val="1"/>
          <w:sz w:val="24"/>
          <w:szCs w:val="24"/>
        </w:rPr>
      </w:pPr>
      <w:r w:rsidDel="00000000" w:rsidR="00000000" w:rsidRPr="00000000">
        <w:rPr>
          <w:b w:val="1"/>
          <w:sz w:val="24"/>
          <w:szCs w:val="24"/>
          <w:rtl w:val="0"/>
        </w:rPr>
        <w:t xml:space="preserve">Условия труда для лиц с ограниченными физическими возможностями</w:t>
      </w:r>
    </w:p>
    <w:p w:rsidR="00000000" w:rsidDel="00000000" w:rsidP="00000000" w:rsidRDefault="00000000" w:rsidRPr="00000000" w14:paraId="00000D87">
      <w:pPr>
        <w:pageBreakBefore w:val="0"/>
        <w:spacing w:after="0" w:line="240" w:lineRule="auto"/>
        <w:ind w:firstLine="709"/>
        <w:jc w:val="both"/>
        <w:rPr>
          <w:sz w:val="24"/>
          <w:szCs w:val="24"/>
        </w:rPr>
      </w:pPr>
      <w:r w:rsidDel="00000000" w:rsidR="00000000" w:rsidRPr="00000000">
        <w:rPr>
          <w:sz w:val="24"/>
          <w:szCs w:val="24"/>
          <w:rtl w:val="0"/>
        </w:rPr>
        <w:t xml:space="preserve">Условия труда работников с ограниченными физическими возможностями формируются в соответствии с индивидуальной программой реабилитации или абилитации.  Для инвалидов 1 и 2 групп  в соответствии с законодательством рабочая неделя имеет продолжительность не более 35 час. с сохранением полной оплаты труда. Привлечение работника к сверхурочным работам, работам в выходные и праздничные дни осуществляется только при наличии его согласия и только в том случае, если эти работы не вредят его здоровью. Ежегодный отпуск для работника с ограниченными физическими возможностями должен быть продолжительностью не менее 30 календарных дней.</w:t>
      </w:r>
    </w:p>
    <w:p w:rsidR="00000000" w:rsidDel="00000000" w:rsidP="00000000" w:rsidRDefault="00000000" w:rsidRPr="00000000" w14:paraId="00000D88">
      <w:pPr>
        <w:pageBreakBefore w:val="0"/>
        <w:spacing w:after="0" w:line="240" w:lineRule="auto"/>
        <w:ind w:firstLine="709"/>
        <w:jc w:val="both"/>
        <w:rPr>
          <w:b w:val="1"/>
          <w:sz w:val="24"/>
          <w:szCs w:val="24"/>
        </w:rPr>
      </w:pPr>
      <w:r w:rsidDel="00000000" w:rsidR="00000000" w:rsidRPr="00000000">
        <w:rPr>
          <w:b w:val="1"/>
          <w:sz w:val="24"/>
          <w:szCs w:val="24"/>
          <w:rtl w:val="0"/>
        </w:rPr>
        <w:t xml:space="preserve">Представление отпуска лицам с ограниченными физическими возможностями. </w:t>
      </w:r>
    </w:p>
    <w:p w:rsidR="00000000" w:rsidDel="00000000" w:rsidP="00000000" w:rsidRDefault="00000000" w:rsidRPr="00000000" w14:paraId="00000D89">
      <w:pPr>
        <w:pageBreakBefore w:val="0"/>
        <w:spacing w:after="0" w:line="240" w:lineRule="auto"/>
        <w:ind w:firstLine="709"/>
        <w:jc w:val="both"/>
        <w:rPr>
          <w:sz w:val="24"/>
          <w:szCs w:val="24"/>
        </w:rPr>
      </w:pPr>
      <w:r w:rsidDel="00000000" w:rsidR="00000000" w:rsidRPr="00000000">
        <w:rPr>
          <w:sz w:val="24"/>
          <w:szCs w:val="24"/>
          <w:rtl w:val="0"/>
        </w:rPr>
        <w:t xml:space="preserve">Для работников с ограниченными физическими возможностями установлен особый режим о предоставлении отпуска. Например, основной отпуск составляет не менее 30 календарных дней. Можно оформить дополнительный отпуск без сохранения денежного содержания до 60 дней. Таким образом, в совокупности продолжительность отпуска может составлять не менее 90 дней в году.</w:t>
      </w:r>
    </w:p>
    <w:p w:rsidR="00000000" w:rsidDel="00000000" w:rsidP="00000000" w:rsidRDefault="00000000" w:rsidRPr="00000000" w14:paraId="00000D8A">
      <w:pPr>
        <w:pageBreakBefore w:val="0"/>
        <w:spacing w:after="0" w:line="240" w:lineRule="auto"/>
        <w:ind w:firstLine="709"/>
        <w:jc w:val="both"/>
        <w:rPr>
          <w:sz w:val="24"/>
          <w:szCs w:val="24"/>
        </w:rPr>
      </w:pPr>
      <w:r w:rsidDel="00000000" w:rsidR="00000000" w:rsidRPr="00000000">
        <w:rPr>
          <w:sz w:val="24"/>
          <w:szCs w:val="24"/>
          <w:rtl w:val="0"/>
        </w:rPr>
        <w:t xml:space="preserve">Для работников с ограниченными физическими возможностями существуют определенные условия возможности отпуска. Например, третья группа инвалидности назначается временно, поэтому ее статус нужно подтверждать ежегодно и соответствующие документы прикладывать к заявлению на отпуск.</w:t>
      </w:r>
    </w:p>
    <w:p w:rsidR="00000000" w:rsidDel="00000000" w:rsidP="00000000" w:rsidRDefault="00000000" w:rsidRPr="00000000" w14:paraId="00000D8B">
      <w:pPr>
        <w:pageBreakBefore w:val="0"/>
        <w:spacing w:after="0" w:line="240" w:lineRule="auto"/>
        <w:ind w:firstLine="709"/>
        <w:jc w:val="both"/>
        <w:rPr>
          <w:sz w:val="24"/>
          <w:szCs w:val="24"/>
        </w:rPr>
      </w:pPr>
      <w:r w:rsidDel="00000000" w:rsidR="00000000" w:rsidRPr="00000000">
        <w:rPr>
          <w:sz w:val="24"/>
          <w:szCs w:val="24"/>
          <w:rtl w:val="0"/>
        </w:rPr>
        <w:t xml:space="preserve">Законодательством предусмотрены дополнительные отпуска по уходу за ребенком с ограниченными физическими возможностями.</w:t>
      </w:r>
    </w:p>
    <w:p w:rsidR="00000000" w:rsidDel="00000000" w:rsidP="00000000" w:rsidRDefault="00000000" w:rsidRPr="00000000" w14:paraId="00000D8C">
      <w:pPr>
        <w:pageBreakBefore w:val="0"/>
        <w:spacing w:after="0" w:line="240" w:lineRule="auto"/>
        <w:ind w:firstLine="709"/>
        <w:jc w:val="both"/>
        <w:rPr>
          <w:sz w:val="24"/>
          <w:szCs w:val="24"/>
        </w:rPr>
      </w:pPr>
      <w:r w:rsidDel="00000000" w:rsidR="00000000" w:rsidRPr="00000000">
        <w:rPr>
          <w:sz w:val="24"/>
          <w:szCs w:val="24"/>
          <w:rtl w:val="0"/>
        </w:rPr>
        <w:t xml:space="preserve">Если работник имеет право на дополнительные оплачиваемые отпуска (например, за работу с вредными и опасными условиями труда, работа в выходной день), они должны рассчитываться по общим правилам.</w:t>
      </w:r>
    </w:p>
    <w:p w:rsidR="00000000" w:rsidDel="00000000" w:rsidP="00000000" w:rsidRDefault="00000000" w:rsidRPr="00000000" w14:paraId="00000D8D">
      <w:pPr>
        <w:pageBreakBefore w:val="0"/>
        <w:spacing w:after="0" w:line="240" w:lineRule="auto"/>
        <w:ind w:firstLine="709"/>
        <w:jc w:val="both"/>
        <w:rPr>
          <w:i w:val="1"/>
          <w:sz w:val="24"/>
          <w:szCs w:val="24"/>
        </w:rPr>
      </w:pPr>
      <w:r w:rsidDel="00000000" w:rsidR="00000000" w:rsidRPr="00000000">
        <w:rPr>
          <w:i w:val="1"/>
          <w:sz w:val="24"/>
          <w:szCs w:val="24"/>
          <w:rtl w:val="0"/>
        </w:rPr>
        <w:t xml:space="preserve">Порядок расчета отпускных:</w:t>
      </w:r>
    </w:p>
    <w:p w:rsidR="00000000" w:rsidDel="00000000" w:rsidP="00000000" w:rsidRDefault="00000000" w:rsidRPr="00000000" w14:paraId="00000D8E">
      <w:pPr>
        <w:pageBreakBefore w:val="0"/>
        <w:spacing w:after="0" w:line="240" w:lineRule="auto"/>
        <w:ind w:firstLine="709"/>
        <w:jc w:val="both"/>
        <w:rPr>
          <w:sz w:val="24"/>
          <w:szCs w:val="24"/>
        </w:rPr>
      </w:pPr>
      <w:r w:rsidDel="00000000" w:rsidR="00000000" w:rsidRPr="00000000">
        <w:rPr>
          <w:i w:val="1"/>
          <w:sz w:val="24"/>
          <w:szCs w:val="24"/>
          <w:rtl w:val="0"/>
        </w:rPr>
        <w:t xml:space="preserve">1) </w:t>
      </w:r>
      <w:r w:rsidDel="00000000" w:rsidR="00000000" w:rsidRPr="00000000">
        <w:rPr>
          <w:sz w:val="24"/>
          <w:szCs w:val="24"/>
          <w:rtl w:val="0"/>
        </w:rPr>
        <w:t xml:space="preserve">определяется расчетный период. Как правило, составляет 12 календарным месяцам;</w:t>
      </w:r>
    </w:p>
    <w:p w:rsidR="00000000" w:rsidDel="00000000" w:rsidP="00000000" w:rsidRDefault="00000000" w:rsidRPr="00000000" w14:paraId="00000D8F">
      <w:pPr>
        <w:pageBreakBefore w:val="0"/>
        <w:spacing w:after="0" w:line="240" w:lineRule="auto"/>
        <w:ind w:firstLine="709"/>
        <w:jc w:val="both"/>
        <w:rPr>
          <w:sz w:val="24"/>
          <w:szCs w:val="24"/>
        </w:rPr>
      </w:pPr>
      <w:r w:rsidDel="00000000" w:rsidR="00000000" w:rsidRPr="00000000">
        <w:rPr>
          <w:sz w:val="24"/>
          <w:szCs w:val="24"/>
          <w:rtl w:val="0"/>
        </w:rPr>
        <w:t xml:space="preserve">2) определяется доход, используемый для расчета. Из дохода работника исключают выплаты, не учитываемые при расчете отпускных;</w:t>
      </w:r>
    </w:p>
    <w:p w:rsidR="00000000" w:rsidDel="00000000" w:rsidP="00000000" w:rsidRDefault="00000000" w:rsidRPr="00000000" w14:paraId="00000D90">
      <w:pPr>
        <w:pageBreakBefore w:val="0"/>
        <w:spacing w:after="0" w:line="240" w:lineRule="auto"/>
        <w:ind w:firstLine="709"/>
        <w:jc w:val="both"/>
        <w:rPr>
          <w:sz w:val="24"/>
          <w:szCs w:val="24"/>
        </w:rPr>
      </w:pPr>
      <w:r w:rsidDel="00000000" w:rsidR="00000000" w:rsidRPr="00000000">
        <w:rPr>
          <w:sz w:val="24"/>
          <w:szCs w:val="24"/>
          <w:rtl w:val="0"/>
        </w:rPr>
        <w:t xml:space="preserve">3) определяется число календарных дней расчетного периода. В расчетный период включают только фактически отработанное время;</w:t>
      </w:r>
    </w:p>
    <w:p w:rsidR="00000000" w:rsidDel="00000000" w:rsidP="00000000" w:rsidRDefault="00000000" w:rsidRPr="00000000" w14:paraId="00000D91">
      <w:pPr>
        <w:pageBreakBefore w:val="0"/>
        <w:spacing w:after="0" w:line="240" w:lineRule="auto"/>
        <w:ind w:firstLine="709"/>
        <w:jc w:val="both"/>
        <w:rPr>
          <w:sz w:val="24"/>
          <w:szCs w:val="24"/>
        </w:rPr>
      </w:pPr>
      <w:r w:rsidDel="00000000" w:rsidR="00000000" w:rsidRPr="00000000">
        <w:rPr>
          <w:sz w:val="24"/>
          <w:szCs w:val="24"/>
          <w:rtl w:val="0"/>
        </w:rPr>
        <w:t xml:space="preserve">4) определяется среднедневной заработок по формуле:</w:t>
      </w:r>
    </w:p>
    <w:p w:rsidR="00000000" w:rsidDel="00000000" w:rsidP="00000000" w:rsidRDefault="00000000" w:rsidRPr="00000000" w14:paraId="00000D92">
      <w:pPr>
        <w:pageBreakBefore w:val="0"/>
        <w:spacing w:after="0" w:line="240" w:lineRule="auto"/>
        <w:ind w:firstLine="709"/>
        <w:jc w:val="center"/>
        <w:rPr>
          <w:b w:val="1"/>
          <w:sz w:val="24"/>
          <w:szCs w:val="24"/>
        </w:rPr>
      </w:pPr>
      <w:r w:rsidDel="00000000" w:rsidR="00000000" w:rsidRPr="00000000">
        <w:rPr>
          <w:b w:val="1"/>
          <w:sz w:val="24"/>
          <w:szCs w:val="24"/>
          <w:rtl w:val="0"/>
        </w:rPr>
        <w:t xml:space="preserve">З ср = ЗП / 29,3 х количество фактически отработанных месяцев,</w:t>
      </w:r>
    </w:p>
    <w:p w:rsidR="00000000" w:rsidDel="00000000" w:rsidP="00000000" w:rsidRDefault="00000000" w:rsidRPr="00000000" w14:paraId="00000D93">
      <w:pPr>
        <w:pageBreakBefore w:val="0"/>
        <w:spacing w:after="0" w:line="240" w:lineRule="auto"/>
        <w:ind w:firstLine="709"/>
        <w:jc w:val="both"/>
        <w:rPr>
          <w:sz w:val="24"/>
          <w:szCs w:val="24"/>
        </w:rPr>
      </w:pPr>
      <w:r w:rsidDel="00000000" w:rsidR="00000000" w:rsidRPr="00000000">
        <w:rPr>
          <w:sz w:val="24"/>
          <w:szCs w:val="24"/>
          <w:rtl w:val="0"/>
        </w:rPr>
        <w:t xml:space="preserve">где:</w:t>
      </w:r>
    </w:p>
    <w:p w:rsidR="00000000" w:rsidDel="00000000" w:rsidP="00000000" w:rsidRDefault="00000000" w:rsidRPr="00000000" w14:paraId="00000D94">
      <w:pPr>
        <w:pageBreakBefore w:val="0"/>
        <w:spacing w:after="0" w:line="240" w:lineRule="auto"/>
        <w:ind w:firstLine="709"/>
        <w:jc w:val="both"/>
        <w:rPr>
          <w:sz w:val="24"/>
          <w:szCs w:val="24"/>
        </w:rPr>
      </w:pPr>
      <w:r w:rsidDel="00000000" w:rsidR="00000000" w:rsidRPr="00000000">
        <w:rPr>
          <w:b w:val="1"/>
          <w:sz w:val="24"/>
          <w:szCs w:val="24"/>
          <w:rtl w:val="0"/>
        </w:rPr>
        <w:t xml:space="preserve">З ср</w:t>
      </w:r>
      <w:r w:rsidDel="00000000" w:rsidR="00000000" w:rsidRPr="00000000">
        <w:rPr>
          <w:sz w:val="24"/>
          <w:szCs w:val="24"/>
          <w:rtl w:val="0"/>
        </w:rPr>
        <w:t xml:space="preserve"> – среднедневной заработок;</w:t>
      </w:r>
    </w:p>
    <w:p w:rsidR="00000000" w:rsidDel="00000000" w:rsidP="00000000" w:rsidRDefault="00000000" w:rsidRPr="00000000" w14:paraId="00000D95">
      <w:pPr>
        <w:pageBreakBefore w:val="0"/>
        <w:spacing w:after="0" w:line="240" w:lineRule="auto"/>
        <w:ind w:firstLine="709"/>
        <w:jc w:val="both"/>
        <w:rPr>
          <w:sz w:val="24"/>
          <w:szCs w:val="24"/>
        </w:rPr>
      </w:pPr>
      <w:r w:rsidDel="00000000" w:rsidR="00000000" w:rsidRPr="00000000">
        <w:rPr>
          <w:b w:val="1"/>
          <w:sz w:val="24"/>
          <w:szCs w:val="24"/>
          <w:rtl w:val="0"/>
        </w:rPr>
        <w:t xml:space="preserve">29,3</w:t>
      </w:r>
      <w:r w:rsidDel="00000000" w:rsidR="00000000" w:rsidRPr="00000000">
        <w:rPr>
          <w:sz w:val="24"/>
          <w:szCs w:val="24"/>
          <w:rtl w:val="0"/>
        </w:rPr>
        <w:t xml:space="preserve"> – среднее число рабочих дней в месяце;</w:t>
      </w:r>
    </w:p>
    <w:p w:rsidR="00000000" w:rsidDel="00000000" w:rsidP="00000000" w:rsidRDefault="00000000" w:rsidRPr="00000000" w14:paraId="00000D96">
      <w:pPr>
        <w:pageBreakBefore w:val="0"/>
        <w:spacing w:after="0" w:line="240" w:lineRule="auto"/>
        <w:ind w:firstLine="709"/>
        <w:jc w:val="both"/>
        <w:rPr>
          <w:sz w:val="24"/>
          <w:szCs w:val="24"/>
        </w:rPr>
      </w:pPr>
      <w:r w:rsidDel="00000000" w:rsidR="00000000" w:rsidRPr="00000000">
        <w:rPr>
          <w:b w:val="1"/>
          <w:sz w:val="24"/>
          <w:szCs w:val="24"/>
          <w:rtl w:val="0"/>
        </w:rPr>
        <w:t xml:space="preserve">П</w:t>
      </w:r>
      <w:r w:rsidDel="00000000" w:rsidR="00000000" w:rsidRPr="00000000">
        <w:rPr>
          <w:sz w:val="24"/>
          <w:szCs w:val="24"/>
          <w:rtl w:val="0"/>
        </w:rPr>
        <w:t xml:space="preserve"> – доход, учитываемый при исчислении среднедневного заработка;</w:t>
      </w:r>
    </w:p>
    <w:p w:rsidR="00000000" w:rsidDel="00000000" w:rsidP="00000000" w:rsidRDefault="00000000" w:rsidRPr="00000000" w14:paraId="00000D97">
      <w:pPr>
        <w:pageBreakBefore w:val="0"/>
        <w:spacing w:after="0" w:line="240" w:lineRule="auto"/>
        <w:ind w:firstLine="709"/>
        <w:jc w:val="both"/>
        <w:rPr>
          <w:sz w:val="24"/>
          <w:szCs w:val="24"/>
        </w:rPr>
      </w:pPr>
      <w:r w:rsidDel="00000000" w:rsidR="00000000" w:rsidRPr="00000000">
        <w:rPr>
          <w:sz w:val="24"/>
          <w:szCs w:val="24"/>
          <w:rtl w:val="0"/>
        </w:rPr>
        <w:t xml:space="preserve">5) определяются дни отпуска;</w:t>
      </w:r>
    </w:p>
    <w:p w:rsidR="00000000" w:rsidDel="00000000" w:rsidP="00000000" w:rsidRDefault="00000000" w:rsidRPr="00000000" w14:paraId="00000D98">
      <w:pPr>
        <w:pageBreakBefore w:val="0"/>
        <w:spacing w:after="0" w:line="240" w:lineRule="auto"/>
        <w:ind w:firstLine="709"/>
        <w:jc w:val="both"/>
        <w:rPr>
          <w:sz w:val="24"/>
          <w:szCs w:val="24"/>
        </w:rPr>
      </w:pPr>
      <w:r w:rsidDel="00000000" w:rsidR="00000000" w:rsidRPr="00000000">
        <w:rPr>
          <w:sz w:val="24"/>
          <w:szCs w:val="24"/>
          <w:rtl w:val="0"/>
        </w:rPr>
        <w:t xml:space="preserve">6) рассчитывается сумма отпускных по формуле:</w:t>
      </w:r>
    </w:p>
    <w:p w:rsidR="00000000" w:rsidDel="00000000" w:rsidP="00000000" w:rsidRDefault="00000000" w:rsidRPr="00000000" w14:paraId="00000D99">
      <w:pPr>
        <w:pageBreakBefore w:val="0"/>
        <w:spacing w:after="0" w:line="240" w:lineRule="auto"/>
        <w:ind w:firstLine="709"/>
        <w:jc w:val="center"/>
        <w:rPr>
          <w:b w:val="1"/>
          <w:sz w:val="24"/>
          <w:szCs w:val="24"/>
        </w:rPr>
      </w:pPr>
      <w:r w:rsidDel="00000000" w:rsidR="00000000" w:rsidRPr="00000000">
        <w:rPr>
          <w:b w:val="1"/>
          <w:sz w:val="24"/>
          <w:szCs w:val="24"/>
          <w:rtl w:val="0"/>
        </w:rPr>
        <w:t xml:space="preserve">ОТ = З ср х Чд,</w:t>
      </w:r>
    </w:p>
    <w:p w:rsidR="00000000" w:rsidDel="00000000" w:rsidP="00000000" w:rsidRDefault="00000000" w:rsidRPr="00000000" w14:paraId="00000D9A">
      <w:pPr>
        <w:pageBreakBefore w:val="0"/>
        <w:spacing w:after="0" w:line="240" w:lineRule="auto"/>
        <w:ind w:firstLine="709"/>
        <w:jc w:val="both"/>
        <w:rPr>
          <w:sz w:val="24"/>
          <w:szCs w:val="24"/>
        </w:rPr>
      </w:pPr>
      <w:r w:rsidDel="00000000" w:rsidR="00000000" w:rsidRPr="00000000">
        <w:rPr>
          <w:sz w:val="24"/>
          <w:szCs w:val="24"/>
          <w:rtl w:val="0"/>
        </w:rPr>
        <w:t xml:space="preserve">где:</w:t>
      </w:r>
    </w:p>
    <w:p w:rsidR="00000000" w:rsidDel="00000000" w:rsidP="00000000" w:rsidRDefault="00000000" w:rsidRPr="00000000" w14:paraId="00000D9B">
      <w:pPr>
        <w:pageBreakBefore w:val="0"/>
        <w:spacing w:after="0" w:line="240" w:lineRule="auto"/>
        <w:ind w:firstLine="709"/>
        <w:jc w:val="both"/>
        <w:rPr>
          <w:sz w:val="24"/>
          <w:szCs w:val="24"/>
        </w:rPr>
      </w:pPr>
      <w:r w:rsidDel="00000000" w:rsidR="00000000" w:rsidRPr="00000000">
        <w:rPr>
          <w:b w:val="1"/>
          <w:sz w:val="24"/>
          <w:szCs w:val="24"/>
          <w:rtl w:val="0"/>
        </w:rPr>
        <w:t xml:space="preserve">ОТ</w:t>
      </w:r>
      <w:r w:rsidDel="00000000" w:rsidR="00000000" w:rsidRPr="00000000">
        <w:rPr>
          <w:sz w:val="24"/>
          <w:szCs w:val="24"/>
          <w:rtl w:val="0"/>
        </w:rPr>
        <w:t xml:space="preserve">– сумма отпускных;</w:t>
      </w:r>
    </w:p>
    <w:p w:rsidR="00000000" w:rsidDel="00000000" w:rsidP="00000000" w:rsidRDefault="00000000" w:rsidRPr="00000000" w14:paraId="00000D9C">
      <w:pPr>
        <w:pageBreakBefore w:val="0"/>
        <w:spacing w:after="0" w:line="240" w:lineRule="auto"/>
        <w:ind w:firstLine="709"/>
        <w:jc w:val="both"/>
        <w:rPr>
          <w:sz w:val="24"/>
          <w:szCs w:val="24"/>
        </w:rPr>
      </w:pPr>
      <w:r w:rsidDel="00000000" w:rsidR="00000000" w:rsidRPr="00000000">
        <w:rPr>
          <w:b w:val="1"/>
          <w:sz w:val="24"/>
          <w:szCs w:val="24"/>
          <w:rtl w:val="0"/>
        </w:rPr>
        <w:t xml:space="preserve">З ср </w:t>
      </w:r>
      <w:r w:rsidDel="00000000" w:rsidR="00000000" w:rsidRPr="00000000">
        <w:rPr>
          <w:sz w:val="24"/>
          <w:szCs w:val="24"/>
          <w:rtl w:val="0"/>
        </w:rPr>
        <w:t xml:space="preserve">– среднедневной заработок;</w:t>
      </w:r>
    </w:p>
    <w:p w:rsidR="00000000" w:rsidDel="00000000" w:rsidP="00000000" w:rsidRDefault="00000000" w:rsidRPr="00000000" w14:paraId="00000D9D">
      <w:pPr>
        <w:pageBreakBefore w:val="0"/>
        <w:spacing w:after="0" w:line="240" w:lineRule="auto"/>
        <w:ind w:firstLine="709"/>
        <w:jc w:val="both"/>
        <w:rPr>
          <w:sz w:val="24"/>
          <w:szCs w:val="24"/>
        </w:rPr>
      </w:pPr>
      <w:r w:rsidDel="00000000" w:rsidR="00000000" w:rsidRPr="00000000">
        <w:rPr>
          <w:b w:val="1"/>
          <w:sz w:val="24"/>
          <w:szCs w:val="24"/>
          <w:rtl w:val="0"/>
        </w:rPr>
        <w:t xml:space="preserve">Чд</w:t>
      </w:r>
      <w:r w:rsidDel="00000000" w:rsidR="00000000" w:rsidRPr="00000000">
        <w:rPr>
          <w:sz w:val="24"/>
          <w:szCs w:val="24"/>
          <w:rtl w:val="0"/>
        </w:rPr>
        <w:t xml:space="preserve"> – число дней отпуска;</w:t>
      </w:r>
    </w:p>
    <w:p w:rsidR="00000000" w:rsidDel="00000000" w:rsidP="00000000" w:rsidRDefault="00000000" w:rsidRPr="00000000" w14:paraId="00000D9E">
      <w:pPr>
        <w:pageBreakBefore w:val="0"/>
        <w:spacing w:after="0" w:line="240" w:lineRule="auto"/>
        <w:ind w:firstLine="709"/>
        <w:jc w:val="both"/>
        <w:rPr>
          <w:sz w:val="24"/>
          <w:szCs w:val="24"/>
        </w:rPr>
      </w:pPr>
      <w:r w:rsidDel="00000000" w:rsidR="00000000" w:rsidRPr="00000000">
        <w:rPr>
          <w:sz w:val="24"/>
          <w:szCs w:val="24"/>
          <w:rtl w:val="0"/>
        </w:rPr>
        <w:t xml:space="preserve">7) удерживается налог на доходы физических лиц из суммы отпускных по ставке 13 %.</w:t>
      </w:r>
    </w:p>
    <w:p w:rsidR="00000000" w:rsidDel="00000000" w:rsidP="00000000" w:rsidRDefault="00000000" w:rsidRPr="00000000" w14:paraId="00000D9F">
      <w:pPr>
        <w:pageBreakBefore w:val="0"/>
        <w:spacing w:after="0" w:line="240" w:lineRule="auto"/>
        <w:ind w:firstLine="709"/>
        <w:jc w:val="both"/>
        <w:rPr>
          <w:sz w:val="24"/>
          <w:szCs w:val="24"/>
        </w:rPr>
      </w:pPr>
      <w:r w:rsidDel="00000000" w:rsidR="00000000" w:rsidRPr="00000000">
        <w:rPr>
          <w:rtl w:val="0"/>
        </w:rPr>
      </w:r>
    </w:p>
    <w:p w:rsidR="00000000" w:rsidDel="00000000" w:rsidP="00000000" w:rsidRDefault="00000000" w:rsidRPr="00000000" w14:paraId="00000DA0">
      <w:pPr>
        <w:pageBreakBefore w:val="0"/>
        <w:spacing w:after="0" w:line="240" w:lineRule="auto"/>
        <w:ind w:firstLine="709"/>
        <w:jc w:val="both"/>
        <w:rPr>
          <w:b w:val="1"/>
          <w:sz w:val="24"/>
          <w:szCs w:val="24"/>
        </w:rPr>
      </w:pPr>
      <w:r w:rsidDel="00000000" w:rsidR="00000000" w:rsidRPr="00000000">
        <w:rPr>
          <w:b w:val="1"/>
          <w:sz w:val="24"/>
          <w:szCs w:val="24"/>
          <w:rtl w:val="0"/>
        </w:rPr>
        <w:t xml:space="preserve">Расторжение трудового договора с лицами, имеющими ограниченные физические возможности. </w:t>
      </w:r>
    </w:p>
    <w:p w:rsidR="00000000" w:rsidDel="00000000" w:rsidP="00000000" w:rsidRDefault="00000000" w:rsidRPr="00000000" w14:paraId="00000DA1">
      <w:pPr>
        <w:pageBreakBefore w:val="0"/>
        <w:spacing w:after="0" w:line="240" w:lineRule="auto"/>
        <w:ind w:firstLine="709"/>
        <w:jc w:val="both"/>
        <w:rPr>
          <w:sz w:val="24"/>
          <w:szCs w:val="24"/>
        </w:rPr>
      </w:pPr>
      <w:r w:rsidDel="00000000" w:rsidR="00000000" w:rsidRPr="00000000">
        <w:rPr>
          <w:sz w:val="24"/>
          <w:szCs w:val="24"/>
          <w:rtl w:val="0"/>
        </w:rPr>
        <w:t xml:space="preserve">Расторжение трудового договора по инициативе работника происходит следующим образом.  Работник пишет заявление об увольнении с определенной даты. Работодатель вправе назначить отработку до двух недель включительно. По истечении этого времени в последний рабочий день сотрудник получает трудовую книжку и все положенные по закону выплаты. При выходе на пенсию или поступлении в образовательное учреждение – работодатель не имеет права требовать отработки.</w:t>
      </w:r>
    </w:p>
    <w:bookmarkStart w:colFirst="0" w:colLast="0" w:name="30j0zll" w:id="1"/>
    <w:bookmarkEnd w:id="1"/>
    <w:p w:rsidR="00000000" w:rsidDel="00000000" w:rsidP="00000000" w:rsidRDefault="00000000" w:rsidRPr="00000000" w14:paraId="00000DA2">
      <w:pPr>
        <w:pageBreakBefore w:val="0"/>
        <w:spacing w:after="0" w:line="240" w:lineRule="auto"/>
        <w:ind w:firstLine="709"/>
        <w:jc w:val="both"/>
        <w:rPr>
          <w:sz w:val="24"/>
          <w:szCs w:val="24"/>
        </w:rPr>
      </w:pPr>
      <w:r w:rsidDel="00000000" w:rsidR="00000000" w:rsidRPr="00000000">
        <w:rPr>
          <w:sz w:val="24"/>
          <w:szCs w:val="24"/>
          <w:rtl w:val="0"/>
        </w:rPr>
        <w:t xml:space="preserve">По инициативе работодателя расторжение трудового договора для работников с ограниченными физическими возможностями может быть только в следующих случаях: ликвидация организации, сокращение штата, нарушение трудовой дисциплины и некоторые другие.</w:t>
      </w:r>
    </w:p>
    <w:p w:rsidR="00000000" w:rsidDel="00000000" w:rsidP="00000000" w:rsidRDefault="00000000" w:rsidRPr="00000000" w14:paraId="00000DA3">
      <w:pPr>
        <w:pageBreakBefore w:val="0"/>
        <w:spacing w:after="0" w:line="240" w:lineRule="auto"/>
        <w:ind w:firstLine="709"/>
        <w:jc w:val="both"/>
        <w:rPr>
          <w:sz w:val="24"/>
          <w:szCs w:val="24"/>
        </w:rPr>
      </w:pPr>
      <w:r w:rsidDel="00000000" w:rsidR="00000000" w:rsidRPr="00000000">
        <w:rPr>
          <w:rtl w:val="0"/>
        </w:rPr>
      </w:r>
    </w:p>
    <w:p w:rsidR="00000000" w:rsidDel="00000000" w:rsidP="00000000" w:rsidRDefault="00000000" w:rsidRPr="00000000" w14:paraId="00000DA4">
      <w:pPr>
        <w:pageBreakBefore w:val="0"/>
        <w:shd w:fill="ffffff" w:val="clear"/>
        <w:spacing w:after="0" w:line="240" w:lineRule="auto"/>
        <w:ind w:firstLine="709"/>
        <w:jc w:val="both"/>
        <w:rPr>
          <w:b w:val="1"/>
          <w:sz w:val="28"/>
          <w:szCs w:val="28"/>
        </w:rPr>
      </w:pPr>
      <w:r w:rsidDel="00000000" w:rsidR="00000000" w:rsidRPr="00000000">
        <w:rPr>
          <w:b w:val="1"/>
          <w:sz w:val="28"/>
          <w:szCs w:val="28"/>
          <w:rtl w:val="0"/>
        </w:rPr>
        <w:t xml:space="preserve">Самостоятельное изучение слушателями</w:t>
      </w:r>
    </w:p>
    <w:p w:rsidR="00000000" w:rsidDel="00000000" w:rsidP="00000000" w:rsidRDefault="00000000" w:rsidRPr="00000000" w14:paraId="00000DA5">
      <w:pPr>
        <w:pageBreakBefore w:val="0"/>
        <w:spacing w:after="0" w:line="240" w:lineRule="auto"/>
        <w:ind w:firstLine="709"/>
        <w:jc w:val="both"/>
        <w:rPr>
          <w:b w:val="1"/>
          <w:sz w:val="24"/>
          <w:szCs w:val="24"/>
        </w:rPr>
      </w:pPr>
      <w:r w:rsidDel="00000000" w:rsidR="00000000" w:rsidRPr="00000000">
        <w:rPr>
          <w:b w:val="1"/>
          <w:sz w:val="24"/>
          <w:szCs w:val="24"/>
          <w:rtl w:val="0"/>
        </w:rPr>
        <w:t xml:space="preserve">Особенности заключения трудовых договоров с работниками, имеющими ограниченные физические возможности</w:t>
      </w:r>
    </w:p>
    <w:bookmarkStart w:colFirst="0" w:colLast="0" w:name="1fob9te" w:id="2"/>
    <w:bookmarkEnd w:id="2"/>
    <w:bookmarkStart w:colFirst="0" w:colLast="0" w:name="2et92p0" w:id="3"/>
    <w:bookmarkEnd w:id="3"/>
    <w:bookmarkStart w:colFirst="0" w:colLast="0" w:name="3znysh7" w:id="4"/>
    <w:bookmarkEnd w:id="4"/>
    <w:p w:rsidR="00000000" w:rsidDel="00000000" w:rsidP="00000000" w:rsidRDefault="00000000" w:rsidRPr="00000000" w14:paraId="00000DA6">
      <w:pPr>
        <w:pageBreakBefore w:val="0"/>
        <w:spacing w:after="0" w:line="240" w:lineRule="auto"/>
        <w:ind w:firstLine="709"/>
        <w:jc w:val="both"/>
        <w:rPr>
          <w:sz w:val="24"/>
          <w:szCs w:val="24"/>
        </w:rPr>
      </w:pPr>
      <w:r w:rsidDel="00000000" w:rsidR="00000000" w:rsidRPr="00000000">
        <w:rPr>
          <w:sz w:val="24"/>
          <w:szCs w:val="24"/>
          <w:rtl w:val="0"/>
        </w:rPr>
        <w:t xml:space="preserve">Работодатель обязательно учитывает указанные противопоказания по нагрузкам и прописывает в трудовом договоре  особые условия труда и льготы.</w:t>
      </w:r>
      <w:r w:rsidDel="00000000" w:rsidR="00000000" w:rsidRPr="00000000">
        <w:rPr>
          <w:rtl w:val="0"/>
        </w:rPr>
        <w:t xml:space="preserve"> </w:t>
      </w:r>
      <w:r w:rsidDel="00000000" w:rsidR="00000000" w:rsidRPr="00000000">
        <w:rPr>
          <w:sz w:val="24"/>
          <w:szCs w:val="24"/>
          <w:rtl w:val="0"/>
        </w:rPr>
        <w:t xml:space="preserve">Работодатель не может устанавливать ограничения  даже при наличии явных физических особенностей работника.</w:t>
      </w:r>
      <w:r w:rsidDel="00000000" w:rsidR="00000000" w:rsidRPr="00000000">
        <w:rPr>
          <w:rtl w:val="0"/>
        </w:rPr>
        <w:t xml:space="preserve"> </w:t>
      </w:r>
      <w:r w:rsidDel="00000000" w:rsidR="00000000" w:rsidRPr="00000000">
        <w:rPr>
          <w:sz w:val="24"/>
          <w:szCs w:val="24"/>
          <w:rtl w:val="0"/>
        </w:rPr>
        <w:t xml:space="preserve">При наличии вакансии организация обязана принять на работу работника с ограниченными физическими возможностями.</w:t>
      </w:r>
      <w:r w:rsidDel="00000000" w:rsidR="00000000" w:rsidRPr="00000000">
        <w:rPr>
          <w:rtl w:val="0"/>
        </w:rPr>
        <w:t xml:space="preserve"> </w:t>
      </w:r>
      <w:r w:rsidDel="00000000" w:rsidR="00000000" w:rsidRPr="00000000">
        <w:rPr>
          <w:sz w:val="24"/>
          <w:szCs w:val="24"/>
          <w:rtl w:val="0"/>
        </w:rPr>
        <w:t xml:space="preserve">При подаче заявления работник обязан проверить соответствие должностных обязанностей его квалификации и возможность их осуществления по состоянию здоровья.</w:t>
      </w:r>
    </w:p>
    <w:p w:rsidR="00000000" w:rsidDel="00000000" w:rsidP="00000000" w:rsidRDefault="00000000" w:rsidRPr="00000000" w14:paraId="00000DA7">
      <w:pPr>
        <w:pageBreakBefore w:val="0"/>
        <w:spacing w:after="0" w:line="240" w:lineRule="auto"/>
        <w:ind w:firstLine="709"/>
        <w:jc w:val="both"/>
        <w:rPr>
          <w:b w:val="1"/>
          <w:sz w:val="24"/>
          <w:szCs w:val="24"/>
        </w:rPr>
      </w:pPr>
      <w:r w:rsidDel="00000000" w:rsidR="00000000" w:rsidRPr="00000000">
        <w:rPr>
          <w:b w:val="1"/>
          <w:sz w:val="24"/>
          <w:szCs w:val="24"/>
          <w:rtl w:val="0"/>
        </w:rPr>
        <w:t xml:space="preserve">Условия труда для лиц с ограниченными физическими возможностями</w:t>
      </w:r>
    </w:p>
    <w:p w:rsidR="00000000" w:rsidDel="00000000" w:rsidP="00000000" w:rsidRDefault="00000000" w:rsidRPr="00000000" w14:paraId="00000DA8">
      <w:pPr>
        <w:pageBreakBefore w:val="0"/>
        <w:spacing w:after="0" w:line="240" w:lineRule="auto"/>
        <w:ind w:firstLine="709"/>
        <w:jc w:val="both"/>
        <w:rPr>
          <w:sz w:val="24"/>
          <w:szCs w:val="24"/>
        </w:rPr>
      </w:pPr>
      <w:r w:rsidDel="00000000" w:rsidR="00000000" w:rsidRPr="00000000">
        <w:rPr>
          <w:sz w:val="24"/>
          <w:szCs w:val="24"/>
          <w:rtl w:val="0"/>
        </w:rPr>
        <w:t xml:space="preserve">Не допускается установление условий труда, ухудшающих положение по сравнению с другими работниками.</w:t>
      </w:r>
      <w:r w:rsidDel="00000000" w:rsidR="00000000" w:rsidRPr="00000000">
        <w:rPr>
          <w:rtl w:val="0"/>
        </w:rPr>
        <w:t xml:space="preserve"> </w:t>
      </w:r>
      <w:r w:rsidDel="00000000" w:rsidR="00000000" w:rsidRPr="00000000">
        <w:rPr>
          <w:sz w:val="24"/>
          <w:szCs w:val="24"/>
          <w:rtl w:val="0"/>
        </w:rPr>
        <w:t xml:space="preserve">Создаются  необходимые условия труда в соответствии  с индивидуальной программой реабилитации или абилитации.</w:t>
      </w:r>
    </w:p>
    <w:p w:rsidR="00000000" w:rsidDel="00000000" w:rsidP="00000000" w:rsidRDefault="00000000" w:rsidRPr="00000000" w14:paraId="00000DA9">
      <w:pPr>
        <w:pageBreakBefore w:val="0"/>
        <w:spacing w:after="0" w:line="240" w:lineRule="auto"/>
        <w:ind w:firstLine="709"/>
        <w:jc w:val="both"/>
        <w:rPr>
          <w:b w:val="1"/>
          <w:sz w:val="24"/>
          <w:szCs w:val="24"/>
        </w:rPr>
      </w:pPr>
      <w:r w:rsidDel="00000000" w:rsidR="00000000" w:rsidRPr="00000000">
        <w:rPr>
          <w:b w:val="1"/>
          <w:sz w:val="24"/>
          <w:szCs w:val="24"/>
          <w:rtl w:val="0"/>
        </w:rPr>
        <w:t xml:space="preserve">Трудовое законодательство обязывает работодателя обеспечить безопасные условия труда работникам (ст. 212 ТК РФ).</w:t>
      </w:r>
    </w:p>
    <w:bookmarkStart w:colFirst="0" w:colLast="0" w:name="tyjcwt" w:id="5"/>
    <w:bookmarkEnd w:id="5"/>
    <w:p w:rsidR="00000000" w:rsidDel="00000000" w:rsidP="00000000" w:rsidRDefault="00000000" w:rsidRPr="00000000" w14:paraId="00000DAA">
      <w:pPr>
        <w:pageBreakBefore w:val="0"/>
        <w:spacing w:after="0" w:line="240" w:lineRule="auto"/>
        <w:ind w:firstLine="709"/>
        <w:jc w:val="both"/>
        <w:rPr>
          <w:b w:val="1"/>
          <w:sz w:val="24"/>
          <w:szCs w:val="24"/>
        </w:rPr>
      </w:pPr>
      <w:r w:rsidDel="00000000" w:rsidR="00000000" w:rsidRPr="00000000">
        <w:rPr>
          <w:b w:val="1"/>
          <w:sz w:val="24"/>
          <w:szCs w:val="24"/>
          <w:rtl w:val="0"/>
        </w:rPr>
        <w:t xml:space="preserve">Что делать, если работодатель не выдал трудовую книжку при увольнении сезонного работника?</w:t>
      </w:r>
    </w:p>
    <w:p w:rsidR="00000000" w:rsidDel="00000000" w:rsidP="00000000" w:rsidRDefault="00000000" w:rsidRPr="00000000" w14:paraId="00000DAB">
      <w:pPr>
        <w:pageBreakBefore w:val="0"/>
        <w:spacing w:after="0" w:line="240" w:lineRule="auto"/>
        <w:ind w:firstLine="709"/>
        <w:jc w:val="both"/>
        <w:rPr>
          <w:sz w:val="24"/>
          <w:szCs w:val="24"/>
        </w:rPr>
      </w:pPr>
      <w:r w:rsidDel="00000000" w:rsidR="00000000" w:rsidRPr="00000000">
        <w:rPr>
          <w:sz w:val="24"/>
          <w:szCs w:val="24"/>
          <w:rtl w:val="0"/>
        </w:rPr>
        <w:t xml:space="preserve">Действия работника в случае не получения трудовой книжки:</w:t>
      </w:r>
    </w:p>
    <w:p w:rsidR="00000000" w:rsidDel="00000000" w:rsidP="00000000" w:rsidRDefault="00000000" w:rsidRPr="00000000" w14:paraId="00000DAC">
      <w:pPr>
        <w:pageBreakBefore w:val="0"/>
        <w:spacing w:after="0" w:line="240" w:lineRule="auto"/>
        <w:ind w:firstLine="709"/>
        <w:jc w:val="both"/>
        <w:rPr>
          <w:sz w:val="24"/>
          <w:szCs w:val="24"/>
        </w:rPr>
      </w:pPr>
      <w:r w:rsidDel="00000000" w:rsidR="00000000" w:rsidRPr="00000000">
        <w:rPr>
          <w:sz w:val="24"/>
          <w:szCs w:val="24"/>
          <w:rtl w:val="0"/>
        </w:rPr>
        <w:t xml:space="preserve">1) обратиться с жалобой в инспекцию по труду;</w:t>
      </w:r>
    </w:p>
    <w:p w:rsidR="00000000" w:rsidDel="00000000" w:rsidP="00000000" w:rsidRDefault="00000000" w:rsidRPr="00000000" w14:paraId="00000DAD">
      <w:pPr>
        <w:pageBreakBefore w:val="0"/>
        <w:spacing w:after="0" w:line="240" w:lineRule="auto"/>
        <w:ind w:firstLine="709"/>
        <w:jc w:val="both"/>
        <w:rPr>
          <w:sz w:val="24"/>
          <w:szCs w:val="24"/>
        </w:rPr>
      </w:pPr>
      <w:r w:rsidDel="00000000" w:rsidR="00000000" w:rsidRPr="00000000">
        <w:rPr>
          <w:sz w:val="24"/>
          <w:szCs w:val="24"/>
          <w:rtl w:val="0"/>
        </w:rPr>
        <w:t xml:space="preserve">2) написать заявление в прокуратуру;</w:t>
      </w:r>
    </w:p>
    <w:p w:rsidR="00000000" w:rsidDel="00000000" w:rsidP="00000000" w:rsidRDefault="00000000" w:rsidRPr="00000000" w14:paraId="00000DAE">
      <w:pPr>
        <w:pageBreakBefore w:val="0"/>
        <w:spacing w:after="0" w:line="240" w:lineRule="auto"/>
        <w:ind w:firstLine="709"/>
        <w:jc w:val="both"/>
        <w:rPr>
          <w:b w:val="1"/>
          <w:sz w:val="24"/>
          <w:szCs w:val="24"/>
        </w:rPr>
      </w:pPr>
      <w:r w:rsidDel="00000000" w:rsidR="00000000" w:rsidRPr="00000000">
        <w:rPr>
          <w:sz w:val="24"/>
          <w:szCs w:val="24"/>
          <w:rtl w:val="0"/>
        </w:rPr>
        <w:t xml:space="preserve">3) обратиться в суд с иском на бывшего работодателя с предоставлением доказательств нарушения и упущенных, в связи с этим, возможностей. Срок обращения в суд –</w:t>
      </w:r>
      <w:r w:rsidDel="00000000" w:rsidR="00000000" w:rsidRPr="00000000">
        <w:rPr>
          <w:b w:val="1"/>
          <w:sz w:val="24"/>
          <w:szCs w:val="24"/>
          <w:rtl w:val="0"/>
        </w:rPr>
        <w:t xml:space="preserve">3 месяца после увольнения.</w:t>
      </w:r>
    </w:p>
    <w:p w:rsidR="00000000" w:rsidDel="00000000" w:rsidP="00000000" w:rsidRDefault="00000000" w:rsidRPr="00000000" w14:paraId="00000DAF">
      <w:pPr>
        <w:pageBreakBefore w:val="0"/>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DB0">
      <w:pPr>
        <w:pageBreakBefore w:val="0"/>
        <w:spacing w:after="0" w:line="240" w:lineRule="auto"/>
        <w:ind w:firstLine="709"/>
        <w:jc w:val="both"/>
        <w:rPr>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-12699</wp:posOffset>
                </wp:positionV>
                <wp:extent cx="6134100" cy="391795"/>
                <wp:effectExtent b="0" l="0" r="0" t="0"/>
                <wp:wrapNone/>
                <wp:docPr id="44" name=""/>
                <a:graphic>
                  <a:graphicData uri="http://schemas.microsoft.com/office/word/2010/wordprocessingShape">
                    <wps:wsp>
                      <wps:cNvSpPr/>
                      <wps:cNvPr id="45" name="Shape 45"/>
                      <wps:spPr>
                        <a:xfrm>
                          <a:off x="2283713" y="3588865"/>
                          <a:ext cx="6124575" cy="382270"/>
                        </a:xfrm>
                        <a:prstGeom prst="rect">
                          <a:avLst/>
                        </a:prstGeom>
                        <a:solidFill>
                          <a:srgbClr val="2B544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Технологическая карта занятия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-12699</wp:posOffset>
                </wp:positionV>
                <wp:extent cx="6134100" cy="391795"/>
                <wp:effectExtent b="0" l="0" r="0" t="0"/>
                <wp:wrapNone/>
                <wp:docPr id="44" name="image62.png"/>
                <a:graphic>
                  <a:graphicData uri="http://schemas.openxmlformats.org/drawingml/2006/picture">
                    <pic:pic>
                      <pic:nvPicPr>
                        <pic:cNvPr id="0" name="image62.png"/>
                        <pic:cNvPicPr preferRelativeResize="0"/>
                      </pic:nvPicPr>
                      <pic:blipFill>
                        <a:blip r:embed="rId79"/>
                        <a:srcRect/>
                        <a:stretch>
                          <a:fillRect/>
                        </a:stretch>
                      </pic:blipFill>
                      <pic:spPr>
                        <a:xfrm>
                          <a:off x="0" y="0"/>
                          <a:ext cx="6134100" cy="391795"/>
                        </a:xfrm>
                        <a:prstGeom prst="rect"/>
                        <a:ln/>
                      </pic:spPr>
                    </pic:pic>
                  </a:graphicData>
                </a:graphic>
              </wp:anchor>
            </w:drawing>
          </mc:Fallback>
        </mc:AlternateContent>
      </w:r>
    </w:p>
    <w:p w:rsidR="00000000" w:rsidDel="00000000" w:rsidP="00000000" w:rsidRDefault="00000000" w:rsidRPr="00000000" w14:paraId="00000DB1">
      <w:pPr>
        <w:pageBreakBefore w:val="0"/>
        <w:spacing w:after="0" w:line="240" w:lineRule="auto"/>
        <w:ind w:firstLine="709"/>
        <w:jc w:val="both"/>
        <w:rPr>
          <w:b w:val="1"/>
          <w:sz w:val="24"/>
          <w:szCs w:val="24"/>
        </w:rPr>
      </w:pPr>
      <w:r w:rsidDel="00000000" w:rsidR="00000000" w:rsidRPr="00000000">
        <w:rPr>
          <w:rtl w:val="0"/>
        </w:rPr>
      </w:r>
    </w:p>
    <w:p w:rsidR="00000000" w:rsidDel="00000000" w:rsidP="00000000" w:rsidRDefault="00000000" w:rsidRPr="00000000" w14:paraId="00000DB2">
      <w:pPr>
        <w:pageBreakBefore w:val="0"/>
        <w:spacing w:after="0" w:line="240" w:lineRule="auto"/>
        <w:ind w:firstLine="709"/>
        <w:jc w:val="both"/>
        <w:rPr>
          <w:b w:val="1"/>
          <w:sz w:val="24"/>
          <w:szCs w:val="24"/>
        </w:rPr>
      </w:pPr>
      <w:r w:rsidDel="00000000" w:rsidR="00000000" w:rsidRPr="00000000">
        <w:rPr>
          <w:rtl w:val="0"/>
        </w:rPr>
      </w:r>
    </w:p>
    <w:tbl>
      <w:tblPr>
        <w:tblStyle w:val="Table38"/>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85"/>
        <w:gridCol w:w="1559"/>
        <w:gridCol w:w="1560"/>
        <w:gridCol w:w="1559"/>
        <w:gridCol w:w="1984"/>
        <w:tblGridChange w:id="0">
          <w:tblGrid>
            <w:gridCol w:w="3085"/>
            <w:gridCol w:w="1559"/>
            <w:gridCol w:w="1560"/>
            <w:gridCol w:w="1559"/>
            <w:gridCol w:w="1984"/>
          </w:tblGrid>
        </w:tblGridChange>
      </w:tblGrid>
      <w:tr>
        <w:trPr>
          <w:cantSplit w:val="0"/>
          <w:tblHeader w:val="0"/>
        </w:trPr>
        <w:tc>
          <w:tcPr>
            <w:vMerge w:val="restart"/>
            <w:vAlign w:val="center"/>
          </w:tcPr>
          <w:p w:rsidR="00000000" w:rsidDel="00000000" w:rsidP="00000000" w:rsidRDefault="00000000" w:rsidRPr="00000000" w14:paraId="00000DB3">
            <w:pPr>
              <w:pageBreakBefore w:val="0"/>
              <w:spacing w:after="0" w:line="240" w:lineRule="auto"/>
              <w:jc w:val="center"/>
              <w:rPr>
                <w:sz w:val="24"/>
                <w:szCs w:val="24"/>
              </w:rPr>
            </w:pPr>
            <w:r w:rsidDel="00000000" w:rsidR="00000000" w:rsidRPr="00000000">
              <w:rPr>
                <w:sz w:val="24"/>
                <w:szCs w:val="24"/>
                <w:rtl w:val="0"/>
              </w:rPr>
              <w:t xml:space="preserve">Вопрос (кейс)</w:t>
            </w:r>
          </w:p>
        </w:tc>
        <w:tc>
          <w:tcPr>
            <w:vMerge w:val="restart"/>
            <w:vAlign w:val="center"/>
          </w:tcPr>
          <w:p w:rsidR="00000000" w:rsidDel="00000000" w:rsidP="00000000" w:rsidRDefault="00000000" w:rsidRPr="00000000" w14:paraId="00000DB4">
            <w:pPr>
              <w:pageBreakBefore w:val="0"/>
              <w:spacing w:after="0" w:line="240" w:lineRule="auto"/>
              <w:jc w:val="center"/>
              <w:rPr>
                <w:sz w:val="24"/>
                <w:szCs w:val="24"/>
              </w:rPr>
            </w:pPr>
            <w:r w:rsidDel="00000000" w:rsidR="00000000" w:rsidRPr="00000000">
              <w:rPr>
                <w:sz w:val="24"/>
                <w:szCs w:val="24"/>
                <w:rtl w:val="0"/>
              </w:rPr>
              <w:t xml:space="preserve">Иллюстрации, методический материал</w:t>
            </w:r>
          </w:p>
        </w:tc>
        <w:tc>
          <w:tcPr>
            <w:gridSpan w:val="3"/>
            <w:vAlign w:val="center"/>
          </w:tcPr>
          <w:p w:rsidR="00000000" w:rsidDel="00000000" w:rsidP="00000000" w:rsidRDefault="00000000" w:rsidRPr="00000000" w14:paraId="00000DB5">
            <w:pPr>
              <w:pageBreakBefore w:val="0"/>
              <w:spacing w:after="0" w:line="240" w:lineRule="auto"/>
              <w:jc w:val="center"/>
              <w:rPr>
                <w:sz w:val="24"/>
                <w:szCs w:val="24"/>
              </w:rPr>
            </w:pPr>
            <w:r w:rsidDel="00000000" w:rsidR="00000000" w:rsidRPr="00000000">
              <w:rPr>
                <w:sz w:val="24"/>
                <w:szCs w:val="24"/>
                <w:rtl w:val="0"/>
              </w:rPr>
              <w:t xml:space="preserve">Приоритетность выбора вопроса (кейса) для обсуждения (проработки) с аудиторией сезонных работников отдельных отраслей</w:t>
            </w:r>
          </w:p>
        </w:tc>
      </w:tr>
      <w:tr>
        <w:trPr>
          <w:cantSplit w:val="0"/>
          <w:tblHeader w:val="0"/>
        </w:trPr>
        <w:tc>
          <w:tcPr>
            <w:vMerge w:val="continue"/>
            <w:vAlign w:val="center"/>
          </w:tcPr>
          <w:p w:rsidR="00000000" w:rsidDel="00000000" w:rsidP="00000000" w:rsidRDefault="00000000" w:rsidRPr="00000000" w14:paraId="00000D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D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DBA">
            <w:pPr>
              <w:pageBreakBefore w:val="0"/>
              <w:spacing w:after="0" w:line="240" w:lineRule="auto"/>
              <w:jc w:val="center"/>
              <w:rPr>
                <w:sz w:val="24"/>
                <w:szCs w:val="24"/>
              </w:rPr>
            </w:pPr>
            <w:r w:rsidDel="00000000" w:rsidR="00000000" w:rsidRPr="00000000">
              <w:rPr>
                <w:sz w:val="24"/>
                <w:szCs w:val="24"/>
                <w:rtl w:val="0"/>
              </w:rPr>
              <w:t xml:space="preserve">Граждане с нарушением слуха и речи</w:t>
            </w:r>
          </w:p>
        </w:tc>
        <w:tc>
          <w:tcPr/>
          <w:p w:rsidR="00000000" w:rsidDel="00000000" w:rsidP="00000000" w:rsidRDefault="00000000" w:rsidRPr="00000000" w14:paraId="00000DBB">
            <w:pPr>
              <w:pageBreakBefore w:val="0"/>
              <w:spacing w:after="0" w:line="240" w:lineRule="auto"/>
              <w:jc w:val="center"/>
              <w:rPr>
                <w:sz w:val="24"/>
                <w:szCs w:val="24"/>
              </w:rPr>
            </w:pPr>
            <w:r w:rsidDel="00000000" w:rsidR="00000000" w:rsidRPr="00000000">
              <w:rPr>
                <w:sz w:val="24"/>
                <w:szCs w:val="24"/>
                <w:rtl w:val="0"/>
              </w:rPr>
              <w:t xml:space="preserve">Граждане с нарушением зрения</w:t>
            </w:r>
          </w:p>
        </w:tc>
        <w:tc>
          <w:tcPr/>
          <w:p w:rsidR="00000000" w:rsidDel="00000000" w:rsidP="00000000" w:rsidRDefault="00000000" w:rsidRPr="00000000" w14:paraId="00000DBC">
            <w:pPr>
              <w:pageBreakBefore w:val="0"/>
              <w:spacing w:after="0" w:line="240" w:lineRule="auto"/>
              <w:jc w:val="center"/>
              <w:rPr>
                <w:sz w:val="24"/>
                <w:szCs w:val="24"/>
              </w:rPr>
            </w:pPr>
            <w:r w:rsidDel="00000000" w:rsidR="00000000" w:rsidRPr="00000000">
              <w:rPr>
                <w:sz w:val="24"/>
                <w:szCs w:val="24"/>
                <w:rtl w:val="0"/>
              </w:rPr>
              <w:t xml:space="preserve">Граждане с нарушением функций опорно-двигательного аппарата</w:t>
            </w:r>
          </w:p>
        </w:tc>
      </w:tr>
      <w:tr>
        <w:trPr>
          <w:cantSplit w:val="0"/>
          <w:tblHeader w:val="0"/>
        </w:trPr>
        <w:tc>
          <w:tcPr/>
          <w:p w:rsidR="00000000" w:rsidDel="00000000" w:rsidP="00000000" w:rsidRDefault="00000000" w:rsidRPr="00000000" w14:paraId="00000DBD">
            <w:pPr>
              <w:pageBreakBefore w:val="0"/>
              <w:spacing w:after="0" w:line="240" w:lineRule="auto"/>
              <w:rPr>
                <w:sz w:val="24"/>
                <w:szCs w:val="24"/>
              </w:rPr>
            </w:pPr>
            <w:r w:rsidDel="00000000" w:rsidR="00000000" w:rsidRPr="00000000">
              <w:rPr>
                <w:sz w:val="24"/>
                <w:szCs w:val="24"/>
                <w:rtl w:val="0"/>
              </w:rPr>
              <w:t xml:space="preserve">Трудовой договор для лиц  с ограниченными физическими возможностями</w:t>
            </w:r>
          </w:p>
        </w:tc>
        <w:tc>
          <w:tcPr/>
          <w:p w:rsidR="00000000" w:rsidDel="00000000" w:rsidP="00000000" w:rsidRDefault="00000000" w:rsidRPr="00000000" w14:paraId="00000DBE">
            <w:pPr>
              <w:pageBreakBefore w:val="0"/>
              <w:spacing w:after="0" w:line="240" w:lineRule="auto"/>
              <w:jc w:val="center"/>
              <w:rPr>
                <w:sz w:val="24"/>
                <w:szCs w:val="24"/>
              </w:rPr>
            </w:pPr>
            <w:r w:rsidDel="00000000" w:rsidR="00000000" w:rsidRPr="00000000">
              <w:rPr>
                <w:sz w:val="24"/>
                <w:szCs w:val="24"/>
                <w:rtl w:val="0"/>
              </w:rPr>
              <w:t xml:space="preserve">Слайды</w:t>
            </w:r>
          </w:p>
          <w:p w:rsidR="00000000" w:rsidDel="00000000" w:rsidP="00000000" w:rsidRDefault="00000000" w:rsidRPr="00000000" w14:paraId="00000DBF">
            <w:pPr>
              <w:pageBreakBefore w:val="0"/>
              <w:spacing w:after="0" w:line="240" w:lineRule="auto"/>
              <w:jc w:val="center"/>
              <w:rPr>
                <w:sz w:val="24"/>
                <w:szCs w:val="24"/>
              </w:rPr>
            </w:pPr>
            <w:r w:rsidDel="00000000" w:rsidR="00000000" w:rsidRPr="00000000">
              <w:rPr>
                <w:sz w:val="24"/>
                <w:szCs w:val="24"/>
                <w:rtl w:val="0"/>
              </w:rPr>
              <w:t xml:space="preserve"> 2-3</w:t>
            </w:r>
          </w:p>
        </w:tc>
        <w:tc>
          <w:tcPr/>
          <w:p w:rsidR="00000000" w:rsidDel="00000000" w:rsidP="00000000" w:rsidRDefault="00000000" w:rsidRPr="00000000" w14:paraId="00000DC0">
            <w:pPr>
              <w:pageBreakBefore w:val="0"/>
              <w:jc w:val="center"/>
              <w:rPr/>
            </w:pPr>
            <w:r w:rsidDel="00000000" w:rsidR="00000000" w:rsidRPr="00000000">
              <w:rPr>
                <w:rtl w:val="0"/>
              </w:rPr>
              <w:t xml:space="preserve">***</w:t>
            </w:r>
          </w:p>
        </w:tc>
        <w:tc>
          <w:tcPr/>
          <w:p w:rsidR="00000000" w:rsidDel="00000000" w:rsidP="00000000" w:rsidRDefault="00000000" w:rsidRPr="00000000" w14:paraId="00000DC1">
            <w:pPr>
              <w:pageBreakBefore w:val="0"/>
              <w:jc w:val="center"/>
              <w:rPr/>
            </w:pPr>
            <w:r w:rsidDel="00000000" w:rsidR="00000000" w:rsidRPr="00000000">
              <w:rPr>
                <w:rtl w:val="0"/>
              </w:rPr>
              <w:t xml:space="preserve">***</w:t>
            </w:r>
          </w:p>
        </w:tc>
        <w:tc>
          <w:tcPr/>
          <w:p w:rsidR="00000000" w:rsidDel="00000000" w:rsidP="00000000" w:rsidRDefault="00000000" w:rsidRPr="00000000" w14:paraId="00000DC2">
            <w:pPr>
              <w:pageBreakBefore w:val="0"/>
              <w:jc w:val="center"/>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DC3">
            <w:pPr>
              <w:pageBreakBefore w:val="0"/>
              <w:spacing w:after="0" w:line="240" w:lineRule="auto"/>
              <w:rPr>
                <w:sz w:val="24"/>
                <w:szCs w:val="24"/>
              </w:rPr>
            </w:pPr>
            <w:r w:rsidDel="00000000" w:rsidR="00000000" w:rsidRPr="00000000">
              <w:rPr>
                <w:sz w:val="24"/>
                <w:szCs w:val="24"/>
                <w:rtl w:val="0"/>
              </w:rPr>
              <w:t xml:space="preserve">Особенности заключения трудового договора</w:t>
            </w:r>
          </w:p>
        </w:tc>
        <w:tc>
          <w:tcPr/>
          <w:p w:rsidR="00000000" w:rsidDel="00000000" w:rsidP="00000000" w:rsidRDefault="00000000" w:rsidRPr="00000000" w14:paraId="00000DC4">
            <w:pPr>
              <w:pageBreakBefore w:val="0"/>
              <w:spacing w:after="0" w:line="240" w:lineRule="auto"/>
              <w:jc w:val="center"/>
              <w:rPr>
                <w:sz w:val="24"/>
                <w:szCs w:val="24"/>
              </w:rPr>
            </w:pPr>
            <w:r w:rsidDel="00000000" w:rsidR="00000000" w:rsidRPr="00000000">
              <w:rPr>
                <w:sz w:val="24"/>
                <w:szCs w:val="24"/>
                <w:rtl w:val="0"/>
              </w:rPr>
              <w:t xml:space="preserve">Слайды </w:t>
            </w:r>
          </w:p>
          <w:p w:rsidR="00000000" w:rsidDel="00000000" w:rsidP="00000000" w:rsidRDefault="00000000" w:rsidRPr="00000000" w14:paraId="00000DC5">
            <w:pPr>
              <w:pageBreakBefore w:val="0"/>
              <w:spacing w:after="0" w:line="240" w:lineRule="auto"/>
              <w:jc w:val="center"/>
              <w:rPr>
                <w:sz w:val="24"/>
                <w:szCs w:val="24"/>
              </w:rPr>
            </w:pPr>
            <w:r w:rsidDel="00000000" w:rsidR="00000000" w:rsidRPr="00000000">
              <w:rPr>
                <w:sz w:val="24"/>
                <w:szCs w:val="24"/>
                <w:rtl w:val="0"/>
              </w:rPr>
              <w:t xml:space="preserve">4-5</w:t>
            </w:r>
          </w:p>
        </w:tc>
        <w:tc>
          <w:tcPr/>
          <w:p w:rsidR="00000000" w:rsidDel="00000000" w:rsidP="00000000" w:rsidRDefault="00000000" w:rsidRPr="00000000" w14:paraId="00000DC6">
            <w:pPr>
              <w:pageBreakBefore w:val="0"/>
              <w:jc w:val="center"/>
              <w:rPr/>
            </w:pPr>
            <w:r w:rsidDel="00000000" w:rsidR="00000000" w:rsidRPr="00000000">
              <w:rPr>
                <w:rtl w:val="0"/>
              </w:rPr>
              <w:t xml:space="preserve">***</w:t>
            </w:r>
          </w:p>
        </w:tc>
        <w:tc>
          <w:tcPr/>
          <w:p w:rsidR="00000000" w:rsidDel="00000000" w:rsidP="00000000" w:rsidRDefault="00000000" w:rsidRPr="00000000" w14:paraId="00000DC7">
            <w:pPr>
              <w:pageBreakBefore w:val="0"/>
              <w:jc w:val="center"/>
              <w:rPr/>
            </w:pPr>
            <w:r w:rsidDel="00000000" w:rsidR="00000000" w:rsidRPr="00000000">
              <w:rPr>
                <w:rtl w:val="0"/>
              </w:rPr>
              <w:t xml:space="preserve">***</w:t>
            </w:r>
          </w:p>
        </w:tc>
        <w:tc>
          <w:tcPr/>
          <w:p w:rsidR="00000000" w:rsidDel="00000000" w:rsidP="00000000" w:rsidRDefault="00000000" w:rsidRPr="00000000" w14:paraId="00000DC8">
            <w:pPr>
              <w:pageBreakBefore w:val="0"/>
              <w:jc w:val="center"/>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DC9">
            <w:pPr>
              <w:pageBreakBefore w:val="0"/>
              <w:spacing w:after="0" w:line="240" w:lineRule="auto"/>
              <w:rPr>
                <w:sz w:val="24"/>
                <w:szCs w:val="24"/>
              </w:rPr>
            </w:pPr>
            <w:r w:rsidDel="00000000" w:rsidR="00000000" w:rsidRPr="00000000">
              <w:rPr>
                <w:sz w:val="24"/>
                <w:szCs w:val="24"/>
                <w:rtl w:val="0"/>
              </w:rPr>
              <w:t xml:space="preserve">Условия труда лиц с ограниченными физическими возможностями</w:t>
            </w:r>
          </w:p>
        </w:tc>
        <w:tc>
          <w:tcPr/>
          <w:p w:rsidR="00000000" w:rsidDel="00000000" w:rsidP="00000000" w:rsidRDefault="00000000" w:rsidRPr="00000000" w14:paraId="00000DCA">
            <w:pPr>
              <w:pageBreakBefore w:val="0"/>
              <w:spacing w:after="0" w:line="240" w:lineRule="auto"/>
              <w:jc w:val="center"/>
              <w:rPr>
                <w:sz w:val="24"/>
                <w:szCs w:val="24"/>
              </w:rPr>
            </w:pPr>
            <w:r w:rsidDel="00000000" w:rsidR="00000000" w:rsidRPr="00000000">
              <w:rPr>
                <w:sz w:val="24"/>
                <w:szCs w:val="24"/>
                <w:rtl w:val="0"/>
              </w:rPr>
              <w:t xml:space="preserve">Слайды </w:t>
            </w:r>
          </w:p>
          <w:p w:rsidR="00000000" w:rsidDel="00000000" w:rsidP="00000000" w:rsidRDefault="00000000" w:rsidRPr="00000000" w14:paraId="00000DCB">
            <w:pPr>
              <w:pageBreakBefore w:val="0"/>
              <w:spacing w:after="0" w:line="240" w:lineRule="auto"/>
              <w:jc w:val="center"/>
              <w:rPr>
                <w:sz w:val="24"/>
                <w:szCs w:val="24"/>
              </w:rPr>
            </w:pPr>
            <w:r w:rsidDel="00000000" w:rsidR="00000000" w:rsidRPr="00000000">
              <w:rPr>
                <w:sz w:val="24"/>
                <w:szCs w:val="24"/>
                <w:rtl w:val="0"/>
              </w:rPr>
              <w:t xml:space="preserve">6-7</w:t>
            </w:r>
          </w:p>
        </w:tc>
        <w:tc>
          <w:tcPr/>
          <w:p w:rsidR="00000000" w:rsidDel="00000000" w:rsidP="00000000" w:rsidRDefault="00000000" w:rsidRPr="00000000" w14:paraId="00000DCC">
            <w:pPr>
              <w:pageBreakBefore w:val="0"/>
              <w:jc w:val="center"/>
              <w:rPr/>
            </w:pPr>
            <w:r w:rsidDel="00000000" w:rsidR="00000000" w:rsidRPr="00000000">
              <w:rPr>
                <w:rtl w:val="0"/>
              </w:rPr>
              <w:t xml:space="preserve">***</w:t>
            </w:r>
          </w:p>
        </w:tc>
        <w:tc>
          <w:tcPr/>
          <w:p w:rsidR="00000000" w:rsidDel="00000000" w:rsidP="00000000" w:rsidRDefault="00000000" w:rsidRPr="00000000" w14:paraId="00000DCD">
            <w:pPr>
              <w:pageBreakBefore w:val="0"/>
              <w:jc w:val="center"/>
              <w:rPr/>
            </w:pPr>
            <w:r w:rsidDel="00000000" w:rsidR="00000000" w:rsidRPr="00000000">
              <w:rPr>
                <w:rtl w:val="0"/>
              </w:rPr>
              <w:t xml:space="preserve">***</w:t>
            </w:r>
          </w:p>
        </w:tc>
        <w:tc>
          <w:tcPr/>
          <w:p w:rsidR="00000000" w:rsidDel="00000000" w:rsidP="00000000" w:rsidRDefault="00000000" w:rsidRPr="00000000" w14:paraId="00000DCE">
            <w:pPr>
              <w:pageBreakBefore w:val="0"/>
              <w:jc w:val="center"/>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DCF">
            <w:pPr>
              <w:pageBreakBefore w:val="0"/>
              <w:spacing w:after="0" w:line="240" w:lineRule="auto"/>
              <w:rPr>
                <w:sz w:val="24"/>
                <w:szCs w:val="24"/>
              </w:rPr>
            </w:pPr>
            <w:r w:rsidDel="00000000" w:rsidR="00000000" w:rsidRPr="00000000">
              <w:rPr>
                <w:sz w:val="24"/>
                <w:szCs w:val="24"/>
                <w:rtl w:val="0"/>
              </w:rPr>
              <w:t xml:space="preserve">Важность индивидуальной программы реабилитации</w:t>
            </w:r>
          </w:p>
        </w:tc>
        <w:tc>
          <w:tcPr/>
          <w:p w:rsidR="00000000" w:rsidDel="00000000" w:rsidP="00000000" w:rsidRDefault="00000000" w:rsidRPr="00000000" w14:paraId="00000DD0">
            <w:pPr>
              <w:pageBreakBefore w:val="0"/>
              <w:spacing w:after="0" w:line="240" w:lineRule="auto"/>
              <w:jc w:val="center"/>
              <w:rPr>
                <w:sz w:val="24"/>
                <w:szCs w:val="24"/>
              </w:rPr>
            </w:pPr>
            <w:r w:rsidDel="00000000" w:rsidR="00000000" w:rsidRPr="00000000">
              <w:rPr>
                <w:sz w:val="24"/>
                <w:szCs w:val="24"/>
                <w:rtl w:val="0"/>
              </w:rPr>
              <w:t xml:space="preserve">Слайд 8 </w:t>
            </w:r>
          </w:p>
        </w:tc>
        <w:tc>
          <w:tcPr/>
          <w:p w:rsidR="00000000" w:rsidDel="00000000" w:rsidP="00000000" w:rsidRDefault="00000000" w:rsidRPr="00000000" w14:paraId="00000DD1">
            <w:pPr>
              <w:pageBreakBefore w:val="0"/>
              <w:jc w:val="center"/>
              <w:rPr/>
            </w:pPr>
            <w:r w:rsidDel="00000000" w:rsidR="00000000" w:rsidRPr="00000000">
              <w:rPr>
                <w:rtl w:val="0"/>
              </w:rPr>
              <w:t xml:space="preserve">***</w:t>
            </w:r>
          </w:p>
        </w:tc>
        <w:tc>
          <w:tcPr/>
          <w:p w:rsidR="00000000" w:rsidDel="00000000" w:rsidP="00000000" w:rsidRDefault="00000000" w:rsidRPr="00000000" w14:paraId="00000DD2">
            <w:pPr>
              <w:pageBreakBefore w:val="0"/>
              <w:jc w:val="center"/>
              <w:rPr/>
            </w:pPr>
            <w:r w:rsidDel="00000000" w:rsidR="00000000" w:rsidRPr="00000000">
              <w:rPr>
                <w:rtl w:val="0"/>
              </w:rPr>
              <w:t xml:space="preserve">***</w:t>
            </w:r>
          </w:p>
        </w:tc>
        <w:tc>
          <w:tcPr/>
          <w:p w:rsidR="00000000" w:rsidDel="00000000" w:rsidP="00000000" w:rsidRDefault="00000000" w:rsidRPr="00000000" w14:paraId="00000DD3">
            <w:pPr>
              <w:pageBreakBefore w:val="0"/>
              <w:jc w:val="center"/>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DD4">
            <w:pPr>
              <w:pageBreakBefore w:val="0"/>
              <w:spacing w:after="0" w:line="240" w:lineRule="auto"/>
              <w:rPr>
                <w:sz w:val="24"/>
                <w:szCs w:val="24"/>
              </w:rPr>
            </w:pPr>
            <w:r w:rsidDel="00000000" w:rsidR="00000000" w:rsidRPr="00000000">
              <w:rPr>
                <w:sz w:val="24"/>
                <w:szCs w:val="24"/>
                <w:rtl w:val="0"/>
              </w:rPr>
              <w:t xml:space="preserve">Предоставление отпуска</w:t>
            </w:r>
          </w:p>
        </w:tc>
        <w:tc>
          <w:tcPr/>
          <w:p w:rsidR="00000000" w:rsidDel="00000000" w:rsidP="00000000" w:rsidRDefault="00000000" w:rsidRPr="00000000" w14:paraId="00000DD5">
            <w:pPr>
              <w:pageBreakBefore w:val="0"/>
              <w:spacing w:after="0" w:line="240" w:lineRule="auto"/>
              <w:jc w:val="center"/>
              <w:rPr>
                <w:sz w:val="24"/>
                <w:szCs w:val="24"/>
              </w:rPr>
            </w:pPr>
            <w:r w:rsidDel="00000000" w:rsidR="00000000" w:rsidRPr="00000000">
              <w:rPr>
                <w:sz w:val="24"/>
                <w:szCs w:val="24"/>
                <w:rtl w:val="0"/>
              </w:rPr>
              <w:t xml:space="preserve">Слайды </w:t>
            </w:r>
          </w:p>
          <w:p w:rsidR="00000000" w:rsidDel="00000000" w:rsidP="00000000" w:rsidRDefault="00000000" w:rsidRPr="00000000" w14:paraId="00000DD6">
            <w:pPr>
              <w:pageBreakBefore w:val="0"/>
              <w:spacing w:after="0" w:line="240" w:lineRule="auto"/>
              <w:jc w:val="center"/>
              <w:rPr>
                <w:sz w:val="24"/>
                <w:szCs w:val="24"/>
              </w:rPr>
            </w:pPr>
            <w:r w:rsidDel="00000000" w:rsidR="00000000" w:rsidRPr="00000000">
              <w:rPr>
                <w:sz w:val="24"/>
                <w:szCs w:val="24"/>
                <w:rtl w:val="0"/>
              </w:rPr>
              <w:t xml:space="preserve">9-13</w:t>
            </w:r>
          </w:p>
        </w:tc>
        <w:tc>
          <w:tcPr/>
          <w:p w:rsidR="00000000" w:rsidDel="00000000" w:rsidP="00000000" w:rsidRDefault="00000000" w:rsidRPr="00000000" w14:paraId="00000DD7">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DD8">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DD9">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p w:rsidR="00000000" w:rsidDel="00000000" w:rsidP="00000000" w:rsidRDefault="00000000" w:rsidRPr="00000000" w14:paraId="00000DDA">
            <w:pPr>
              <w:pageBreakBefore w:val="0"/>
              <w:spacing w:after="0" w:line="240" w:lineRule="auto"/>
              <w:rPr>
                <w:sz w:val="24"/>
                <w:szCs w:val="24"/>
              </w:rPr>
            </w:pPr>
            <w:r w:rsidDel="00000000" w:rsidR="00000000" w:rsidRPr="00000000">
              <w:rPr>
                <w:sz w:val="24"/>
                <w:szCs w:val="24"/>
                <w:rtl w:val="0"/>
              </w:rPr>
              <w:t xml:space="preserve">Расторжение трудового договора</w:t>
            </w:r>
          </w:p>
        </w:tc>
        <w:tc>
          <w:tcPr/>
          <w:p w:rsidR="00000000" w:rsidDel="00000000" w:rsidP="00000000" w:rsidRDefault="00000000" w:rsidRPr="00000000" w14:paraId="00000DDB">
            <w:pPr>
              <w:pageBreakBefore w:val="0"/>
              <w:spacing w:after="0" w:line="240" w:lineRule="auto"/>
              <w:jc w:val="center"/>
              <w:rPr>
                <w:sz w:val="24"/>
                <w:szCs w:val="24"/>
              </w:rPr>
            </w:pPr>
            <w:r w:rsidDel="00000000" w:rsidR="00000000" w:rsidRPr="00000000">
              <w:rPr>
                <w:sz w:val="24"/>
                <w:szCs w:val="24"/>
                <w:rtl w:val="0"/>
              </w:rPr>
              <w:t xml:space="preserve">Слайды </w:t>
            </w:r>
          </w:p>
          <w:p w:rsidR="00000000" w:rsidDel="00000000" w:rsidP="00000000" w:rsidRDefault="00000000" w:rsidRPr="00000000" w14:paraId="00000DDC">
            <w:pPr>
              <w:pageBreakBefore w:val="0"/>
              <w:spacing w:after="0" w:line="240" w:lineRule="auto"/>
              <w:jc w:val="center"/>
              <w:rPr>
                <w:sz w:val="24"/>
                <w:szCs w:val="24"/>
              </w:rPr>
            </w:pPr>
            <w:r w:rsidDel="00000000" w:rsidR="00000000" w:rsidRPr="00000000">
              <w:rPr>
                <w:sz w:val="24"/>
                <w:szCs w:val="24"/>
                <w:rtl w:val="0"/>
              </w:rPr>
              <w:t xml:space="preserve">14-16</w:t>
            </w:r>
          </w:p>
        </w:tc>
        <w:tc>
          <w:tcPr/>
          <w:p w:rsidR="00000000" w:rsidDel="00000000" w:rsidP="00000000" w:rsidRDefault="00000000" w:rsidRPr="00000000" w14:paraId="00000DDD">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DDE">
            <w:pPr>
              <w:pageBreakBefore w:val="0"/>
              <w:spacing w:after="0" w:line="24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DDF">
            <w:pPr>
              <w:pageBreakBefore w:val="0"/>
              <w:spacing w:after="0" w:line="240" w:lineRule="auto"/>
              <w:jc w:val="center"/>
              <w:rPr>
                <w:sz w:val="24"/>
                <w:szCs w:val="24"/>
              </w:rPr>
            </w:pPr>
            <w:r w:rsidDel="00000000" w:rsidR="00000000" w:rsidRPr="00000000">
              <w:rPr>
                <w:sz w:val="24"/>
                <w:szCs w:val="24"/>
                <w:rtl w:val="0"/>
              </w:rPr>
              <w:t xml:space="preserve">***</w:t>
            </w:r>
          </w:p>
        </w:tc>
      </w:tr>
    </w:tbl>
    <w:p w:rsidR="00000000" w:rsidDel="00000000" w:rsidP="00000000" w:rsidRDefault="00000000" w:rsidRPr="00000000" w14:paraId="00000DE0">
      <w:pPr>
        <w:pageBreakBefore w:val="0"/>
        <w:spacing w:after="0" w:line="240" w:lineRule="auto"/>
        <w:ind w:firstLine="709"/>
        <w:jc w:val="both"/>
        <w:rPr>
          <w:sz w:val="24"/>
          <w:szCs w:val="24"/>
        </w:rPr>
      </w:pPr>
      <w:r w:rsidDel="00000000" w:rsidR="00000000" w:rsidRPr="00000000">
        <w:rPr>
          <w:rtl w:val="0"/>
        </w:rPr>
      </w:r>
    </w:p>
    <w:p w:rsidR="00000000" w:rsidDel="00000000" w:rsidP="00000000" w:rsidRDefault="00000000" w:rsidRPr="00000000" w14:paraId="00000DE1">
      <w:pPr>
        <w:pageBreakBefore w:val="0"/>
        <w:spacing w:after="0" w:line="240" w:lineRule="auto"/>
        <w:ind w:firstLine="709"/>
        <w:jc w:val="both"/>
        <w:rPr>
          <w:sz w:val="24"/>
          <w:szCs w:val="24"/>
        </w:rPr>
      </w:pPr>
      <w:r w:rsidDel="00000000" w:rsidR="00000000" w:rsidRPr="00000000">
        <w:rPr>
          <w:sz w:val="24"/>
          <w:szCs w:val="24"/>
          <w:rtl w:val="0"/>
        </w:rPr>
        <w:t xml:space="preserve">*** - вопрос (кейс) приоритетен для целевой аудитории, подлежит обсуждению (проработке) в любом случае;</w:t>
      </w:r>
    </w:p>
    <w:p w:rsidR="00000000" w:rsidDel="00000000" w:rsidP="00000000" w:rsidRDefault="00000000" w:rsidRPr="00000000" w14:paraId="00000DE2">
      <w:pPr>
        <w:pageBreakBefore w:val="0"/>
        <w:spacing w:after="0" w:line="240" w:lineRule="auto"/>
        <w:ind w:firstLine="709"/>
        <w:jc w:val="both"/>
        <w:rPr>
          <w:sz w:val="24"/>
          <w:szCs w:val="24"/>
        </w:rPr>
      </w:pPr>
      <w:r w:rsidDel="00000000" w:rsidR="00000000" w:rsidRPr="00000000">
        <w:rPr>
          <w:sz w:val="24"/>
          <w:szCs w:val="24"/>
          <w:rtl w:val="0"/>
        </w:rPr>
        <w:t xml:space="preserve">**   - вопрос (кейс) с большой степенью вероятности полезен  целевой аудитории. Обсуждается (прорабатывается) обзорно либо в формате вопрос/ответ;</w:t>
      </w:r>
    </w:p>
    <w:p w:rsidR="00000000" w:rsidDel="00000000" w:rsidP="00000000" w:rsidRDefault="00000000" w:rsidRPr="00000000" w14:paraId="00000DE3">
      <w:pPr>
        <w:pageBreakBefore w:val="0"/>
        <w:spacing w:after="0" w:line="240" w:lineRule="auto"/>
        <w:ind w:firstLine="709"/>
        <w:jc w:val="both"/>
        <w:rPr>
          <w:sz w:val="24"/>
          <w:szCs w:val="24"/>
        </w:rPr>
      </w:pPr>
      <w:r w:rsidDel="00000000" w:rsidR="00000000" w:rsidRPr="00000000">
        <w:rPr>
          <w:sz w:val="24"/>
          <w:szCs w:val="24"/>
          <w:rtl w:val="0"/>
        </w:rPr>
        <w:t xml:space="preserve">*    - вопрос интересен целевой аудитории, но его самостоятельное изучение по представленным учебным материалам может быть вполне эффективным для слушателей в определенной жизненной ситуации, либо вопрос выносится на обсуждение по запросу слушателей. </w:t>
      </w:r>
    </w:p>
    <w:p w:rsidR="00000000" w:rsidDel="00000000" w:rsidP="00000000" w:rsidRDefault="00000000" w:rsidRPr="00000000" w14:paraId="00000DE4">
      <w:pPr>
        <w:pageBreakBefore w:val="0"/>
        <w:spacing w:after="0" w:line="240" w:lineRule="auto"/>
        <w:ind w:firstLine="709"/>
        <w:jc w:val="both"/>
        <w:rPr>
          <w:sz w:val="24"/>
          <w:szCs w:val="24"/>
        </w:rPr>
      </w:pPr>
      <w:r w:rsidDel="00000000" w:rsidR="00000000" w:rsidRPr="00000000">
        <w:rPr>
          <w:sz w:val="24"/>
          <w:szCs w:val="24"/>
          <w:rtl w:val="0"/>
        </w:rPr>
        <w:t xml:space="preserve">На самостоятельную работу слушателей передаются вопросы, которые, как правило, имеют познавательное значение для слушателей, либо могут стать актуальными в определенной жизненной ситуации, при этом учебный материал позволяет получить знания и основу для формирования компетенций грамотного финансового поведения по этим вопросам. Согласно результатам анкетирования целевой аудитории (работники с ограниченными физическими возможностями Краснодарского края), такими вопросами могут являться:</w:t>
      </w:r>
    </w:p>
    <w:p w:rsidR="00000000" w:rsidDel="00000000" w:rsidP="00000000" w:rsidRDefault="00000000" w:rsidRPr="00000000" w14:paraId="00000DE5">
      <w:pPr>
        <w:pageBreakBefore w:val="0"/>
        <w:spacing w:after="0" w:line="240" w:lineRule="auto"/>
        <w:ind w:firstLine="709"/>
        <w:jc w:val="both"/>
        <w:rPr>
          <w:sz w:val="24"/>
          <w:szCs w:val="24"/>
        </w:rPr>
      </w:pPr>
      <w:r w:rsidDel="00000000" w:rsidR="00000000" w:rsidRPr="00000000">
        <w:rPr>
          <w:sz w:val="24"/>
          <w:szCs w:val="24"/>
          <w:rtl w:val="0"/>
        </w:rPr>
        <w:t xml:space="preserve">- Представление дополнительного отпуска лицам с ограниченными физическими возможностями. Каковы его основные условия?</w:t>
      </w:r>
    </w:p>
    <w:p w:rsidR="00000000" w:rsidDel="00000000" w:rsidP="00000000" w:rsidRDefault="00000000" w:rsidRPr="00000000" w14:paraId="00000DE6">
      <w:pPr>
        <w:pageBreakBefore w:val="0"/>
        <w:spacing w:after="0" w:line="240" w:lineRule="auto"/>
        <w:ind w:firstLine="709"/>
        <w:jc w:val="both"/>
        <w:rPr>
          <w:sz w:val="24"/>
          <w:szCs w:val="24"/>
        </w:rPr>
      </w:pPr>
      <w:r w:rsidDel="00000000" w:rsidR="00000000" w:rsidRPr="00000000">
        <w:rPr>
          <w:sz w:val="24"/>
          <w:szCs w:val="24"/>
          <w:rtl w:val="0"/>
        </w:rPr>
        <w:t xml:space="preserve">- Что делать, если работодатель не выдал трудовую книжку при увольнении работника с ограниченными физическими возможностями?</w:t>
      </w:r>
    </w:p>
    <w:p w:rsidR="00000000" w:rsidDel="00000000" w:rsidP="00000000" w:rsidRDefault="00000000" w:rsidRPr="00000000" w14:paraId="00000DE7">
      <w:pPr>
        <w:pageBreakBefore w:val="0"/>
        <w:spacing w:after="0" w:line="240" w:lineRule="auto"/>
        <w:ind w:firstLine="709"/>
        <w:jc w:val="both"/>
        <w:rPr>
          <w:sz w:val="24"/>
          <w:szCs w:val="24"/>
        </w:rPr>
      </w:pPr>
      <w:r w:rsidDel="00000000" w:rsidR="00000000" w:rsidRPr="00000000">
        <w:rPr>
          <w:sz w:val="24"/>
          <w:szCs w:val="24"/>
          <w:rtl w:val="0"/>
        </w:rPr>
        <w:t xml:space="preserve">Для определения ключевых информационных потребностей целевой аудитории по теме «Особенности трудоустройства» на вводном этапе занятия могут быть заданы вопросы:</w:t>
      </w:r>
    </w:p>
    <w:p w:rsidR="00000000" w:rsidDel="00000000" w:rsidP="00000000" w:rsidRDefault="00000000" w:rsidRPr="00000000" w14:paraId="00000DE8">
      <w:pPr>
        <w:pageBreakBefore w:val="0"/>
        <w:spacing w:after="0" w:line="240" w:lineRule="auto"/>
        <w:ind w:firstLine="709"/>
        <w:jc w:val="both"/>
        <w:rPr>
          <w:sz w:val="24"/>
          <w:szCs w:val="24"/>
        </w:rPr>
      </w:pPr>
      <w:r w:rsidDel="00000000" w:rsidR="00000000" w:rsidRPr="00000000">
        <w:rPr>
          <w:sz w:val="24"/>
          <w:szCs w:val="24"/>
          <w:rtl w:val="0"/>
        </w:rPr>
        <w:t xml:space="preserve">- Как Вы считаете: нужно ли заключать трудовой договор с лицом, имеющим ограниченные физические возможности или выгоднее получать «заработную плату в конверте»?</w:t>
      </w:r>
    </w:p>
    <w:p w:rsidR="00000000" w:rsidDel="00000000" w:rsidP="00000000" w:rsidRDefault="00000000" w:rsidRPr="00000000" w14:paraId="00000DE9">
      <w:pPr>
        <w:pageBreakBefore w:val="0"/>
        <w:spacing w:after="0" w:line="240" w:lineRule="auto"/>
        <w:ind w:firstLine="709"/>
        <w:jc w:val="both"/>
        <w:rPr>
          <w:sz w:val="24"/>
          <w:szCs w:val="24"/>
        </w:rPr>
      </w:pPr>
      <w:r w:rsidDel="00000000" w:rsidR="00000000" w:rsidRPr="00000000">
        <w:rPr>
          <w:sz w:val="24"/>
          <w:szCs w:val="24"/>
          <w:rtl w:val="0"/>
        </w:rPr>
        <w:t xml:space="preserve">- Какое значение имеет индивидуальная программа реабилитации, для чего она нужна?</w:t>
      </w:r>
    </w:p>
    <w:p w:rsidR="00000000" w:rsidDel="00000000" w:rsidP="00000000" w:rsidRDefault="00000000" w:rsidRPr="00000000" w14:paraId="00000DEA">
      <w:pPr>
        <w:pageBreakBefore w:val="0"/>
        <w:spacing w:after="0" w:line="240" w:lineRule="auto"/>
        <w:ind w:firstLine="709"/>
        <w:jc w:val="both"/>
        <w:rPr>
          <w:sz w:val="24"/>
          <w:szCs w:val="24"/>
        </w:rPr>
      </w:pPr>
      <w:r w:rsidDel="00000000" w:rsidR="00000000" w:rsidRPr="00000000">
        <w:rPr>
          <w:sz w:val="24"/>
          <w:szCs w:val="24"/>
          <w:rtl w:val="0"/>
        </w:rPr>
        <w:t xml:space="preserve">- Нужно ли работодателю при увольнении  работника с ограниченными физическими возможностями выплачивать выходные пособия?</w:t>
      </w:r>
    </w:p>
    <w:p w:rsidR="00000000" w:rsidDel="00000000" w:rsidP="00000000" w:rsidRDefault="00000000" w:rsidRPr="00000000" w14:paraId="00000DEB">
      <w:pPr>
        <w:pageBreakBefore w:val="0"/>
        <w:spacing w:after="0" w:line="240" w:lineRule="auto"/>
        <w:ind w:firstLine="709"/>
        <w:jc w:val="both"/>
        <w:rPr>
          <w:sz w:val="24"/>
          <w:szCs w:val="24"/>
        </w:rPr>
      </w:pPr>
      <w:r w:rsidDel="00000000" w:rsidR="00000000" w:rsidRPr="00000000">
        <w:rPr>
          <w:sz w:val="24"/>
          <w:szCs w:val="24"/>
          <w:rtl w:val="0"/>
        </w:rPr>
        <w:t xml:space="preserve">-Известно ли Вам о дополнительном отпуске по уходу за ребенком с ограниченными физическими возможностями?</w:t>
      </w:r>
    </w:p>
    <w:p w:rsidR="00000000" w:rsidDel="00000000" w:rsidP="00000000" w:rsidRDefault="00000000" w:rsidRPr="00000000" w14:paraId="00000DEC">
      <w:pPr>
        <w:pageBreakBefore w:val="0"/>
        <w:spacing w:after="0" w:line="240" w:lineRule="auto"/>
        <w:ind w:firstLine="709"/>
        <w:jc w:val="both"/>
        <w:rPr>
          <w:sz w:val="24"/>
          <w:szCs w:val="24"/>
        </w:rPr>
      </w:pPr>
      <w:r w:rsidDel="00000000" w:rsidR="00000000" w:rsidRPr="00000000">
        <w:rPr>
          <w:sz w:val="24"/>
          <w:szCs w:val="24"/>
          <w:rtl w:val="0"/>
        </w:rPr>
        <w:t xml:space="preserve">- Как произвести расчет отпускных и какие удержания необходимо произвести работодателю?</w:t>
      </w:r>
    </w:p>
    <w:p w:rsidR="00000000" w:rsidDel="00000000" w:rsidP="00000000" w:rsidRDefault="00000000" w:rsidRPr="00000000" w14:paraId="00000DED">
      <w:pPr>
        <w:pageBreakBefore w:val="0"/>
        <w:spacing w:after="0" w:line="240" w:lineRule="auto"/>
        <w:ind w:firstLine="709"/>
        <w:jc w:val="both"/>
        <w:rPr>
          <w:sz w:val="24"/>
          <w:szCs w:val="24"/>
        </w:rPr>
      </w:pPr>
      <w:r w:rsidDel="00000000" w:rsidR="00000000" w:rsidRPr="00000000">
        <w:rPr>
          <w:rtl w:val="0"/>
        </w:rPr>
      </w:r>
    </w:p>
    <w:p w:rsidR="00000000" w:rsidDel="00000000" w:rsidP="00000000" w:rsidRDefault="00000000" w:rsidRPr="00000000" w14:paraId="00000DEE">
      <w:pPr>
        <w:pageBreakBefore w:val="0"/>
        <w:spacing w:after="0" w:line="240" w:lineRule="auto"/>
        <w:ind w:firstLine="709"/>
        <w:jc w:val="both"/>
        <w:rPr>
          <w:b w:val="1"/>
          <w:sz w:val="24"/>
          <w:szCs w:val="24"/>
        </w:rPr>
      </w:pPr>
      <w:r w:rsidDel="00000000" w:rsidR="00000000" w:rsidRPr="00000000">
        <w:rPr>
          <w:b w:val="1"/>
          <w:sz w:val="24"/>
          <w:szCs w:val="24"/>
          <w:rtl w:val="0"/>
        </w:rPr>
        <w:t xml:space="preserve">Пример занятия по теме «Особенности трудоустройства» для целевой аудитории «Население Краснодарского края с ограниченными физическими возможностями».  </w:t>
      </w:r>
    </w:p>
    <w:p w:rsidR="00000000" w:rsidDel="00000000" w:rsidP="00000000" w:rsidRDefault="00000000" w:rsidRPr="00000000" w14:paraId="00000DEF">
      <w:pPr>
        <w:pageBreakBefore w:val="0"/>
        <w:spacing w:after="0" w:line="240" w:lineRule="auto"/>
        <w:ind w:firstLine="709"/>
        <w:jc w:val="both"/>
        <w:rPr>
          <w:i w:val="1"/>
          <w:sz w:val="24"/>
          <w:szCs w:val="24"/>
        </w:rPr>
      </w:pPr>
      <w:r w:rsidDel="00000000" w:rsidR="00000000" w:rsidRPr="00000000">
        <w:rPr>
          <w:i w:val="1"/>
          <w:sz w:val="24"/>
          <w:szCs w:val="24"/>
          <w:rtl w:val="0"/>
        </w:rPr>
        <w:t xml:space="preserve">Согласно предварительному опросу слушатели не всегда заключают трудовой договор для осуществления  работы, поскольку считают, что получать «заработную плату в конверте» для них более выгодно. Многие из слушателей не владеют информацией о том, что  работники с ограниченными физическими возможностями имеет при трудоустройстве дополнительные льготы, права и гарантии. </w:t>
      </w:r>
    </w:p>
    <w:p w:rsidR="00000000" w:rsidDel="00000000" w:rsidP="00000000" w:rsidRDefault="00000000" w:rsidRPr="00000000" w14:paraId="00000DF0">
      <w:pPr>
        <w:pageBreakBefore w:val="0"/>
        <w:spacing w:after="0" w:line="240" w:lineRule="auto"/>
        <w:ind w:firstLine="709"/>
        <w:jc w:val="both"/>
        <w:rPr>
          <w:sz w:val="24"/>
          <w:szCs w:val="24"/>
        </w:rPr>
      </w:pPr>
      <w:r w:rsidDel="00000000" w:rsidR="00000000" w:rsidRPr="00000000">
        <w:rPr>
          <w:rtl w:val="0"/>
        </w:rPr>
      </w:r>
    </w:p>
    <w:tbl>
      <w:tblPr>
        <w:tblStyle w:val="Table39"/>
        <w:tblW w:w="949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52"/>
        <w:gridCol w:w="3541"/>
        <w:tblGridChange w:id="0">
          <w:tblGrid>
            <w:gridCol w:w="5952"/>
            <w:gridCol w:w="3541"/>
          </w:tblGrid>
        </w:tblGridChange>
      </w:tblGrid>
      <w:tr>
        <w:trPr>
          <w:cantSplit w:val="0"/>
          <w:tblHeader w:val="0"/>
        </w:trPr>
        <w:tc>
          <w:tcPr>
            <w:gridSpan w:val="2"/>
            <w:shd w:fill="ededed" w:val="clear"/>
            <w:tcMar>
              <w:left w:w="103.0" w:type="dxa"/>
            </w:tcMar>
          </w:tcPr>
          <w:p w:rsidR="00000000" w:rsidDel="00000000" w:rsidP="00000000" w:rsidRDefault="00000000" w:rsidRPr="00000000" w14:paraId="00000DF1">
            <w:pPr>
              <w:pageBreakBefore w:val="0"/>
              <w:tabs>
                <w:tab w:val="left" w:pos="4299"/>
              </w:tabs>
              <w:spacing w:after="0" w:line="240" w:lineRule="auto"/>
              <w:rPr>
                <w:b w:val="1"/>
                <w:color w:val="222222"/>
                <w:sz w:val="24"/>
                <w:szCs w:val="24"/>
              </w:rPr>
            </w:pPr>
            <w:r w:rsidDel="00000000" w:rsidR="00000000" w:rsidRPr="00000000">
              <w:rPr>
                <w:b w:val="1"/>
                <w:color w:val="222222"/>
                <w:sz w:val="24"/>
                <w:szCs w:val="24"/>
                <w:rtl w:val="0"/>
              </w:rPr>
              <w:t xml:space="preserve">ЭТАП 1. </w:t>
            </w:r>
            <w:r w:rsidDel="00000000" w:rsidR="00000000" w:rsidRPr="00000000">
              <w:rPr>
                <w:b w:val="1"/>
                <w:sz w:val="24"/>
                <w:szCs w:val="24"/>
                <w:rtl w:val="0"/>
              </w:rPr>
              <w:t xml:space="preserve">Введение: 1-2 мин. (Представление о программе) Слайд 1</w:t>
            </w:r>
            <w:r w:rsidDel="00000000" w:rsidR="00000000" w:rsidRPr="00000000">
              <w:rPr>
                <w:rtl w:val="0"/>
              </w:rPr>
            </w:r>
          </w:p>
        </w:tc>
      </w:tr>
      <w:tr>
        <w:trPr>
          <w:cantSplit w:val="0"/>
          <w:trHeight w:val="112" w:hRule="atLeast"/>
          <w:tblHeader w:val="0"/>
        </w:trPr>
        <w:tc>
          <w:tcPr>
            <w:gridSpan w:val="2"/>
            <w:shd w:fill="e2efd9" w:val="clear"/>
            <w:tcMar>
              <w:left w:w="103.0" w:type="dxa"/>
            </w:tcMar>
          </w:tcPr>
          <w:p w:rsidR="00000000" w:rsidDel="00000000" w:rsidP="00000000" w:rsidRDefault="00000000" w:rsidRPr="00000000" w14:paraId="00000DF3">
            <w:pPr>
              <w:pageBreakBefore w:val="0"/>
              <w:tabs>
                <w:tab w:val="left" w:pos="4299"/>
              </w:tabs>
              <w:spacing w:after="0" w:line="240" w:lineRule="auto"/>
              <w:rPr>
                <w:b w:val="1"/>
                <w:color w:val="222222"/>
                <w:sz w:val="24"/>
                <w:szCs w:val="24"/>
              </w:rPr>
            </w:pPr>
            <w:r w:rsidDel="00000000" w:rsidR="00000000" w:rsidRPr="00000000">
              <w:rPr>
                <w:b w:val="1"/>
                <w:color w:val="222222"/>
                <w:sz w:val="24"/>
                <w:szCs w:val="24"/>
                <w:rtl w:val="0"/>
              </w:rPr>
              <w:t xml:space="preserve">ЭТАП 2. Основная часть</w:t>
            </w:r>
          </w:p>
        </w:tc>
      </w:tr>
      <w:tr>
        <w:trPr>
          <w:cantSplit w:val="0"/>
          <w:tblHeader w:val="0"/>
        </w:trPr>
        <w:tc>
          <w:tcPr>
            <w:shd w:fill="e2efd9" w:val="clear"/>
            <w:tcMar>
              <w:left w:w="103.0" w:type="dxa"/>
            </w:tcMar>
          </w:tcPr>
          <w:p w:rsidR="00000000" w:rsidDel="00000000" w:rsidP="00000000" w:rsidRDefault="00000000" w:rsidRPr="00000000" w14:paraId="00000DF5">
            <w:pPr>
              <w:pageBreakBefore w:val="0"/>
              <w:spacing w:after="0" w:line="240" w:lineRule="auto"/>
              <w:rPr>
                <w:b w:val="1"/>
                <w:color w:val="00000a"/>
                <w:sz w:val="24"/>
                <w:szCs w:val="24"/>
              </w:rPr>
            </w:pPr>
            <w:r w:rsidDel="00000000" w:rsidR="00000000" w:rsidRPr="00000000">
              <w:rPr>
                <w:b w:val="1"/>
                <w:color w:val="00000a"/>
                <w:sz w:val="24"/>
                <w:szCs w:val="24"/>
                <w:rtl w:val="0"/>
              </w:rPr>
              <w:t xml:space="preserve">ШАГ 1. Особенности заключения трудового договора с лицами, имеющими ограниченные физические возможности</w:t>
            </w:r>
          </w:p>
        </w:tc>
        <w:tc>
          <w:tcPr>
            <w:shd w:fill="e2efd9" w:val="clear"/>
            <w:tcMar>
              <w:left w:w="103.0" w:type="dxa"/>
            </w:tcMar>
          </w:tcPr>
          <w:p w:rsidR="00000000" w:rsidDel="00000000" w:rsidP="00000000" w:rsidRDefault="00000000" w:rsidRPr="00000000" w14:paraId="00000DF6">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Слайды 2-8</w:t>
            </w:r>
          </w:p>
        </w:tc>
      </w:tr>
      <w:tr>
        <w:trPr>
          <w:cantSplit w:val="0"/>
          <w:tblHeader w:val="0"/>
        </w:trPr>
        <w:tc>
          <w:tcPr>
            <w:shd w:fill="e2efd9" w:val="clear"/>
            <w:tcMar>
              <w:left w:w="103.0" w:type="dxa"/>
            </w:tcMar>
          </w:tcPr>
          <w:p w:rsidR="00000000" w:rsidDel="00000000" w:rsidP="00000000" w:rsidRDefault="00000000" w:rsidRPr="00000000" w14:paraId="00000DF7">
            <w:pPr>
              <w:pageBreakBefore w:val="0"/>
              <w:spacing w:after="0" w:line="240" w:lineRule="auto"/>
              <w:rPr>
                <w:color w:val="00000a"/>
                <w:sz w:val="24"/>
                <w:szCs w:val="24"/>
              </w:rPr>
            </w:pPr>
            <w:r w:rsidDel="00000000" w:rsidR="00000000" w:rsidRPr="00000000">
              <w:rPr>
                <w:color w:val="00000a"/>
                <w:sz w:val="24"/>
                <w:szCs w:val="24"/>
                <w:rtl w:val="0"/>
              </w:rPr>
              <w:t xml:space="preserve">1.1 Понятие и особенности трудового договора для лиц с ограниченными физическими возможностями</w:t>
            </w:r>
          </w:p>
        </w:tc>
        <w:tc>
          <w:tcPr>
            <w:shd w:fill="e2efd9" w:val="clear"/>
            <w:tcMar>
              <w:left w:w="103.0" w:type="dxa"/>
            </w:tcMar>
          </w:tcPr>
          <w:p w:rsidR="00000000" w:rsidDel="00000000" w:rsidP="00000000" w:rsidRDefault="00000000" w:rsidRPr="00000000" w14:paraId="00000DF8">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Слайды 2-3</w:t>
            </w:r>
          </w:p>
        </w:tc>
      </w:tr>
      <w:tr>
        <w:trPr>
          <w:cantSplit w:val="0"/>
          <w:tblHeader w:val="0"/>
        </w:trPr>
        <w:tc>
          <w:tcPr>
            <w:shd w:fill="e2efd9" w:val="clear"/>
            <w:tcMar>
              <w:left w:w="103.0" w:type="dxa"/>
            </w:tcMar>
          </w:tcPr>
          <w:p w:rsidR="00000000" w:rsidDel="00000000" w:rsidP="00000000" w:rsidRDefault="00000000" w:rsidRPr="00000000" w14:paraId="00000DF9">
            <w:pPr>
              <w:pageBreakBefore w:val="0"/>
              <w:spacing w:after="0" w:line="240" w:lineRule="auto"/>
              <w:rPr>
                <w:color w:val="00000a"/>
                <w:sz w:val="24"/>
                <w:szCs w:val="24"/>
              </w:rPr>
            </w:pPr>
            <w:r w:rsidDel="00000000" w:rsidR="00000000" w:rsidRPr="00000000">
              <w:rPr>
                <w:color w:val="00000a"/>
                <w:sz w:val="24"/>
                <w:szCs w:val="24"/>
                <w:rtl w:val="0"/>
              </w:rPr>
              <w:t xml:space="preserve">1.2 Особенности заключения трудового договора</w:t>
            </w:r>
          </w:p>
        </w:tc>
        <w:tc>
          <w:tcPr>
            <w:shd w:fill="e2efd9" w:val="clear"/>
            <w:tcMar>
              <w:left w:w="103.0" w:type="dxa"/>
            </w:tcMar>
          </w:tcPr>
          <w:p w:rsidR="00000000" w:rsidDel="00000000" w:rsidP="00000000" w:rsidRDefault="00000000" w:rsidRPr="00000000" w14:paraId="00000DFA">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Слайды 4-5</w:t>
            </w:r>
          </w:p>
        </w:tc>
      </w:tr>
      <w:tr>
        <w:trPr>
          <w:cantSplit w:val="0"/>
          <w:tblHeader w:val="0"/>
        </w:trPr>
        <w:tc>
          <w:tcPr>
            <w:shd w:fill="e2efd9" w:val="clear"/>
            <w:tcMar>
              <w:left w:w="103.0" w:type="dxa"/>
            </w:tcMar>
          </w:tcPr>
          <w:p w:rsidR="00000000" w:rsidDel="00000000" w:rsidP="00000000" w:rsidRDefault="00000000" w:rsidRPr="00000000" w14:paraId="00000DFB">
            <w:pPr>
              <w:pageBreakBefore w:val="0"/>
              <w:spacing w:after="0" w:line="240" w:lineRule="auto"/>
              <w:rPr>
                <w:color w:val="00000a"/>
                <w:sz w:val="24"/>
                <w:szCs w:val="24"/>
              </w:rPr>
            </w:pPr>
            <w:r w:rsidDel="00000000" w:rsidR="00000000" w:rsidRPr="00000000">
              <w:rPr>
                <w:color w:val="00000a"/>
                <w:sz w:val="24"/>
                <w:szCs w:val="24"/>
                <w:rtl w:val="0"/>
              </w:rPr>
              <w:t xml:space="preserve">1.3 Нормативно-правовая база по условиям труда лиц с ограниченными физическими возможностями</w:t>
            </w:r>
          </w:p>
        </w:tc>
        <w:tc>
          <w:tcPr>
            <w:shd w:fill="e2efd9" w:val="clear"/>
            <w:tcMar>
              <w:left w:w="103.0" w:type="dxa"/>
            </w:tcMar>
          </w:tcPr>
          <w:p w:rsidR="00000000" w:rsidDel="00000000" w:rsidP="00000000" w:rsidRDefault="00000000" w:rsidRPr="00000000" w14:paraId="00000DFC">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Слайды 6-7</w:t>
            </w:r>
          </w:p>
        </w:tc>
      </w:tr>
      <w:tr>
        <w:trPr>
          <w:cantSplit w:val="0"/>
          <w:tblHeader w:val="0"/>
        </w:trPr>
        <w:tc>
          <w:tcPr>
            <w:shd w:fill="e2efd9" w:val="clear"/>
            <w:tcMar>
              <w:left w:w="103.0" w:type="dxa"/>
            </w:tcMar>
          </w:tcPr>
          <w:p w:rsidR="00000000" w:rsidDel="00000000" w:rsidP="00000000" w:rsidRDefault="00000000" w:rsidRPr="00000000" w14:paraId="00000DFD">
            <w:pPr>
              <w:pageBreakBefore w:val="0"/>
              <w:spacing w:after="0" w:line="240" w:lineRule="auto"/>
              <w:rPr>
                <w:color w:val="00000a"/>
                <w:sz w:val="24"/>
                <w:szCs w:val="24"/>
              </w:rPr>
            </w:pPr>
            <w:r w:rsidDel="00000000" w:rsidR="00000000" w:rsidRPr="00000000">
              <w:rPr>
                <w:color w:val="00000a"/>
                <w:sz w:val="24"/>
                <w:szCs w:val="24"/>
                <w:rtl w:val="0"/>
              </w:rPr>
              <w:t xml:space="preserve">1.4 Важность индивидуальной программы реабилитации</w:t>
            </w:r>
          </w:p>
        </w:tc>
        <w:tc>
          <w:tcPr>
            <w:shd w:fill="e2efd9" w:val="clear"/>
            <w:tcMar>
              <w:left w:w="103.0" w:type="dxa"/>
            </w:tcMar>
          </w:tcPr>
          <w:p w:rsidR="00000000" w:rsidDel="00000000" w:rsidP="00000000" w:rsidRDefault="00000000" w:rsidRPr="00000000" w14:paraId="00000DFE">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 8</w:t>
            </w:r>
          </w:p>
        </w:tc>
      </w:tr>
      <w:tr>
        <w:trPr>
          <w:cantSplit w:val="0"/>
          <w:tblHeader w:val="0"/>
        </w:trPr>
        <w:tc>
          <w:tcPr>
            <w:shd w:fill="e2efd9" w:val="clear"/>
            <w:tcMar>
              <w:left w:w="103.0" w:type="dxa"/>
            </w:tcMar>
          </w:tcPr>
          <w:p w:rsidR="00000000" w:rsidDel="00000000" w:rsidP="00000000" w:rsidRDefault="00000000" w:rsidRPr="00000000" w14:paraId="00000DFF">
            <w:pPr>
              <w:pageBreakBefore w:val="0"/>
              <w:tabs>
                <w:tab w:val="left" w:pos="4299"/>
              </w:tabs>
              <w:spacing w:after="0" w:line="240" w:lineRule="auto"/>
              <w:rPr>
                <w:color w:val="00000a"/>
                <w:sz w:val="24"/>
                <w:szCs w:val="24"/>
              </w:rPr>
            </w:pPr>
            <w:r w:rsidDel="00000000" w:rsidR="00000000" w:rsidRPr="00000000">
              <w:rPr>
                <w:b w:val="1"/>
                <w:color w:val="00000a"/>
                <w:sz w:val="24"/>
                <w:szCs w:val="24"/>
                <w:rtl w:val="0"/>
              </w:rPr>
              <w:t xml:space="preserve">ШАГ 2. Обсуждение порядка предоставления отпуска работнику с ограниченными физическими возможностями</w:t>
            </w:r>
            <w:r w:rsidDel="00000000" w:rsidR="00000000" w:rsidRPr="00000000">
              <w:rPr>
                <w:rtl w:val="0"/>
              </w:rPr>
            </w:r>
          </w:p>
        </w:tc>
        <w:tc>
          <w:tcPr>
            <w:shd w:fill="e2efd9" w:val="clear"/>
            <w:tcMar>
              <w:left w:w="103.0" w:type="dxa"/>
            </w:tcMar>
          </w:tcPr>
          <w:p w:rsidR="00000000" w:rsidDel="00000000" w:rsidP="00000000" w:rsidRDefault="00000000" w:rsidRPr="00000000" w14:paraId="00000E00">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Слайды 9-13</w:t>
            </w:r>
          </w:p>
        </w:tc>
      </w:tr>
      <w:tr>
        <w:trPr>
          <w:cantSplit w:val="0"/>
          <w:tblHeader w:val="0"/>
        </w:trPr>
        <w:tc>
          <w:tcPr>
            <w:shd w:fill="e2efd9" w:val="clear"/>
            <w:tcMar>
              <w:left w:w="103.0" w:type="dxa"/>
            </w:tcMar>
          </w:tcPr>
          <w:p w:rsidR="00000000" w:rsidDel="00000000" w:rsidP="00000000" w:rsidRDefault="00000000" w:rsidRPr="00000000" w14:paraId="00000E01">
            <w:pPr>
              <w:pageBreakBefore w:val="0"/>
              <w:spacing w:after="0" w:line="240" w:lineRule="auto"/>
              <w:rPr>
                <w:color w:val="00000a"/>
                <w:sz w:val="24"/>
                <w:szCs w:val="24"/>
              </w:rPr>
            </w:pPr>
            <w:r w:rsidDel="00000000" w:rsidR="00000000" w:rsidRPr="00000000">
              <w:rPr>
                <w:color w:val="00000a"/>
                <w:sz w:val="24"/>
                <w:szCs w:val="24"/>
                <w:rtl w:val="0"/>
              </w:rPr>
              <w:t xml:space="preserve">2.1 Обсуждение основного и дополнительного отпуска</w:t>
            </w:r>
          </w:p>
        </w:tc>
        <w:tc>
          <w:tcPr>
            <w:shd w:fill="e2efd9" w:val="clear"/>
            <w:tcMar>
              <w:left w:w="103.0" w:type="dxa"/>
            </w:tcMar>
          </w:tcPr>
          <w:p w:rsidR="00000000" w:rsidDel="00000000" w:rsidP="00000000" w:rsidRDefault="00000000" w:rsidRPr="00000000" w14:paraId="00000E02">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 9,12</w:t>
            </w:r>
          </w:p>
        </w:tc>
      </w:tr>
      <w:tr>
        <w:trPr>
          <w:cantSplit w:val="0"/>
          <w:tblHeader w:val="0"/>
        </w:trPr>
        <w:tc>
          <w:tcPr>
            <w:shd w:fill="e2efd9" w:val="clear"/>
            <w:tcMar>
              <w:left w:w="103.0" w:type="dxa"/>
            </w:tcMar>
          </w:tcPr>
          <w:p w:rsidR="00000000" w:rsidDel="00000000" w:rsidP="00000000" w:rsidRDefault="00000000" w:rsidRPr="00000000" w14:paraId="00000E03">
            <w:pPr>
              <w:pageBreakBefore w:val="0"/>
              <w:spacing w:after="0" w:line="240" w:lineRule="auto"/>
              <w:rPr>
                <w:color w:val="00000a"/>
                <w:sz w:val="24"/>
                <w:szCs w:val="24"/>
              </w:rPr>
            </w:pPr>
            <w:r w:rsidDel="00000000" w:rsidR="00000000" w:rsidRPr="00000000">
              <w:rPr>
                <w:color w:val="00000a"/>
                <w:sz w:val="24"/>
                <w:szCs w:val="24"/>
                <w:rtl w:val="0"/>
              </w:rPr>
              <w:t xml:space="preserve">2.2 Обсуждение  условий возможности отпуска</w:t>
            </w:r>
          </w:p>
        </w:tc>
        <w:tc>
          <w:tcPr>
            <w:shd w:fill="e2efd9" w:val="clear"/>
            <w:tcMar>
              <w:left w:w="103.0" w:type="dxa"/>
            </w:tcMar>
          </w:tcPr>
          <w:p w:rsidR="00000000" w:rsidDel="00000000" w:rsidP="00000000" w:rsidRDefault="00000000" w:rsidRPr="00000000" w14:paraId="00000E04">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 10</w:t>
            </w:r>
          </w:p>
        </w:tc>
      </w:tr>
      <w:tr>
        <w:trPr>
          <w:cantSplit w:val="0"/>
          <w:tblHeader w:val="0"/>
        </w:trPr>
        <w:tc>
          <w:tcPr>
            <w:shd w:fill="e2efd9" w:val="clear"/>
            <w:tcMar>
              <w:left w:w="103.0" w:type="dxa"/>
            </w:tcMar>
          </w:tcPr>
          <w:p w:rsidR="00000000" w:rsidDel="00000000" w:rsidP="00000000" w:rsidRDefault="00000000" w:rsidRPr="00000000" w14:paraId="00000E05">
            <w:pPr>
              <w:pageBreakBefore w:val="0"/>
              <w:spacing w:after="0" w:line="240" w:lineRule="auto"/>
              <w:rPr>
                <w:color w:val="00000a"/>
                <w:sz w:val="24"/>
                <w:szCs w:val="24"/>
              </w:rPr>
            </w:pPr>
            <w:r w:rsidDel="00000000" w:rsidR="00000000" w:rsidRPr="00000000">
              <w:rPr>
                <w:color w:val="00000a"/>
                <w:sz w:val="24"/>
                <w:szCs w:val="24"/>
                <w:rtl w:val="0"/>
              </w:rPr>
              <w:t xml:space="preserve">2.3 Ознакомление с условиями отпуска по уходу за ребенком с ограниченными физическими возможностями</w:t>
            </w:r>
          </w:p>
        </w:tc>
        <w:tc>
          <w:tcPr>
            <w:shd w:fill="e2efd9" w:val="clear"/>
            <w:tcMar>
              <w:left w:w="103.0" w:type="dxa"/>
            </w:tcMar>
          </w:tcPr>
          <w:p w:rsidR="00000000" w:rsidDel="00000000" w:rsidP="00000000" w:rsidRDefault="00000000" w:rsidRPr="00000000" w14:paraId="00000E06">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 11</w:t>
            </w:r>
          </w:p>
        </w:tc>
      </w:tr>
      <w:tr>
        <w:trPr>
          <w:cantSplit w:val="0"/>
          <w:tblHeader w:val="0"/>
        </w:trPr>
        <w:tc>
          <w:tcPr>
            <w:shd w:fill="e2efd9" w:val="clear"/>
            <w:tcMar>
              <w:left w:w="103.0" w:type="dxa"/>
            </w:tcMar>
          </w:tcPr>
          <w:p w:rsidR="00000000" w:rsidDel="00000000" w:rsidP="00000000" w:rsidRDefault="00000000" w:rsidRPr="00000000" w14:paraId="00000E07">
            <w:pPr>
              <w:pageBreakBefore w:val="0"/>
              <w:spacing w:after="0" w:line="240" w:lineRule="auto"/>
              <w:rPr>
                <w:color w:val="00000a"/>
                <w:sz w:val="24"/>
                <w:szCs w:val="24"/>
              </w:rPr>
            </w:pPr>
            <w:r w:rsidDel="00000000" w:rsidR="00000000" w:rsidRPr="00000000">
              <w:rPr>
                <w:color w:val="00000a"/>
                <w:sz w:val="24"/>
                <w:szCs w:val="24"/>
                <w:rtl w:val="0"/>
              </w:rPr>
              <w:t xml:space="preserve">2.4 Ознакомление с условиями больничного в отпуске</w:t>
            </w:r>
          </w:p>
        </w:tc>
        <w:tc>
          <w:tcPr>
            <w:shd w:fill="e2efd9" w:val="clear"/>
            <w:tcMar>
              <w:left w:w="103.0" w:type="dxa"/>
            </w:tcMar>
          </w:tcPr>
          <w:p w:rsidR="00000000" w:rsidDel="00000000" w:rsidP="00000000" w:rsidRDefault="00000000" w:rsidRPr="00000000" w14:paraId="00000E08">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 13</w:t>
            </w:r>
          </w:p>
        </w:tc>
      </w:tr>
      <w:tr>
        <w:trPr>
          <w:cantSplit w:val="0"/>
          <w:tblHeader w:val="0"/>
        </w:trPr>
        <w:tc>
          <w:tcPr>
            <w:shd w:fill="e2efd9" w:val="clear"/>
            <w:tcMar>
              <w:left w:w="103.0" w:type="dxa"/>
            </w:tcMar>
          </w:tcPr>
          <w:p w:rsidR="00000000" w:rsidDel="00000000" w:rsidP="00000000" w:rsidRDefault="00000000" w:rsidRPr="00000000" w14:paraId="00000E09">
            <w:pPr>
              <w:pageBreakBefore w:val="0"/>
              <w:tabs>
                <w:tab w:val="left" w:pos="4299"/>
              </w:tabs>
              <w:spacing w:after="0" w:line="240" w:lineRule="auto"/>
              <w:rPr>
                <w:b w:val="1"/>
                <w:color w:val="00000a"/>
                <w:sz w:val="24"/>
                <w:szCs w:val="24"/>
              </w:rPr>
            </w:pPr>
            <w:r w:rsidDel="00000000" w:rsidR="00000000" w:rsidRPr="00000000">
              <w:rPr>
                <w:b w:val="1"/>
                <w:color w:val="00000a"/>
                <w:sz w:val="24"/>
                <w:szCs w:val="24"/>
                <w:rtl w:val="0"/>
              </w:rPr>
              <w:t xml:space="preserve">ШАГ 3. Обсуждение вариантов расторжения  трудового договора</w:t>
            </w:r>
          </w:p>
        </w:tc>
        <w:tc>
          <w:tcPr>
            <w:shd w:fill="e2efd9" w:val="clear"/>
            <w:tcMar>
              <w:left w:w="103.0" w:type="dxa"/>
            </w:tcMar>
          </w:tcPr>
          <w:p w:rsidR="00000000" w:rsidDel="00000000" w:rsidP="00000000" w:rsidRDefault="00000000" w:rsidRPr="00000000" w14:paraId="00000E0A">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Слайды 14-</w:t>
            </w:r>
          </w:p>
        </w:tc>
      </w:tr>
      <w:tr>
        <w:trPr>
          <w:cantSplit w:val="0"/>
          <w:tblHeader w:val="0"/>
        </w:trPr>
        <w:tc>
          <w:tcPr>
            <w:shd w:fill="e2efd9" w:val="clear"/>
            <w:tcMar>
              <w:left w:w="103.0" w:type="dxa"/>
            </w:tcMar>
          </w:tcPr>
          <w:p w:rsidR="00000000" w:rsidDel="00000000" w:rsidP="00000000" w:rsidRDefault="00000000" w:rsidRPr="00000000" w14:paraId="00000E0B">
            <w:pPr>
              <w:pageBreakBefore w:val="0"/>
              <w:spacing w:after="0" w:line="240" w:lineRule="auto"/>
              <w:rPr>
                <w:color w:val="00000a"/>
                <w:sz w:val="24"/>
                <w:szCs w:val="24"/>
              </w:rPr>
            </w:pPr>
            <w:r w:rsidDel="00000000" w:rsidR="00000000" w:rsidRPr="00000000">
              <w:rPr>
                <w:color w:val="00000a"/>
                <w:sz w:val="24"/>
                <w:szCs w:val="24"/>
                <w:rtl w:val="0"/>
              </w:rPr>
              <w:t xml:space="preserve">3.1 Расторжение трудового договора по инициативе работника</w:t>
            </w:r>
          </w:p>
        </w:tc>
        <w:tc>
          <w:tcPr>
            <w:shd w:fill="e2efd9" w:val="clear"/>
            <w:tcMar>
              <w:left w:w="103.0" w:type="dxa"/>
            </w:tcMar>
          </w:tcPr>
          <w:p w:rsidR="00000000" w:rsidDel="00000000" w:rsidP="00000000" w:rsidRDefault="00000000" w:rsidRPr="00000000" w14:paraId="00000E0C">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 14</w:t>
            </w:r>
          </w:p>
        </w:tc>
      </w:tr>
      <w:tr>
        <w:trPr>
          <w:cantSplit w:val="0"/>
          <w:tblHeader w:val="0"/>
        </w:trPr>
        <w:tc>
          <w:tcPr>
            <w:shd w:fill="e2efd9" w:val="clear"/>
            <w:tcMar>
              <w:left w:w="103.0" w:type="dxa"/>
            </w:tcMar>
          </w:tcPr>
          <w:p w:rsidR="00000000" w:rsidDel="00000000" w:rsidP="00000000" w:rsidRDefault="00000000" w:rsidRPr="00000000" w14:paraId="00000E0D">
            <w:pPr>
              <w:pageBreakBefore w:val="0"/>
              <w:spacing w:after="0" w:line="240" w:lineRule="auto"/>
              <w:rPr>
                <w:color w:val="00000a"/>
                <w:sz w:val="24"/>
                <w:szCs w:val="24"/>
              </w:rPr>
            </w:pPr>
            <w:r w:rsidDel="00000000" w:rsidR="00000000" w:rsidRPr="00000000">
              <w:rPr>
                <w:color w:val="00000a"/>
                <w:sz w:val="24"/>
                <w:szCs w:val="24"/>
                <w:rtl w:val="0"/>
              </w:rPr>
              <w:t xml:space="preserve">3.2 Расторжение трудового договора по инициативе работодателя</w:t>
            </w:r>
          </w:p>
        </w:tc>
        <w:tc>
          <w:tcPr>
            <w:shd w:fill="e2efd9" w:val="clear"/>
            <w:tcMar>
              <w:left w:w="103.0" w:type="dxa"/>
            </w:tcMar>
          </w:tcPr>
          <w:p w:rsidR="00000000" w:rsidDel="00000000" w:rsidP="00000000" w:rsidRDefault="00000000" w:rsidRPr="00000000" w14:paraId="00000E0E">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 15</w:t>
            </w:r>
          </w:p>
        </w:tc>
      </w:tr>
      <w:tr>
        <w:trPr>
          <w:cantSplit w:val="0"/>
          <w:tblHeader w:val="0"/>
        </w:trPr>
        <w:tc>
          <w:tcPr>
            <w:shd w:fill="e2efd9" w:val="clear"/>
            <w:tcMar>
              <w:left w:w="103.0" w:type="dxa"/>
            </w:tcMar>
          </w:tcPr>
          <w:p w:rsidR="00000000" w:rsidDel="00000000" w:rsidP="00000000" w:rsidRDefault="00000000" w:rsidRPr="00000000" w14:paraId="00000E0F">
            <w:pPr>
              <w:pageBreakBefore w:val="0"/>
              <w:spacing w:after="0" w:line="240" w:lineRule="auto"/>
              <w:rPr>
                <w:color w:val="00000a"/>
                <w:sz w:val="24"/>
                <w:szCs w:val="24"/>
              </w:rPr>
            </w:pPr>
            <w:r w:rsidDel="00000000" w:rsidR="00000000" w:rsidRPr="00000000">
              <w:rPr>
                <w:color w:val="00000a"/>
                <w:sz w:val="24"/>
                <w:szCs w:val="24"/>
                <w:rtl w:val="0"/>
              </w:rPr>
              <w:t xml:space="preserve">3.3 Расторжение трудового договора по независящим от сторон причинам</w:t>
            </w:r>
          </w:p>
        </w:tc>
        <w:tc>
          <w:tcPr>
            <w:shd w:fill="e2efd9" w:val="clear"/>
            <w:tcMar>
              <w:left w:w="103.0" w:type="dxa"/>
            </w:tcMar>
          </w:tcPr>
          <w:p w:rsidR="00000000" w:rsidDel="00000000" w:rsidP="00000000" w:rsidRDefault="00000000" w:rsidRPr="00000000" w14:paraId="00000E10">
            <w:pPr>
              <w:pageBreakBefore w:val="0"/>
              <w:spacing w:after="0" w:line="240" w:lineRule="auto"/>
              <w:jc w:val="center"/>
              <w:rPr>
                <w:color w:val="00000a"/>
                <w:sz w:val="24"/>
                <w:szCs w:val="24"/>
              </w:rPr>
            </w:pPr>
            <w:r w:rsidDel="00000000" w:rsidR="00000000" w:rsidRPr="00000000">
              <w:rPr>
                <w:color w:val="00000a"/>
                <w:sz w:val="24"/>
                <w:szCs w:val="24"/>
                <w:rtl w:val="0"/>
              </w:rPr>
              <w:t xml:space="preserve">Слайд 16</w:t>
            </w:r>
          </w:p>
        </w:tc>
      </w:tr>
      <w:tr>
        <w:trPr>
          <w:cantSplit w:val="0"/>
          <w:tblHeader w:val="0"/>
        </w:trPr>
        <w:tc>
          <w:tcPr>
            <w:shd w:fill="e2efd9" w:val="clear"/>
            <w:tcMar>
              <w:left w:w="103.0" w:type="dxa"/>
            </w:tcMar>
          </w:tcPr>
          <w:p w:rsidR="00000000" w:rsidDel="00000000" w:rsidP="00000000" w:rsidRDefault="00000000" w:rsidRPr="00000000" w14:paraId="00000E11">
            <w:pPr>
              <w:pageBreakBefore w:val="0"/>
              <w:spacing w:after="0" w:line="240" w:lineRule="auto"/>
              <w:rPr>
                <w:color w:val="00000a"/>
                <w:sz w:val="24"/>
                <w:szCs w:val="24"/>
              </w:rPr>
            </w:pPr>
            <w:r w:rsidDel="00000000" w:rsidR="00000000" w:rsidRPr="00000000">
              <w:rPr>
                <w:color w:val="00000a"/>
                <w:sz w:val="24"/>
                <w:szCs w:val="24"/>
                <w:rtl w:val="0"/>
              </w:rPr>
              <w:t xml:space="preserve">Решения кейса «Особенности трудоустройства»</w:t>
            </w:r>
          </w:p>
        </w:tc>
        <w:tc>
          <w:tcPr>
            <w:shd w:fill="e2efd9" w:val="clear"/>
            <w:tcMar>
              <w:left w:w="103.0" w:type="dxa"/>
            </w:tcMar>
          </w:tcPr>
          <w:p w:rsidR="00000000" w:rsidDel="00000000" w:rsidP="00000000" w:rsidRDefault="00000000" w:rsidRPr="00000000" w14:paraId="00000E12">
            <w:pPr>
              <w:pageBreakBefore w:val="0"/>
              <w:spacing w:after="0" w:line="240" w:lineRule="auto"/>
              <w:jc w:val="center"/>
              <w:rPr>
                <w:color w:val="00000a"/>
                <w:sz w:val="24"/>
                <w:szCs w:val="24"/>
              </w:rPr>
            </w:pPr>
            <w:r w:rsidDel="00000000" w:rsidR="00000000" w:rsidRPr="00000000">
              <w:rPr>
                <w:color w:val="00000a"/>
                <w:sz w:val="24"/>
                <w:szCs w:val="24"/>
                <w:rtl w:val="0"/>
              </w:rPr>
              <w:t xml:space="preserve">Раздаточный материал</w:t>
            </w:r>
          </w:p>
        </w:tc>
      </w:tr>
      <w:tr>
        <w:trPr>
          <w:cantSplit w:val="0"/>
          <w:tblHeader w:val="0"/>
        </w:trPr>
        <w:tc>
          <w:tcPr>
            <w:gridSpan w:val="2"/>
            <w:shd w:fill="dbdbdb" w:val="clear"/>
            <w:tcMar>
              <w:left w:w="103.0" w:type="dxa"/>
            </w:tcMar>
          </w:tcPr>
          <w:p w:rsidR="00000000" w:rsidDel="00000000" w:rsidP="00000000" w:rsidRDefault="00000000" w:rsidRPr="00000000" w14:paraId="00000E13">
            <w:pPr>
              <w:pageBreakBefore w:val="0"/>
              <w:spacing w:after="0" w:line="240" w:lineRule="auto"/>
              <w:rPr>
                <w:b w:val="1"/>
                <w:color w:val="222222"/>
                <w:sz w:val="24"/>
                <w:szCs w:val="24"/>
              </w:rPr>
            </w:pPr>
            <w:r w:rsidDel="00000000" w:rsidR="00000000" w:rsidRPr="00000000">
              <w:rPr>
                <w:b w:val="1"/>
                <w:color w:val="222222"/>
                <w:sz w:val="24"/>
                <w:szCs w:val="24"/>
                <w:rtl w:val="0"/>
              </w:rPr>
              <w:t xml:space="preserve">ЭТАП 3. Заключительная часть: 5-10 минут</w:t>
            </w:r>
          </w:p>
        </w:tc>
      </w:tr>
      <w:tr>
        <w:trPr>
          <w:cantSplit w:val="0"/>
          <w:tblHeader w:val="0"/>
        </w:trPr>
        <w:tc>
          <w:tcPr>
            <w:shd w:fill="dbdbdb" w:val="clear"/>
            <w:tcMar>
              <w:left w:w="103.0" w:type="dxa"/>
            </w:tcMar>
          </w:tcPr>
          <w:p w:rsidR="00000000" w:rsidDel="00000000" w:rsidP="00000000" w:rsidRDefault="00000000" w:rsidRPr="00000000" w14:paraId="00000E15">
            <w:pPr>
              <w:pageBreakBefore w:val="0"/>
              <w:tabs>
                <w:tab w:val="left" w:pos="4299"/>
              </w:tabs>
              <w:spacing w:after="0" w:line="240" w:lineRule="auto"/>
              <w:rPr>
                <w:color w:val="222222"/>
                <w:sz w:val="24"/>
                <w:szCs w:val="24"/>
              </w:rPr>
            </w:pPr>
            <w:r w:rsidDel="00000000" w:rsidR="00000000" w:rsidRPr="00000000">
              <w:rPr>
                <w:color w:val="222222"/>
                <w:sz w:val="24"/>
                <w:szCs w:val="24"/>
                <w:rtl w:val="0"/>
              </w:rPr>
              <w:t xml:space="preserve">Обсуждение вопроса «Выгодно ли  работнику с ограниченными физическими возможностями заключать трудовой договор»?</w:t>
            </w:r>
          </w:p>
        </w:tc>
        <w:tc>
          <w:tcPr>
            <w:shd w:fill="dbdbdb" w:val="clear"/>
            <w:tcMar>
              <w:left w:w="103.0" w:type="dxa"/>
            </w:tcMar>
          </w:tcPr>
          <w:p w:rsidR="00000000" w:rsidDel="00000000" w:rsidP="00000000" w:rsidRDefault="00000000" w:rsidRPr="00000000" w14:paraId="00000E16">
            <w:pPr>
              <w:pageBreakBefore w:val="0"/>
              <w:spacing w:after="0" w:line="240" w:lineRule="auto"/>
              <w:rPr>
                <w:color w:val="222222"/>
                <w:sz w:val="24"/>
                <w:szCs w:val="24"/>
              </w:rPr>
            </w:pPr>
            <w:r w:rsidDel="00000000" w:rsidR="00000000" w:rsidRPr="00000000">
              <w:rPr>
                <w:rtl w:val="0"/>
              </w:rPr>
            </w:r>
          </w:p>
        </w:tc>
      </w:tr>
      <w:tr>
        <w:trPr>
          <w:cantSplit w:val="0"/>
          <w:tblHeader w:val="0"/>
        </w:trPr>
        <w:tc>
          <w:tcPr>
            <w:shd w:fill="dbdbdb" w:val="clear"/>
            <w:tcMar>
              <w:left w:w="103.0" w:type="dxa"/>
            </w:tcMar>
          </w:tcPr>
          <w:p w:rsidR="00000000" w:rsidDel="00000000" w:rsidP="00000000" w:rsidRDefault="00000000" w:rsidRPr="00000000" w14:paraId="00000E17">
            <w:pPr>
              <w:pageBreakBefore w:val="0"/>
              <w:tabs>
                <w:tab w:val="left" w:pos="4299"/>
              </w:tabs>
              <w:spacing w:after="0" w:line="240" w:lineRule="auto"/>
              <w:rPr>
                <w:color w:val="222222"/>
                <w:sz w:val="24"/>
                <w:szCs w:val="24"/>
              </w:rPr>
            </w:pPr>
            <w:r w:rsidDel="00000000" w:rsidR="00000000" w:rsidRPr="00000000">
              <w:rPr>
                <w:color w:val="222222"/>
                <w:sz w:val="24"/>
                <w:szCs w:val="24"/>
                <w:rtl w:val="0"/>
              </w:rPr>
              <w:t xml:space="preserve">Рефлексия. Вопросы</w:t>
            </w:r>
          </w:p>
        </w:tc>
        <w:tc>
          <w:tcPr>
            <w:shd w:fill="dbdbdb" w:val="clear"/>
            <w:tcMar>
              <w:left w:w="103.0" w:type="dxa"/>
            </w:tcMar>
          </w:tcPr>
          <w:p w:rsidR="00000000" w:rsidDel="00000000" w:rsidP="00000000" w:rsidRDefault="00000000" w:rsidRPr="00000000" w14:paraId="00000E18">
            <w:pPr>
              <w:pageBreakBefore w:val="0"/>
              <w:spacing w:after="0" w:line="240" w:lineRule="auto"/>
              <w:rPr>
                <w:color w:val="222222"/>
                <w:sz w:val="24"/>
                <w:szCs w:val="24"/>
              </w:rPr>
            </w:pPr>
            <w:r w:rsidDel="00000000" w:rsidR="00000000" w:rsidRPr="00000000">
              <w:rPr>
                <w:rtl w:val="0"/>
              </w:rPr>
            </w:r>
          </w:p>
        </w:tc>
      </w:tr>
    </w:tbl>
    <w:p w:rsidR="00000000" w:rsidDel="00000000" w:rsidP="00000000" w:rsidRDefault="00000000" w:rsidRPr="00000000" w14:paraId="00000E19">
      <w:pPr>
        <w:pageBreakBefore w:val="0"/>
        <w:spacing w:after="0" w:line="240" w:lineRule="auto"/>
        <w:ind w:firstLine="708"/>
        <w:rPr>
          <w:sz w:val="24"/>
          <w:szCs w:val="24"/>
        </w:rPr>
      </w:pPr>
      <w:r w:rsidDel="00000000" w:rsidR="00000000" w:rsidRPr="00000000">
        <w:rPr>
          <w:rtl w:val="0"/>
        </w:rPr>
      </w:r>
    </w:p>
    <w:p w:rsidR="00000000" w:rsidDel="00000000" w:rsidP="00000000" w:rsidRDefault="00000000" w:rsidRPr="00000000" w14:paraId="00000E1A">
      <w:pPr>
        <w:pageBreakBefore w:val="0"/>
        <w:spacing w:after="0" w:line="240" w:lineRule="auto"/>
        <w:ind w:firstLine="709"/>
        <w:jc w:val="both"/>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38100</wp:posOffset>
                </wp:positionV>
                <wp:extent cx="6134100" cy="547370"/>
                <wp:effectExtent b="0" l="0" r="0" t="0"/>
                <wp:wrapNone/>
                <wp:docPr id="14" name=""/>
                <a:graphic>
                  <a:graphicData uri="http://schemas.microsoft.com/office/word/2010/wordprocessingShape">
                    <wps:wsp>
                      <wps:cNvSpPr/>
                      <wps:cNvPr id="15" name="Shape 15"/>
                      <wps:spPr>
                        <a:xfrm>
                          <a:off x="2283713" y="3511078"/>
                          <a:ext cx="6124575" cy="537845"/>
                        </a:xfrm>
                        <a:prstGeom prst="rect">
                          <a:avLst/>
                        </a:prstGeom>
                        <a:solidFill>
                          <a:srgbClr val="2B544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Контрольно-измерительные материалы для входного</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r>
                            <w:r w:rsidDel="00000000" w:rsidR="00000000" w:rsidRPr="00000000">
                              <w:rPr>
                                <w:rFonts w:ascii="Calibri" w:cs="Calibri" w:eastAsia="Calibri" w:hAnsi="Calibri"/>
                                <w:b w:val="1"/>
                                <w:i w:val="0"/>
                                <w:smallCaps w:val="0"/>
                                <w:strike w:val="0"/>
                                <w:color w:val="ffffff"/>
                                <w:sz w:val="28"/>
                                <w:vertAlign w:val="baseline"/>
                              </w:rPr>
                              <w:t xml:space="preserve">и выходного тестирования</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ffffff"/>
                                <w:sz w:val="28"/>
                                <w:vertAlign w:val="baseline"/>
                              </w:rPr>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38100</wp:posOffset>
                </wp:positionV>
                <wp:extent cx="6134100" cy="547370"/>
                <wp:effectExtent b="0" l="0" r="0" t="0"/>
                <wp:wrapNone/>
                <wp:docPr id="14" name="image14.png"/>
                <a:graphic>
                  <a:graphicData uri="http://schemas.openxmlformats.org/drawingml/2006/picture">
                    <pic:pic>
                      <pic:nvPicPr>
                        <pic:cNvPr id="0" name="image14.png"/>
                        <pic:cNvPicPr preferRelativeResize="0"/>
                      </pic:nvPicPr>
                      <pic:blipFill>
                        <a:blip r:embed="rId80"/>
                        <a:srcRect/>
                        <a:stretch>
                          <a:fillRect/>
                        </a:stretch>
                      </pic:blipFill>
                      <pic:spPr>
                        <a:xfrm>
                          <a:off x="0" y="0"/>
                          <a:ext cx="6134100" cy="547370"/>
                        </a:xfrm>
                        <a:prstGeom prst="rect"/>
                        <a:ln/>
                      </pic:spPr>
                    </pic:pic>
                  </a:graphicData>
                </a:graphic>
              </wp:anchor>
            </w:drawing>
          </mc:Fallback>
        </mc:AlternateContent>
      </w:r>
    </w:p>
    <w:p w:rsidR="00000000" w:rsidDel="00000000" w:rsidP="00000000" w:rsidRDefault="00000000" w:rsidRPr="00000000" w14:paraId="00000E1B">
      <w:pPr>
        <w:pageBreakBefore w:val="0"/>
        <w:spacing w:after="0" w:line="240" w:lineRule="auto"/>
        <w:ind w:firstLine="709"/>
        <w:jc w:val="both"/>
        <w:rPr>
          <w:sz w:val="24"/>
          <w:szCs w:val="24"/>
        </w:rPr>
      </w:pPr>
      <w:r w:rsidDel="00000000" w:rsidR="00000000" w:rsidRPr="00000000">
        <w:rPr>
          <w:rtl w:val="0"/>
        </w:rPr>
      </w:r>
    </w:p>
    <w:p w:rsidR="00000000" w:rsidDel="00000000" w:rsidP="00000000" w:rsidRDefault="00000000" w:rsidRPr="00000000" w14:paraId="00000E1C">
      <w:pPr>
        <w:pageBreakBefore w:val="0"/>
        <w:spacing w:after="0" w:line="240" w:lineRule="auto"/>
        <w:ind w:firstLine="709"/>
        <w:jc w:val="both"/>
        <w:rPr>
          <w:sz w:val="24"/>
          <w:szCs w:val="24"/>
        </w:rPr>
      </w:pPr>
      <w:r w:rsidDel="00000000" w:rsidR="00000000" w:rsidRPr="00000000">
        <w:rPr>
          <w:rtl w:val="0"/>
        </w:rPr>
      </w:r>
    </w:p>
    <w:p w:rsidR="00000000" w:rsidDel="00000000" w:rsidP="00000000" w:rsidRDefault="00000000" w:rsidRPr="00000000" w14:paraId="00000E1D">
      <w:pPr>
        <w:pageBreakBefore w:val="0"/>
        <w:spacing w:after="0" w:line="240" w:lineRule="auto"/>
        <w:ind w:firstLine="709"/>
        <w:jc w:val="both"/>
        <w:rPr>
          <w:sz w:val="24"/>
          <w:szCs w:val="24"/>
        </w:rPr>
      </w:pPr>
      <w:r w:rsidDel="00000000" w:rsidR="00000000" w:rsidRPr="00000000">
        <w:rPr>
          <w:rtl w:val="0"/>
        </w:rPr>
      </w:r>
    </w:p>
    <w:p w:rsidR="00000000" w:rsidDel="00000000" w:rsidP="00000000" w:rsidRDefault="00000000" w:rsidRPr="00000000" w14:paraId="00000E1E">
      <w:pPr>
        <w:pageBreakBefore w:val="0"/>
        <w:spacing w:after="0" w:line="240" w:lineRule="auto"/>
        <w:ind w:firstLine="709"/>
        <w:jc w:val="both"/>
        <w:rPr>
          <w:b w:val="1"/>
          <w:sz w:val="28"/>
          <w:szCs w:val="28"/>
        </w:rPr>
      </w:pPr>
      <w:r w:rsidDel="00000000" w:rsidR="00000000" w:rsidRPr="00000000">
        <w:rPr>
          <w:b w:val="1"/>
          <w:sz w:val="28"/>
          <w:szCs w:val="28"/>
          <w:rtl w:val="0"/>
        </w:rPr>
        <w:t xml:space="preserve">Входное тестирование</w:t>
      </w:r>
    </w:p>
    <w:p w:rsidR="00000000" w:rsidDel="00000000" w:rsidP="00000000" w:rsidRDefault="00000000" w:rsidRPr="00000000" w14:paraId="00000E1F">
      <w:pPr>
        <w:pageBreakBefore w:val="0"/>
        <w:spacing w:after="0" w:line="240" w:lineRule="auto"/>
        <w:ind w:firstLine="709"/>
        <w:jc w:val="both"/>
        <w:rPr>
          <w:b w:val="1"/>
          <w:sz w:val="24"/>
          <w:szCs w:val="24"/>
        </w:rPr>
      </w:pPr>
      <w:r w:rsidDel="00000000" w:rsidR="00000000" w:rsidRPr="00000000">
        <w:rPr>
          <w:b w:val="1"/>
          <w:sz w:val="24"/>
          <w:szCs w:val="24"/>
          <w:rtl w:val="0"/>
        </w:rPr>
        <w:t xml:space="preserve">1. Для заключения трудового договора работник должен предъявить следующие документы:</w:t>
      </w:r>
    </w:p>
    <w:p w:rsidR="00000000" w:rsidDel="00000000" w:rsidP="00000000" w:rsidRDefault="00000000" w:rsidRPr="00000000" w14:paraId="00000E20">
      <w:pPr>
        <w:pageBreakBefore w:val="0"/>
        <w:spacing w:after="0" w:line="240" w:lineRule="auto"/>
        <w:ind w:firstLine="709"/>
        <w:jc w:val="both"/>
        <w:rPr>
          <w:b w:val="1"/>
          <w:sz w:val="24"/>
          <w:szCs w:val="24"/>
        </w:rPr>
      </w:pPr>
      <w:r w:rsidDel="00000000" w:rsidR="00000000" w:rsidRPr="00000000">
        <w:rPr>
          <w:b w:val="1"/>
          <w:sz w:val="24"/>
          <w:szCs w:val="24"/>
          <w:rtl w:val="0"/>
        </w:rPr>
        <w:t xml:space="preserve">А. Паспорт или иной документ, удостоверяющий личность</w:t>
      </w:r>
    </w:p>
    <w:p w:rsidR="00000000" w:rsidDel="00000000" w:rsidP="00000000" w:rsidRDefault="00000000" w:rsidRPr="00000000" w14:paraId="00000E21">
      <w:pPr>
        <w:pageBreakBefore w:val="0"/>
        <w:spacing w:after="0" w:line="240" w:lineRule="auto"/>
        <w:ind w:firstLine="709"/>
        <w:jc w:val="both"/>
        <w:rPr>
          <w:sz w:val="24"/>
          <w:szCs w:val="24"/>
        </w:rPr>
      </w:pPr>
      <w:r w:rsidDel="00000000" w:rsidR="00000000" w:rsidRPr="00000000">
        <w:rPr>
          <w:b w:val="1"/>
          <w:sz w:val="24"/>
          <w:szCs w:val="24"/>
          <w:rtl w:val="0"/>
        </w:rPr>
        <w:t xml:space="preserve">Б. Трудовую книжку</w:t>
      </w:r>
      <w:r w:rsidDel="00000000" w:rsidR="00000000" w:rsidRPr="00000000">
        <w:rPr>
          <w:rtl w:val="0"/>
        </w:rPr>
      </w:r>
    </w:p>
    <w:p w:rsidR="00000000" w:rsidDel="00000000" w:rsidP="00000000" w:rsidRDefault="00000000" w:rsidRPr="00000000" w14:paraId="00000E22">
      <w:pPr>
        <w:pageBreakBefore w:val="0"/>
        <w:spacing w:after="0" w:line="240" w:lineRule="auto"/>
        <w:ind w:firstLine="709"/>
        <w:jc w:val="both"/>
        <w:rPr>
          <w:sz w:val="24"/>
          <w:szCs w:val="24"/>
        </w:rPr>
      </w:pPr>
      <w:r w:rsidDel="00000000" w:rsidR="00000000" w:rsidRPr="00000000">
        <w:rPr>
          <w:sz w:val="24"/>
          <w:szCs w:val="24"/>
          <w:rtl w:val="0"/>
        </w:rPr>
        <w:t xml:space="preserve">В. Свидетельство о заключении брака</w:t>
      </w:r>
    </w:p>
    <w:p w:rsidR="00000000" w:rsidDel="00000000" w:rsidP="00000000" w:rsidRDefault="00000000" w:rsidRPr="00000000" w14:paraId="00000E23">
      <w:pPr>
        <w:pageBreakBefore w:val="0"/>
        <w:spacing w:after="0" w:line="240" w:lineRule="auto"/>
        <w:ind w:firstLine="709"/>
        <w:jc w:val="both"/>
        <w:rPr>
          <w:sz w:val="16"/>
          <w:szCs w:val="16"/>
        </w:rPr>
      </w:pPr>
      <w:r w:rsidDel="00000000" w:rsidR="00000000" w:rsidRPr="00000000">
        <w:rPr>
          <w:rtl w:val="0"/>
        </w:rPr>
      </w:r>
    </w:p>
    <w:p w:rsidR="00000000" w:rsidDel="00000000" w:rsidP="00000000" w:rsidRDefault="00000000" w:rsidRPr="00000000" w14:paraId="00000E24">
      <w:pPr>
        <w:pageBreakBefore w:val="0"/>
        <w:spacing w:after="0" w:line="240" w:lineRule="auto"/>
        <w:ind w:firstLine="709"/>
        <w:jc w:val="both"/>
        <w:rPr>
          <w:b w:val="1"/>
          <w:sz w:val="24"/>
          <w:szCs w:val="24"/>
        </w:rPr>
      </w:pPr>
      <w:r w:rsidDel="00000000" w:rsidR="00000000" w:rsidRPr="00000000">
        <w:rPr>
          <w:b w:val="1"/>
          <w:sz w:val="24"/>
          <w:szCs w:val="24"/>
          <w:rtl w:val="0"/>
        </w:rPr>
        <w:t xml:space="preserve">2. Испытательный срок для работников с ограниченными физическими возможностями:</w:t>
      </w:r>
    </w:p>
    <w:p w:rsidR="00000000" w:rsidDel="00000000" w:rsidP="00000000" w:rsidRDefault="00000000" w:rsidRPr="00000000" w14:paraId="00000E25">
      <w:pPr>
        <w:pageBreakBefore w:val="0"/>
        <w:spacing w:after="0" w:line="240" w:lineRule="auto"/>
        <w:ind w:firstLine="709"/>
        <w:jc w:val="both"/>
        <w:rPr>
          <w:sz w:val="24"/>
          <w:szCs w:val="24"/>
        </w:rPr>
      </w:pPr>
      <w:r w:rsidDel="00000000" w:rsidR="00000000" w:rsidRPr="00000000">
        <w:rPr>
          <w:sz w:val="24"/>
          <w:szCs w:val="24"/>
          <w:rtl w:val="0"/>
        </w:rPr>
        <w:t xml:space="preserve">А. Не устанавливается</w:t>
      </w:r>
    </w:p>
    <w:p w:rsidR="00000000" w:rsidDel="00000000" w:rsidP="00000000" w:rsidRDefault="00000000" w:rsidRPr="00000000" w14:paraId="00000E26">
      <w:pPr>
        <w:pageBreakBefore w:val="0"/>
        <w:spacing w:after="0" w:line="240" w:lineRule="auto"/>
        <w:ind w:firstLine="709"/>
        <w:jc w:val="both"/>
        <w:rPr>
          <w:sz w:val="24"/>
          <w:szCs w:val="24"/>
        </w:rPr>
      </w:pPr>
      <w:r w:rsidDel="00000000" w:rsidR="00000000" w:rsidRPr="00000000">
        <w:rPr>
          <w:sz w:val="24"/>
          <w:szCs w:val="24"/>
          <w:rtl w:val="0"/>
        </w:rPr>
        <w:t xml:space="preserve">Б. Устанавливается на общих основаниях</w:t>
      </w:r>
    </w:p>
    <w:p w:rsidR="00000000" w:rsidDel="00000000" w:rsidP="00000000" w:rsidRDefault="00000000" w:rsidRPr="00000000" w14:paraId="00000E27">
      <w:pPr>
        <w:pageBreakBefore w:val="0"/>
        <w:spacing w:after="0" w:line="240" w:lineRule="auto"/>
        <w:ind w:firstLine="709"/>
        <w:jc w:val="both"/>
        <w:rPr>
          <w:b w:val="1"/>
          <w:sz w:val="24"/>
          <w:szCs w:val="24"/>
        </w:rPr>
      </w:pPr>
      <w:r w:rsidDel="00000000" w:rsidR="00000000" w:rsidRPr="00000000">
        <w:rPr>
          <w:b w:val="1"/>
          <w:sz w:val="24"/>
          <w:szCs w:val="24"/>
          <w:rtl w:val="0"/>
        </w:rPr>
        <w:t xml:space="preserve">В. Устанавливается по соглашению сторон</w:t>
      </w:r>
    </w:p>
    <w:p w:rsidR="00000000" w:rsidDel="00000000" w:rsidP="00000000" w:rsidRDefault="00000000" w:rsidRPr="00000000" w14:paraId="00000E28">
      <w:pPr>
        <w:pageBreakBefore w:val="0"/>
        <w:spacing w:after="0" w:line="240" w:lineRule="auto"/>
        <w:ind w:firstLine="709"/>
        <w:jc w:val="both"/>
        <w:rPr>
          <w:b w:val="1"/>
          <w:sz w:val="16"/>
          <w:szCs w:val="16"/>
        </w:rPr>
      </w:pPr>
      <w:r w:rsidDel="00000000" w:rsidR="00000000" w:rsidRPr="00000000">
        <w:rPr>
          <w:rtl w:val="0"/>
        </w:rPr>
      </w:r>
    </w:p>
    <w:p w:rsidR="00000000" w:rsidDel="00000000" w:rsidP="00000000" w:rsidRDefault="00000000" w:rsidRPr="00000000" w14:paraId="00000E29">
      <w:pPr>
        <w:pageBreakBefore w:val="0"/>
        <w:spacing w:after="0" w:line="240" w:lineRule="auto"/>
        <w:ind w:firstLine="709"/>
        <w:jc w:val="both"/>
        <w:rPr>
          <w:b w:val="1"/>
          <w:sz w:val="24"/>
          <w:szCs w:val="24"/>
        </w:rPr>
      </w:pPr>
      <w:r w:rsidDel="00000000" w:rsidR="00000000" w:rsidRPr="00000000">
        <w:rPr>
          <w:b w:val="1"/>
          <w:sz w:val="24"/>
          <w:szCs w:val="24"/>
          <w:rtl w:val="0"/>
        </w:rPr>
        <w:t xml:space="preserve">3. Порядок заключения трудового договора между работником с ограниченными физическими возможностями и работодателем регламентируется:</w:t>
      </w:r>
    </w:p>
    <w:p w:rsidR="00000000" w:rsidDel="00000000" w:rsidP="00000000" w:rsidRDefault="00000000" w:rsidRPr="00000000" w14:paraId="00000E2A">
      <w:pPr>
        <w:pageBreakBefore w:val="0"/>
        <w:spacing w:after="0" w:line="240" w:lineRule="auto"/>
        <w:ind w:firstLine="709"/>
        <w:jc w:val="both"/>
        <w:rPr>
          <w:b w:val="1"/>
          <w:sz w:val="24"/>
          <w:szCs w:val="24"/>
        </w:rPr>
      </w:pPr>
      <w:r w:rsidDel="00000000" w:rsidR="00000000" w:rsidRPr="00000000">
        <w:rPr>
          <w:b w:val="1"/>
          <w:sz w:val="24"/>
          <w:szCs w:val="24"/>
          <w:rtl w:val="0"/>
        </w:rPr>
        <w:t xml:space="preserve">А. Нормами Трудового кодекса РФ</w:t>
      </w:r>
    </w:p>
    <w:p w:rsidR="00000000" w:rsidDel="00000000" w:rsidP="00000000" w:rsidRDefault="00000000" w:rsidRPr="00000000" w14:paraId="00000E2B">
      <w:pPr>
        <w:pageBreakBefore w:val="0"/>
        <w:spacing w:after="0" w:line="240" w:lineRule="auto"/>
        <w:ind w:firstLine="709"/>
        <w:jc w:val="both"/>
        <w:rPr>
          <w:sz w:val="24"/>
          <w:szCs w:val="24"/>
        </w:rPr>
      </w:pPr>
      <w:r w:rsidDel="00000000" w:rsidR="00000000" w:rsidRPr="00000000">
        <w:rPr>
          <w:sz w:val="24"/>
          <w:szCs w:val="24"/>
          <w:rtl w:val="0"/>
        </w:rPr>
        <w:t xml:space="preserve">Б. Нормами Гражданского кодекса РФ</w:t>
      </w:r>
    </w:p>
    <w:p w:rsidR="00000000" w:rsidDel="00000000" w:rsidP="00000000" w:rsidRDefault="00000000" w:rsidRPr="00000000" w14:paraId="00000E2C">
      <w:pPr>
        <w:pageBreakBefore w:val="0"/>
        <w:spacing w:after="0" w:line="240" w:lineRule="auto"/>
        <w:ind w:firstLine="709"/>
        <w:jc w:val="both"/>
        <w:rPr>
          <w:sz w:val="24"/>
          <w:szCs w:val="24"/>
        </w:rPr>
      </w:pPr>
      <w:r w:rsidDel="00000000" w:rsidR="00000000" w:rsidRPr="00000000">
        <w:rPr>
          <w:sz w:val="24"/>
          <w:szCs w:val="24"/>
          <w:rtl w:val="0"/>
        </w:rPr>
        <w:t xml:space="preserve">В. Нормами Налогового кодекса РФ</w:t>
      </w:r>
    </w:p>
    <w:p w:rsidR="00000000" w:rsidDel="00000000" w:rsidP="00000000" w:rsidRDefault="00000000" w:rsidRPr="00000000" w14:paraId="00000E2D">
      <w:pPr>
        <w:pageBreakBefore w:val="0"/>
        <w:spacing w:after="0" w:line="240" w:lineRule="auto"/>
        <w:ind w:firstLine="709"/>
        <w:jc w:val="both"/>
        <w:rPr>
          <w:sz w:val="24"/>
          <w:szCs w:val="24"/>
        </w:rPr>
      </w:pPr>
      <w:r w:rsidDel="00000000" w:rsidR="00000000" w:rsidRPr="00000000">
        <w:rPr>
          <w:rtl w:val="0"/>
        </w:rPr>
      </w:r>
    </w:p>
    <w:p w:rsidR="00000000" w:rsidDel="00000000" w:rsidP="00000000" w:rsidRDefault="00000000" w:rsidRPr="00000000" w14:paraId="00000E2E">
      <w:pPr>
        <w:pageBreakBefore w:val="0"/>
        <w:spacing w:after="0" w:line="240" w:lineRule="auto"/>
        <w:ind w:firstLine="709"/>
        <w:jc w:val="both"/>
        <w:rPr>
          <w:b w:val="1"/>
          <w:sz w:val="24"/>
          <w:szCs w:val="24"/>
        </w:rPr>
      </w:pPr>
      <w:r w:rsidDel="00000000" w:rsidR="00000000" w:rsidRPr="00000000">
        <w:rPr>
          <w:b w:val="1"/>
          <w:sz w:val="24"/>
          <w:szCs w:val="24"/>
          <w:rtl w:val="0"/>
        </w:rPr>
        <w:t xml:space="preserve">4. Работники с ограниченными физическими возможностями:</w:t>
      </w:r>
    </w:p>
    <w:p w:rsidR="00000000" w:rsidDel="00000000" w:rsidP="00000000" w:rsidRDefault="00000000" w:rsidRPr="00000000" w14:paraId="00000E2F">
      <w:pPr>
        <w:pageBreakBefore w:val="0"/>
        <w:spacing w:after="0" w:line="240" w:lineRule="auto"/>
        <w:ind w:firstLine="709"/>
        <w:jc w:val="both"/>
        <w:rPr>
          <w:sz w:val="24"/>
          <w:szCs w:val="24"/>
        </w:rPr>
      </w:pPr>
      <w:r w:rsidDel="00000000" w:rsidR="00000000" w:rsidRPr="00000000">
        <w:rPr>
          <w:sz w:val="24"/>
          <w:szCs w:val="24"/>
          <w:rtl w:val="0"/>
        </w:rPr>
        <w:t xml:space="preserve">А. Не имеют право на получение трудового отпуска</w:t>
      </w:r>
    </w:p>
    <w:p w:rsidR="00000000" w:rsidDel="00000000" w:rsidP="00000000" w:rsidRDefault="00000000" w:rsidRPr="00000000" w14:paraId="00000E30">
      <w:pPr>
        <w:pageBreakBefore w:val="0"/>
        <w:spacing w:after="0" w:line="240" w:lineRule="auto"/>
        <w:ind w:firstLine="709"/>
        <w:jc w:val="both"/>
        <w:rPr>
          <w:sz w:val="24"/>
          <w:szCs w:val="24"/>
        </w:rPr>
      </w:pPr>
      <w:r w:rsidDel="00000000" w:rsidR="00000000" w:rsidRPr="00000000">
        <w:rPr>
          <w:sz w:val="24"/>
          <w:szCs w:val="24"/>
          <w:rtl w:val="0"/>
        </w:rPr>
        <w:t xml:space="preserve">Б. Имеют право на оплачиваемый отпуск продолжительностью 28 календарных дней</w:t>
      </w:r>
    </w:p>
    <w:p w:rsidR="00000000" w:rsidDel="00000000" w:rsidP="00000000" w:rsidRDefault="00000000" w:rsidRPr="00000000" w14:paraId="00000E31">
      <w:pPr>
        <w:pageBreakBefore w:val="0"/>
        <w:spacing w:after="0" w:line="240" w:lineRule="auto"/>
        <w:ind w:firstLine="709"/>
        <w:jc w:val="both"/>
        <w:rPr>
          <w:b w:val="1"/>
          <w:sz w:val="24"/>
          <w:szCs w:val="24"/>
        </w:rPr>
      </w:pPr>
      <w:r w:rsidDel="00000000" w:rsidR="00000000" w:rsidRPr="00000000">
        <w:rPr>
          <w:b w:val="1"/>
          <w:sz w:val="24"/>
          <w:szCs w:val="24"/>
          <w:rtl w:val="0"/>
        </w:rPr>
        <w:t xml:space="preserve">В. Имеют право на оплачиваемые отпуска продолжительностью 30 календарных дней</w:t>
      </w:r>
    </w:p>
    <w:p w:rsidR="00000000" w:rsidDel="00000000" w:rsidP="00000000" w:rsidRDefault="00000000" w:rsidRPr="00000000" w14:paraId="00000E32">
      <w:pPr>
        <w:pageBreakBefore w:val="0"/>
        <w:spacing w:after="0" w:line="240" w:lineRule="auto"/>
        <w:ind w:firstLine="709"/>
        <w:jc w:val="both"/>
        <w:rPr>
          <w:b w:val="1"/>
          <w:sz w:val="16"/>
          <w:szCs w:val="16"/>
        </w:rPr>
      </w:pPr>
      <w:r w:rsidDel="00000000" w:rsidR="00000000" w:rsidRPr="00000000">
        <w:rPr>
          <w:rtl w:val="0"/>
        </w:rPr>
      </w:r>
    </w:p>
    <w:p w:rsidR="00000000" w:rsidDel="00000000" w:rsidP="00000000" w:rsidRDefault="00000000" w:rsidRPr="00000000" w14:paraId="00000E33">
      <w:pPr>
        <w:pageBreakBefore w:val="0"/>
        <w:spacing w:after="0" w:line="240" w:lineRule="auto"/>
        <w:ind w:firstLine="709"/>
        <w:jc w:val="both"/>
        <w:rPr>
          <w:b w:val="1"/>
          <w:sz w:val="24"/>
          <w:szCs w:val="24"/>
        </w:rPr>
      </w:pPr>
      <w:r w:rsidDel="00000000" w:rsidR="00000000" w:rsidRPr="00000000">
        <w:rPr>
          <w:b w:val="1"/>
          <w:sz w:val="24"/>
          <w:szCs w:val="24"/>
          <w:rtl w:val="0"/>
        </w:rPr>
        <w:t xml:space="preserve">5. Работники с ограниченными физическими возможностями имеют право на дополнительный отпуск продолжительностью:</w:t>
      </w:r>
    </w:p>
    <w:p w:rsidR="00000000" w:rsidDel="00000000" w:rsidP="00000000" w:rsidRDefault="00000000" w:rsidRPr="00000000" w14:paraId="00000E34">
      <w:pPr>
        <w:pageBreakBefore w:val="0"/>
        <w:spacing w:after="0" w:line="240" w:lineRule="auto"/>
        <w:ind w:firstLine="709"/>
        <w:jc w:val="both"/>
        <w:rPr>
          <w:b w:val="1"/>
          <w:sz w:val="24"/>
          <w:szCs w:val="24"/>
        </w:rPr>
      </w:pPr>
      <w:r w:rsidDel="00000000" w:rsidR="00000000" w:rsidRPr="00000000">
        <w:rPr>
          <w:rtl w:val="0"/>
        </w:rPr>
      </w:r>
    </w:p>
    <w:p w:rsidR="00000000" w:rsidDel="00000000" w:rsidP="00000000" w:rsidRDefault="00000000" w:rsidRPr="00000000" w14:paraId="00000E35">
      <w:pPr>
        <w:pageBreakBefore w:val="0"/>
        <w:spacing w:after="0" w:line="240" w:lineRule="auto"/>
        <w:ind w:firstLine="709"/>
        <w:jc w:val="both"/>
        <w:rPr>
          <w:sz w:val="24"/>
          <w:szCs w:val="24"/>
        </w:rPr>
      </w:pPr>
      <w:r w:rsidDel="00000000" w:rsidR="00000000" w:rsidRPr="00000000">
        <w:rPr>
          <w:sz w:val="24"/>
          <w:szCs w:val="24"/>
          <w:rtl w:val="0"/>
        </w:rPr>
        <w:t xml:space="preserve">А. До 30 дней</w:t>
      </w:r>
    </w:p>
    <w:p w:rsidR="00000000" w:rsidDel="00000000" w:rsidP="00000000" w:rsidRDefault="00000000" w:rsidRPr="00000000" w14:paraId="00000E36">
      <w:pPr>
        <w:pageBreakBefore w:val="0"/>
        <w:spacing w:after="0" w:line="240" w:lineRule="auto"/>
        <w:ind w:firstLine="709"/>
        <w:jc w:val="both"/>
        <w:rPr>
          <w:b w:val="1"/>
          <w:sz w:val="24"/>
          <w:szCs w:val="24"/>
        </w:rPr>
      </w:pPr>
      <w:r w:rsidDel="00000000" w:rsidR="00000000" w:rsidRPr="00000000">
        <w:rPr>
          <w:b w:val="1"/>
          <w:sz w:val="24"/>
          <w:szCs w:val="24"/>
          <w:rtl w:val="0"/>
        </w:rPr>
        <w:t xml:space="preserve">Б. До 60 дней</w:t>
      </w:r>
    </w:p>
    <w:p w:rsidR="00000000" w:rsidDel="00000000" w:rsidP="00000000" w:rsidRDefault="00000000" w:rsidRPr="00000000" w14:paraId="00000E37">
      <w:pPr>
        <w:pageBreakBefore w:val="0"/>
        <w:spacing w:after="0" w:line="240" w:lineRule="auto"/>
        <w:ind w:firstLine="709"/>
        <w:jc w:val="both"/>
        <w:rPr>
          <w:sz w:val="24"/>
          <w:szCs w:val="24"/>
        </w:rPr>
      </w:pPr>
      <w:r w:rsidDel="00000000" w:rsidR="00000000" w:rsidRPr="00000000">
        <w:rPr>
          <w:sz w:val="24"/>
          <w:szCs w:val="24"/>
          <w:rtl w:val="0"/>
        </w:rPr>
        <w:t xml:space="preserve">В. Не имеют права.</w:t>
      </w:r>
    </w:p>
    <w:p w:rsidR="00000000" w:rsidDel="00000000" w:rsidP="00000000" w:rsidRDefault="00000000" w:rsidRPr="00000000" w14:paraId="00000E38">
      <w:pPr>
        <w:pageBreakBefore w:val="0"/>
        <w:spacing w:after="0" w:line="240" w:lineRule="auto"/>
        <w:ind w:firstLine="709"/>
        <w:jc w:val="both"/>
        <w:rPr>
          <w:b w:val="1"/>
          <w:sz w:val="28"/>
          <w:szCs w:val="28"/>
        </w:rPr>
      </w:pPr>
      <w:r w:rsidDel="00000000" w:rsidR="00000000" w:rsidRPr="00000000">
        <w:rPr>
          <w:rtl w:val="0"/>
        </w:rPr>
      </w:r>
    </w:p>
    <w:p w:rsidR="00000000" w:rsidDel="00000000" w:rsidP="00000000" w:rsidRDefault="00000000" w:rsidRPr="00000000" w14:paraId="00000E39">
      <w:pPr>
        <w:pageBreakBefore w:val="0"/>
        <w:spacing w:after="0" w:line="240" w:lineRule="auto"/>
        <w:ind w:firstLine="709"/>
        <w:jc w:val="both"/>
        <w:rPr>
          <w:b w:val="1"/>
          <w:sz w:val="28"/>
          <w:szCs w:val="28"/>
        </w:rPr>
      </w:pPr>
      <w:r w:rsidDel="00000000" w:rsidR="00000000" w:rsidRPr="00000000">
        <w:rPr>
          <w:b w:val="1"/>
          <w:sz w:val="28"/>
          <w:szCs w:val="28"/>
          <w:rtl w:val="0"/>
        </w:rPr>
        <w:t xml:space="preserve">Выходное тестирование</w:t>
      </w:r>
    </w:p>
    <w:p w:rsidR="00000000" w:rsidDel="00000000" w:rsidP="00000000" w:rsidRDefault="00000000" w:rsidRPr="00000000" w14:paraId="00000E3A">
      <w:pPr>
        <w:pageBreakBefore w:val="0"/>
        <w:spacing w:after="0" w:line="240" w:lineRule="auto"/>
        <w:ind w:firstLine="720"/>
        <w:jc w:val="both"/>
        <w:rPr>
          <w:b w:val="1"/>
          <w:sz w:val="24"/>
          <w:szCs w:val="24"/>
        </w:rPr>
      </w:pPr>
      <w:r w:rsidDel="00000000" w:rsidR="00000000" w:rsidRPr="00000000">
        <w:rPr>
          <w:b w:val="1"/>
          <w:sz w:val="24"/>
          <w:szCs w:val="24"/>
          <w:rtl w:val="0"/>
        </w:rPr>
        <w:t xml:space="preserve">1. Обязательными условиями, указанными в трудовом договоре являются:</w:t>
      </w:r>
    </w:p>
    <w:p w:rsidR="00000000" w:rsidDel="00000000" w:rsidP="00000000" w:rsidRDefault="00000000" w:rsidRPr="00000000" w14:paraId="00000E3B">
      <w:pPr>
        <w:pageBreakBefore w:val="0"/>
        <w:spacing w:after="0" w:line="240" w:lineRule="auto"/>
        <w:ind w:firstLine="720"/>
        <w:jc w:val="both"/>
        <w:rPr>
          <w:b w:val="1"/>
          <w:sz w:val="24"/>
          <w:szCs w:val="24"/>
        </w:rPr>
      </w:pPr>
      <w:r w:rsidDel="00000000" w:rsidR="00000000" w:rsidRPr="00000000">
        <w:rPr>
          <w:b w:val="1"/>
          <w:sz w:val="24"/>
          <w:szCs w:val="24"/>
          <w:rtl w:val="0"/>
        </w:rPr>
        <w:t xml:space="preserve">А. Предмет договора</w:t>
      </w:r>
    </w:p>
    <w:p w:rsidR="00000000" w:rsidDel="00000000" w:rsidP="00000000" w:rsidRDefault="00000000" w:rsidRPr="00000000" w14:paraId="00000E3C">
      <w:pPr>
        <w:pageBreakBefore w:val="0"/>
        <w:spacing w:after="0" w:line="240" w:lineRule="auto"/>
        <w:ind w:firstLine="720"/>
        <w:jc w:val="both"/>
        <w:rPr>
          <w:b w:val="1"/>
          <w:sz w:val="24"/>
          <w:szCs w:val="24"/>
        </w:rPr>
      </w:pPr>
      <w:r w:rsidDel="00000000" w:rsidR="00000000" w:rsidRPr="00000000">
        <w:rPr>
          <w:b w:val="1"/>
          <w:sz w:val="24"/>
          <w:szCs w:val="24"/>
          <w:rtl w:val="0"/>
        </w:rPr>
        <w:t xml:space="preserve">Б. Срок действия трудового договора</w:t>
      </w:r>
    </w:p>
    <w:p w:rsidR="00000000" w:rsidDel="00000000" w:rsidP="00000000" w:rsidRDefault="00000000" w:rsidRPr="00000000" w14:paraId="00000E3D">
      <w:pPr>
        <w:pageBreakBefore w:val="0"/>
        <w:spacing w:after="0" w:line="240" w:lineRule="auto"/>
        <w:ind w:firstLine="720"/>
        <w:jc w:val="both"/>
        <w:rPr>
          <w:sz w:val="24"/>
          <w:szCs w:val="24"/>
        </w:rPr>
      </w:pPr>
      <w:r w:rsidDel="00000000" w:rsidR="00000000" w:rsidRPr="00000000">
        <w:rPr>
          <w:sz w:val="24"/>
          <w:szCs w:val="24"/>
          <w:rtl w:val="0"/>
        </w:rPr>
        <w:t xml:space="preserve">В. Срок выплаты заработной платы</w:t>
      </w:r>
    </w:p>
    <w:p w:rsidR="00000000" w:rsidDel="00000000" w:rsidP="00000000" w:rsidRDefault="00000000" w:rsidRPr="00000000" w14:paraId="00000E3E">
      <w:pPr>
        <w:pageBreakBefore w:val="0"/>
        <w:spacing w:after="0" w:line="240" w:lineRule="auto"/>
        <w:ind w:firstLine="720"/>
        <w:jc w:val="both"/>
        <w:rPr>
          <w:sz w:val="16"/>
          <w:szCs w:val="16"/>
        </w:rPr>
      </w:pPr>
      <w:r w:rsidDel="00000000" w:rsidR="00000000" w:rsidRPr="00000000">
        <w:rPr>
          <w:rtl w:val="0"/>
        </w:rPr>
      </w:r>
    </w:p>
    <w:p w:rsidR="00000000" w:rsidDel="00000000" w:rsidP="00000000" w:rsidRDefault="00000000" w:rsidRPr="00000000" w14:paraId="00000E3F">
      <w:pPr>
        <w:pageBreakBefore w:val="0"/>
        <w:spacing w:after="0" w:line="240" w:lineRule="auto"/>
        <w:ind w:firstLine="720"/>
        <w:jc w:val="both"/>
        <w:rPr>
          <w:b w:val="1"/>
          <w:sz w:val="24"/>
          <w:szCs w:val="24"/>
        </w:rPr>
      </w:pPr>
      <w:r w:rsidDel="00000000" w:rsidR="00000000" w:rsidRPr="00000000">
        <w:rPr>
          <w:b w:val="1"/>
          <w:sz w:val="24"/>
          <w:szCs w:val="24"/>
          <w:rtl w:val="0"/>
        </w:rPr>
        <w:t xml:space="preserve">2. При расчете отпускных НЕ учитываются следующие выплаты:</w:t>
      </w:r>
    </w:p>
    <w:p w:rsidR="00000000" w:rsidDel="00000000" w:rsidP="00000000" w:rsidRDefault="00000000" w:rsidRPr="00000000" w14:paraId="00000E40">
      <w:pPr>
        <w:pageBreakBefore w:val="0"/>
        <w:spacing w:after="0" w:line="240" w:lineRule="auto"/>
        <w:ind w:firstLine="720"/>
        <w:jc w:val="both"/>
        <w:rPr>
          <w:b w:val="1"/>
          <w:sz w:val="24"/>
          <w:szCs w:val="24"/>
        </w:rPr>
      </w:pPr>
      <w:r w:rsidDel="00000000" w:rsidR="00000000" w:rsidRPr="00000000">
        <w:rPr>
          <w:b w:val="1"/>
          <w:sz w:val="24"/>
          <w:szCs w:val="24"/>
          <w:rtl w:val="0"/>
        </w:rPr>
        <w:t xml:space="preserve">А. Пособия по временной нетрудоспособности</w:t>
      </w:r>
    </w:p>
    <w:p w:rsidR="00000000" w:rsidDel="00000000" w:rsidP="00000000" w:rsidRDefault="00000000" w:rsidRPr="00000000" w14:paraId="00000E41">
      <w:pPr>
        <w:pageBreakBefore w:val="0"/>
        <w:spacing w:after="0" w:line="240" w:lineRule="auto"/>
        <w:ind w:firstLine="720"/>
        <w:jc w:val="both"/>
        <w:rPr>
          <w:sz w:val="24"/>
          <w:szCs w:val="24"/>
        </w:rPr>
      </w:pPr>
      <w:r w:rsidDel="00000000" w:rsidR="00000000" w:rsidRPr="00000000">
        <w:rPr>
          <w:sz w:val="24"/>
          <w:szCs w:val="24"/>
          <w:rtl w:val="0"/>
        </w:rPr>
        <w:t xml:space="preserve">Б. Премии</w:t>
      </w:r>
    </w:p>
    <w:p w:rsidR="00000000" w:rsidDel="00000000" w:rsidP="00000000" w:rsidRDefault="00000000" w:rsidRPr="00000000" w14:paraId="00000E42">
      <w:pPr>
        <w:pageBreakBefore w:val="0"/>
        <w:spacing w:after="0" w:line="240" w:lineRule="auto"/>
        <w:ind w:firstLine="720"/>
        <w:jc w:val="both"/>
        <w:rPr>
          <w:sz w:val="24"/>
          <w:szCs w:val="24"/>
        </w:rPr>
      </w:pPr>
      <w:r w:rsidDel="00000000" w:rsidR="00000000" w:rsidRPr="00000000">
        <w:rPr>
          <w:sz w:val="24"/>
          <w:szCs w:val="24"/>
          <w:rtl w:val="0"/>
        </w:rPr>
        <w:t xml:space="preserve">В. Заработная плата</w:t>
      </w:r>
    </w:p>
    <w:p w:rsidR="00000000" w:rsidDel="00000000" w:rsidP="00000000" w:rsidRDefault="00000000" w:rsidRPr="00000000" w14:paraId="00000E43">
      <w:pPr>
        <w:pageBreakBefore w:val="0"/>
        <w:spacing w:after="0" w:line="240" w:lineRule="auto"/>
        <w:ind w:firstLine="720"/>
        <w:jc w:val="both"/>
        <w:rPr>
          <w:sz w:val="16"/>
          <w:szCs w:val="16"/>
        </w:rPr>
      </w:pPr>
      <w:r w:rsidDel="00000000" w:rsidR="00000000" w:rsidRPr="00000000">
        <w:rPr>
          <w:rtl w:val="0"/>
        </w:rPr>
      </w:r>
    </w:p>
    <w:p w:rsidR="00000000" w:rsidDel="00000000" w:rsidP="00000000" w:rsidRDefault="00000000" w:rsidRPr="00000000" w14:paraId="00000E44">
      <w:pPr>
        <w:pageBreakBefore w:val="0"/>
        <w:spacing w:after="0" w:line="240" w:lineRule="auto"/>
        <w:ind w:firstLine="720"/>
        <w:jc w:val="both"/>
        <w:rPr>
          <w:b w:val="1"/>
          <w:sz w:val="24"/>
          <w:szCs w:val="24"/>
        </w:rPr>
      </w:pPr>
      <w:r w:rsidDel="00000000" w:rsidR="00000000" w:rsidRPr="00000000">
        <w:rPr>
          <w:b w:val="1"/>
          <w:sz w:val="24"/>
          <w:szCs w:val="24"/>
          <w:rtl w:val="0"/>
        </w:rPr>
        <w:t xml:space="preserve">3. При расчете отпускных учитываются следующие выплаты:</w:t>
      </w:r>
    </w:p>
    <w:p w:rsidR="00000000" w:rsidDel="00000000" w:rsidP="00000000" w:rsidRDefault="00000000" w:rsidRPr="00000000" w14:paraId="00000E45">
      <w:pPr>
        <w:pageBreakBefore w:val="0"/>
        <w:spacing w:after="0" w:line="240" w:lineRule="auto"/>
        <w:ind w:firstLine="720"/>
        <w:jc w:val="both"/>
        <w:rPr>
          <w:b w:val="1"/>
          <w:sz w:val="24"/>
          <w:szCs w:val="24"/>
        </w:rPr>
      </w:pPr>
      <w:r w:rsidDel="00000000" w:rsidR="00000000" w:rsidRPr="00000000">
        <w:rPr>
          <w:b w:val="1"/>
          <w:sz w:val="24"/>
          <w:szCs w:val="24"/>
          <w:rtl w:val="0"/>
        </w:rPr>
        <w:t xml:space="preserve">А. Вознаграждения</w:t>
      </w:r>
    </w:p>
    <w:p w:rsidR="00000000" w:rsidDel="00000000" w:rsidP="00000000" w:rsidRDefault="00000000" w:rsidRPr="00000000" w14:paraId="00000E46">
      <w:pPr>
        <w:pageBreakBefore w:val="0"/>
        <w:spacing w:after="0" w:line="240" w:lineRule="auto"/>
        <w:ind w:firstLine="720"/>
        <w:jc w:val="both"/>
        <w:rPr>
          <w:sz w:val="24"/>
          <w:szCs w:val="24"/>
        </w:rPr>
      </w:pPr>
      <w:r w:rsidDel="00000000" w:rsidR="00000000" w:rsidRPr="00000000">
        <w:rPr>
          <w:b w:val="1"/>
          <w:sz w:val="24"/>
          <w:szCs w:val="24"/>
          <w:rtl w:val="0"/>
        </w:rPr>
        <w:t xml:space="preserve">Б. Заработная плата</w:t>
      </w:r>
      <w:r w:rsidDel="00000000" w:rsidR="00000000" w:rsidRPr="00000000">
        <w:rPr>
          <w:rtl w:val="0"/>
        </w:rPr>
      </w:r>
    </w:p>
    <w:p w:rsidR="00000000" w:rsidDel="00000000" w:rsidP="00000000" w:rsidRDefault="00000000" w:rsidRPr="00000000" w14:paraId="00000E47">
      <w:pPr>
        <w:pageBreakBefore w:val="0"/>
        <w:spacing w:after="0" w:line="240" w:lineRule="auto"/>
        <w:ind w:firstLine="720"/>
        <w:jc w:val="both"/>
        <w:rPr>
          <w:sz w:val="24"/>
          <w:szCs w:val="24"/>
        </w:rPr>
      </w:pPr>
      <w:r w:rsidDel="00000000" w:rsidR="00000000" w:rsidRPr="00000000">
        <w:rPr>
          <w:sz w:val="24"/>
          <w:szCs w:val="24"/>
          <w:rtl w:val="0"/>
        </w:rPr>
        <w:t xml:space="preserve">В. Отпускные</w:t>
      </w:r>
    </w:p>
    <w:p w:rsidR="00000000" w:rsidDel="00000000" w:rsidP="00000000" w:rsidRDefault="00000000" w:rsidRPr="00000000" w14:paraId="00000E48">
      <w:pPr>
        <w:pageBreakBefore w:val="0"/>
        <w:spacing w:after="0" w:line="240" w:lineRule="auto"/>
        <w:ind w:firstLine="720"/>
        <w:jc w:val="both"/>
        <w:rPr>
          <w:sz w:val="16"/>
          <w:szCs w:val="16"/>
        </w:rPr>
      </w:pPr>
      <w:r w:rsidDel="00000000" w:rsidR="00000000" w:rsidRPr="00000000">
        <w:rPr>
          <w:rtl w:val="0"/>
        </w:rPr>
      </w:r>
    </w:p>
    <w:p w:rsidR="00000000" w:rsidDel="00000000" w:rsidP="00000000" w:rsidRDefault="00000000" w:rsidRPr="00000000" w14:paraId="00000E49">
      <w:pPr>
        <w:pageBreakBefore w:val="0"/>
        <w:spacing w:after="0" w:line="240" w:lineRule="auto"/>
        <w:ind w:firstLine="720"/>
        <w:jc w:val="both"/>
        <w:rPr>
          <w:b w:val="1"/>
          <w:i w:val="1"/>
          <w:sz w:val="24"/>
          <w:szCs w:val="24"/>
          <w:u w:val="single"/>
        </w:rPr>
      </w:pPr>
      <w:r w:rsidDel="00000000" w:rsidR="00000000" w:rsidRPr="00000000">
        <w:rPr>
          <w:b w:val="1"/>
          <w:sz w:val="24"/>
          <w:szCs w:val="24"/>
          <w:rtl w:val="0"/>
        </w:rPr>
        <w:t xml:space="preserve">4. Работодатель:</w:t>
      </w:r>
      <w:r w:rsidDel="00000000" w:rsidR="00000000" w:rsidRPr="00000000">
        <w:rPr>
          <w:rtl w:val="0"/>
        </w:rPr>
      </w:r>
    </w:p>
    <w:p w:rsidR="00000000" w:rsidDel="00000000" w:rsidP="00000000" w:rsidRDefault="00000000" w:rsidRPr="00000000" w14:paraId="00000E4A">
      <w:pPr>
        <w:pageBreakBefore w:val="0"/>
        <w:spacing w:after="0" w:line="240" w:lineRule="auto"/>
        <w:ind w:firstLine="720"/>
        <w:jc w:val="both"/>
        <w:rPr>
          <w:b w:val="1"/>
          <w:sz w:val="24"/>
          <w:szCs w:val="24"/>
        </w:rPr>
      </w:pPr>
      <w:r w:rsidDel="00000000" w:rsidR="00000000" w:rsidRPr="00000000">
        <w:rPr>
          <w:b w:val="1"/>
          <w:sz w:val="24"/>
          <w:szCs w:val="24"/>
          <w:rtl w:val="0"/>
        </w:rPr>
        <w:t xml:space="preserve">А. Обязан не позднее, чем за три дня до наступления отпуска выплатить работнику отпускные</w:t>
      </w:r>
    </w:p>
    <w:p w:rsidR="00000000" w:rsidDel="00000000" w:rsidP="00000000" w:rsidRDefault="00000000" w:rsidRPr="00000000" w14:paraId="00000E4B">
      <w:pPr>
        <w:pageBreakBefore w:val="0"/>
        <w:spacing w:after="0" w:line="240" w:lineRule="auto"/>
        <w:ind w:firstLine="720"/>
        <w:jc w:val="both"/>
        <w:rPr>
          <w:sz w:val="24"/>
          <w:szCs w:val="24"/>
        </w:rPr>
      </w:pPr>
      <w:r w:rsidDel="00000000" w:rsidR="00000000" w:rsidRPr="00000000">
        <w:rPr>
          <w:sz w:val="24"/>
          <w:szCs w:val="24"/>
          <w:rtl w:val="0"/>
        </w:rPr>
        <w:t xml:space="preserve">Б. Обязан выплатить отпускные в день увольнения работника</w:t>
      </w:r>
    </w:p>
    <w:p w:rsidR="00000000" w:rsidDel="00000000" w:rsidP="00000000" w:rsidRDefault="00000000" w:rsidRPr="00000000" w14:paraId="00000E4C">
      <w:pPr>
        <w:pageBreakBefore w:val="0"/>
        <w:spacing w:after="0" w:line="240" w:lineRule="auto"/>
        <w:ind w:firstLine="720"/>
        <w:jc w:val="both"/>
        <w:rPr>
          <w:sz w:val="24"/>
          <w:szCs w:val="24"/>
        </w:rPr>
      </w:pPr>
      <w:r w:rsidDel="00000000" w:rsidR="00000000" w:rsidRPr="00000000">
        <w:rPr>
          <w:sz w:val="24"/>
          <w:szCs w:val="24"/>
          <w:rtl w:val="0"/>
        </w:rPr>
        <w:t xml:space="preserve">В. Обязан не позднее, чем через три дня после наступления отпуска выплатить работнику отпускные</w:t>
      </w:r>
    </w:p>
    <w:p w:rsidR="00000000" w:rsidDel="00000000" w:rsidP="00000000" w:rsidRDefault="00000000" w:rsidRPr="00000000" w14:paraId="00000E4D">
      <w:pPr>
        <w:pageBreakBefore w:val="0"/>
        <w:spacing w:after="0" w:line="240" w:lineRule="auto"/>
        <w:ind w:firstLine="720"/>
        <w:jc w:val="both"/>
        <w:rPr>
          <w:sz w:val="16"/>
          <w:szCs w:val="16"/>
        </w:rPr>
      </w:pPr>
      <w:r w:rsidDel="00000000" w:rsidR="00000000" w:rsidRPr="00000000">
        <w:rPr>
          <w:rtl w:val="0"/>
        </w:rPr>
      </w:r>
    </w:p>
    <w:p w:rsidR="00000000" w:rsidDel="00000000" w:rsidP="00000000" w:rsidRDefault="00000000" w:rsidRPr="00000000" w14:paraId="00000E4E">
      <w:pPr>
        <w:pageBreakBefore w:val="0"/>
        <w:spacing w:after="0" w:line="240" w:lineRule="auto"/>
        <w:ind w:firstLine="720"/>
        <w:jc w:val="both"/>
        <w:rPr>
          <w:b w:val="1"/>
          <w:sz w:val="24"/>
          <w:szCs w:val="24"/>
        </w:rPr>
      </w:pPr>
      <w:r w:rsidDel="00000000" w:rsidR="00000000" w:rsidRPr="00000000">
        <w:rPr>
          <w:b w:val="1"/>
          <w:sz w:val="24"/>
          <w:szCs w:val="24"/>
          <w:rtl w:val="0"/>
        </w:rPr>
        <w:t xml:space="preserve">5. Ст. 192 ТК РФ предусматривает следующие виды наказания за совершение дисциплинарного проступка:</w:t>
      </w:r>
    </w:p>
    <w:p w:rsidR="00000000" w:rsidDel="00000000" w:rsidP="00000000" w:rsidRDefault="00000000" w:rsidRPr="00000000" w14:paraId="00000E4F">
      <w:pPr>
        <w:pageBreakBefore w:val="0"/>
        <w:spacing w:after="0" w:line="240" w:lineRule="auto"/>
        <w:ind w:firstLine="720"/>
        <w:jc w:val="both"/>
        <w:rPr>
          <w:b w:val="1"/>
          <w:sz w:val="24"/>
          <w:szCs w:val="24"/>
        </w:rPr>
      </w:pPr>
      <w:r w:rsidDel="00000000" w:rsidR="00000000" w:rsidRPr="00000000">
        <w:rPr>
          <w:b w:val="1"/>
          <w:sz w:val="24"/>
          <w:szCs w:val="24"/>
          <w:rtl w:val="0"/>
        </w:rPr>
        <w:t xml:space="preserve">А. Замечание</w:t>
      </w:r>
    </w:p>
    <w:p w:rsidR="00000000" w:rsidDel="00000000" w:rsidP="00000000" w:rsidRDefault="00000000" w:rsidRPr="00000000" w14:paraId="00000E50">
      <w:pPr>
        <w:pageBreakBefore w:val="0"/>
        <w:spacing w:after="0" w:line="240" w:lineRule="auto"/>
        <w:ind w:firstLine="720"/>
        <w:jc w:val="both"/>
        <w:rPr>
          <w:sz w:val="24"/>
          <w:szCs w:val="24"/>
        </w:rPr>
      </w:pPr>
      <w:r w:rsidDel="00000000" w:rsidR="00000000" w:rsidRPr="00000000">
        <w:rPr>
          <w:sz w:val="24"/>
          <w:szCs w:val="24"/>
          <w:rtl w:val="0"/>
        </w:rPr>
        <w:t xml:space="preserve">Б. Штраф</w:t>
      </w:r>
    </w:p>
    <w:p w:rsidR="00000000" w:rsidDel="00000000" w:rsidP="00000000" w:rsidRDefault="00000000" w:rsidRPr="00000000" w14:paraId="00000E51">
      <w:pPr>
        <w:pageBreakBefore w:val="0"/>
        <w:spacing w:after="0" w:line="240" w:lineRule="auto"/>
        <w:ind w:firstLine="720"/>
        <w:jc w:val="both"/>
        <w:rPr>
          <w:b w:val="1"/>
          <w:sz w:val="24"/>
          <w:szCs w:val="24"/>
        </w:rPr>
      </w:pPr>
      <w:r w:rsidDel="00000000" w:rsidR="00000000" w:rsidRPr="00000000">
        <w:rPr>
          <w:b w:val="1"/>
          <w:sz w:val="24"/>
          <w:szCs w:val="24"/>
          <w:rtl w:val="0"/>
        </w:rPr>
        <w:t xml:space="preserve">Б. Выговор.</w:t>
      </w:r>
    </w:p>
    <w:p w:rsidR="00000000" w:rsidDel="00000000" w:rsidP="00000000" w:rsidRDefault="00000000" w:rsidRPr="00000000" w14:paraId="00000E52">
      <w:pPr>
        <w:pageBreakBefore w:val="0"/>
        <w:rPr>
          <w:b w:val="1"/>
          <w:sz w:val="24"/>
          <w:szCs w:val="24"/>
        </w:rPr>
      </w:pPr>
      <w:r w:rsidDel="00000000" w:rsidR="00000000" w:rsidRPr="00000000">
        <w:rPr>
          <w:rtl w:val="0"/>
        </w:rPr>
      </w:r>
    </w:p>
    <w:p w:rsidR="00000000" w:rsidDel="00000000" w:rsidP="00000000" w:rsidRDefault="00000000" w:rsidRPr="00000000" w14:paraId="00000E53">
      <w:pPr>
        <w:pageBreakBefore w:val="0"/>
        <w:spacing w:after="0" w:line="240" w:lineRule="auto"/>
        <w:ind w:firstLine="709"/>
        <w:jc w:val="both"/>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0</wp:posOffset>
                </wp:positionV>
                <wp:extent cx="6134100" cy="342900"/>
                <wp:effectExtent b="0" l="0" r="0" t="0"/>
                <wp:wrapNone/>
                <wp:docPr id="7" name=""/>
                <a:graphic>
                  <a:graphicData uri="http://schemas.microsoft.com/office/word/2010/wordprocessingShape">
                    <wps:wsp>
                      <wps:cNvSpPr/>
                      <wps:cNvPr id="8" name="Shape 8"/>
                      <wps:spPr>
                        <a:xfrm>
                          <a:off x="2283713" y="3613313"/>
                          <a:ext cx="6124575" cy="333375"/>
                        </a:xfrm>
                        <a:prstGeom prst="rect">
                          <a:avLst/>
                        </a:prstGeom>
                        <a:solidFill>
                          <a:srgbClr val="2B544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Кейс-задания</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ffffff"/>
                                <w:sz w:val="28"/>
                                <w:vertAlign w:val="baseline"/>
                              </w:rPr>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0</wp:posOffset>
                </wp:positionV>
                <wp:extent cx="6134100" cy="342900"/>
                <wp:effectExtent b="0" l="0" r="0" t="0"/>
                <wp:wrapNone/>
                <wp:docPr id="7" name="image7.png"/>
                <a:graphic>
                  <a:graphicData uri="http://schemas.openxmlformats.org/drawingml/2006/picture">
                    <pic:pic>
                      <pic:nvPicPr>
                        <pic:cNvPr id="0" name="image7.png"/>
                        <pic:cNvPicPr preferRelativeResize="0"/>
                      </pic:nvPicPr>
                      <pic:blipFill>
                        <a:blip r:embed="rId81"/>
                        <a:srcRect/>
                        <a:stretch>
                          <a:fillRect/>
                        </a:stretch>
                      </pic:blipFill>
                      <pic:spPr>
                        <a:xfrm>
                          <a:off x="0" y="0"/>
                          <a:ext cx="6134100" cy="342900"/>
                        </a:xfrm>
                        <a:prstGeom prst="rect"/>
                        <a:ln/>
                      </pic:spPr>
                    </pic:pic>
                  </a:graphicData>
                </a:graphic>
              </wp:anchor>
            </w:drawing>
          </mc:Fallback>
        </mc:AlternateContent>
      </w:r>
    </w:p>
    <w:p w:rsidR="00000000" w:rsidDel="00000000" w:rsidP="00000000" w:rsidRDefault="00000000" w:rsidRPr="00000000" w14:paraId="00000E54">
      <w:pPr>
        <w:pageBreakBefore w:val="0"/>
        <w:spacing w:after="0" w:line="240" w:lineRule="auto"/>
        <w:ind w:firstLine="709"/>
        <w:jc w:val="both"/>
        <w:rPr>
          <w:sz w:val="24"/>
          <w:szCs w:val="24"/>
        </w:rPr>
      </w:pPr>
      <w:r w:rsidDel="00000000" w:rsidR="00000000" w:rsidRPr="00000000">
        <w:rPr>
          <w:rtl w:val="0"/>
        </w:rPr>
      </w:r>
    </w:p>
    <w:p w:rsidR="00000000" w:rsidDel="00000000" w:rsidP="00000000" w:rsidRDefault="00000000" w:rsidRPr="00000000" w14:paraId="00000E55">
      <w:pPr>
        <w:pageBreakBefore w:val="0"/>
        <w:spacing w:after="0" w:line="240" w:lineRule="auto"/>
        <w:ind w:firstLine="709"/>
        <w:jc w:val="both"/>
        <w:rPr>
          <w:b w:val="1"/>
          <w:sz w:val="24"/>
          <w:szCs w:val="24"/>
        </w:rPr>
      </w:pPr>
      <w:r w:rsidDel="00000000" w:rsidR="00000000" w:rsidRPr="00000000">
        <w:rPr>
          <w:rtl w:val="0"/>
        </w:rPr>
      </w:r>
    </w:p>
    <w:p w:rsidR="00000000" w:rsidDel="00000000" w:rsidP="00000000" w:rsidRDefault="00000000" w:rsidRPr="00000000" w14:paraId="00000E56">
      <w:pPr>
        <w:pageBreakBefore w:val="0"/>
        <w:spacing w:after="0" w:line="240" w:lineRule="auto"/>
        <w:ind w:firstLine="709"/>
        <w:jc w:val="both"/>
        <w:rPr>
          <w:b w:val="1"/>
          <w:sz w:val="28"/>
          <w:szCs w:val="28"/>
        </w:rPr>
      </w:pPr>
      <w:r w:rsidDel="00000000" w:rsidR="00000000" w:rsidRPr="00000000">
        <w:rPr>
          <w:b w:val="1"/>
          <w:sz w:val="28"/>
          <w:szCs w:val="28"/>
          <w:rtl w:val="0"/>
        </w:rPr>
        <w:t xml:space="preserve">Кейс-задание №1 «Особенности трудоустройства лиц с ограниченными физическими возможностями: права и обязанности»</w:t>
      </w:r>
    </w:p>
    <w:p w:rsidR="00000000" w:rsidDel="00000000" w:rsidP="00000000" w:rsidRDefault="00000000" w:rsidRPr="00000000" w14:paraId="00000E57">
      <w:pPr>
        <w:pageBreakBefore w:val="0"/>
        <w:spacing w:after="0" w:line="240" w:lineRule="auto"/>
        <w:ind w:firstLine="567"/>
        <w:jc w:val="both"/>
        <w:rPr>
          <w:i w:val="1"/>
          <w:sz w:val="26"/>
          <w:szCs w:val="26"/>
        </w:rPr>
      </w:pPr>
      <w:r w:rsidDel="00000000" w:rsidR="00000000" w:rsidRPr="00000000">
        <w:rPr>
          <w:rtl w:val="0"/>
        </w:rPr>
      </w:r>
    </w:p>
    <w:p w:rsidR="00000000" w:rsidDel="00000000" w:rsidP="00000000" w:rsidRDefault="00000000" w:rsidRPr="00000000" w14:paraId="00000E58">
      <w:pPr>
        <w:pageBreakBefore w:val="0"/>
        <w:tabs>
          <w:tab w:val="left" w:pos="993"/>
        </w:tabs>
        <w:spacing w:after="0" w:line="240" w:lineRule="auto"/>
        <w:ind w:firstLine="709"/>
        <w:jc w:val="both"/>
        <w:rPr>
          <w:b w:val="1"/>
          <w:sz w:val="24"/>
          <w:szCs w:val="24"/>
        </w:rPr>
      </w:pPr>
      <w:r w:rsidDel="00000000" w:rsidR="00000000" w:rsidRPr="00000000">
        <w:rPr>
          <w:b w:val="1"/>
          <w:sz w:val="24"/>
          <w:szCs w:val="24"/>
          <w:rtl w:val="0"/>
        </w:rPr>
        <w:t xml:space="preserve">Ситуация:</w:t>
      </w:r>
    </w:p>
    <w:p w:rsidR="00000000" w:rsidDel="00000000" w:rsidP="00000000" w:rsidRDefault="00000000" w:rsidRPr="00000000" w14:paraId="00000E59">
      <w:pPr>
        <w:pageBreakBefore w:val="0"/>
        <w:tabs>
          <w:tab w:val="left" w:pos="993"/>
        </w:tabs>
        <w:spacing w:after="0" w:line="240" w:lineRule="auto"/>
        <w:ind w:firstLine="709"/>
        <w:jc w:val="both"/>
        <w:rPr>
          <w:sz w:val="24"/>
          <w:szCs w:val="24"/>
        </w:rPr>
      </w:pPr>
      <w:r w:rsidDel="00000000" w:rsidR="00000000" w:rsidRPr="00000000">
        <w:rPr>
          <w:sz w:val="24"/>
          <w:szCs w:val="24"/>
          <w:rtl w:val="0"/>
        </w:rPr>
        <w:t xml:space="preserve">Дейнеев В.П. является инвалидом по зрению с детства. Для обеспечения своей занятости и дохода он решает найти работу с учетом специфики и особенностей его физических возможностей.</w:t>
      </w:r>
    </w:p>
    <w:p w:rsidR="00000000" w:rsidDel="00000000" w:rsidP="00000000" w:rsidRDefault="00000000" w:rsidRPr="00000000" w14:paraId="00000E5A">
      <w:pPr>
        <w:pageBreakBefore w:val="0"/>
        <w:tabs>
          <w:tab w:val="left" w:pos="993"/>
        </w:tabs>
        <w:spacing w:after="0" w:line="240" w:lineRule="auto"/>
        <w:ind w:firstLine="709"/>
        <w:jc w:val="both"/>
        <w:rPr>
          <w:b w:val="1"/>
          <w:sz w:val="24"/>
          <w:szCs w:val="24"/>
        </w:rPr>
      </w:pPr>
      <w:r w:rsidDel="00000000" w:rsidR="00000000" w:rsidRPr="00000000">
        <w:rPr>
          <w:b w:val="1"/>
          <w:sz w:val="24"/>
          <w:szCs w:val="24"/>
          <w:rtl w:val="0"/>
        </w:rPr>
        <w:t xml:space="preserve">Задание:</w:t>
      </w:r>
    </w:p>
    <w:p w:rsidR="00000000" w:rsidDel="00000000" w:rsidP="00000000" w:rsidRDefault="00000000" w:rsidRPr="00000000" w14:paraId="00000E5B">
      <w:pPr>
        <w:pageBreakBefore w:val="0"/>
        <w:tabs>
          <w:tab w:val="left" w:pos="993"/>
        </w:tabs>
        <w:spacing w:after="0" w:line="240" w:lineRule="auto"/>
        <w:ind w:firstLine="720"/>
        <w:jc w:val="both"/>
        <w:rPr>
          <w:color w:val="000000"/>
          <w:sz w:val="24"/>
          <w:szCs w:val="24"/>
          <w:highlight w:val="white"/>
        </w:rPr>
      </w:pPr>
      <w:r w:rsidDel="00000000" w:rsidR="00000000" w:rsidRPr="00000000">
        <w:rPr>
          <w:color w:val="000000"/>
          <w:sz w:val="24"/>
          <w:szCs w:val="24"/>
          <w:highlight w:val="white"/>
          <w:rtl w:val="0"/>
        </w:rPr>
        <w:t xml:space="preserve">1. Какие нормативно-правовые акты регламентируют вопросы трудоустройства лиц с ограниченными физическими возможностями, и в каких случаях работодатель может отказать претенденту в трудоустройстве?</w:t>
      </w:r>
    </w:p>
    <w:p w:rsidR="00000000" w:rsidDel="00000000" w:rsidP="00000000" w:rsidRDefault="00000000" w:rsidRPr="00000000" w14:paraId="00000E5C">
      <w:pPr>
        <w:pageBreakBefore w:val="0"/>
        <w:tabs>
          <w:tab w:val="left" w:pos="993"/>
        </w:tabs>
        <w:spacing w:after="0" w:line="240" w:lineRule="auto"/>
        <w:ind w:firstLine="720"/>
        <w:jc w:val="both"/>
        <w:rPr>
          <w:color w:val="000000"/>
          <w:sz w:val="24"/>
          <w:szCs w:val="24"/>
          <w:highlight w:val="white"/>
        </w:rPr>
      </w:pPr>
      <w:r w:rsidDel="00000000" w:rsidR="00000000" w:rsidRPr="00000000">
        <w:rPr>
          <w:color w:val="000000"/>
          <w:sz w:val="24"/>
          <w:szCs w:val="24"/>
          <w:highlight w:val="white"/>
          <w:rtl w:val="0"/>
        </w:rPr>
        <w:t xml:space="preserve">2. Какие есть специальные рабочие места для людей с ограниченными физическими возможностями?</w:t>
      </w:r>
    </w:p>
    <w:p w:rsidR="00000000" w:rsidDel="00000000" w:rsidP="00000000" w:rsidRDefault="00000000" w:rsidRPr="00000000" w14:paraId="00000E5D">
      <w:pPr>
        <w:pageBreakBefore w:val="0"/>
        <w:tabs>
          <w:tab w:val="left" w:pos="993"/>
        </w:tabs>
        <w:spacing w:after="0" w:line="240" w:lineRule="auto"/>
        <w:ind w:firstLine="720"/>
        <w:jc w:val="both"/>
        <w:rPr>
          <w:sz w:val="24"/>
          <w:szCs w:val="24"/>
        </w:rPr>
      </w:pPr>
      <w:r w:rsidDel="00000000" w:rsidR="00000000" w:rsidRPr="00000000">
        <w:rPr>
          <w:color w:val="000000"/>
          <w:sz w:val="24"/>
          <w:szCs w:val="24"/>
          <w:highlight w:val="white"/>
          <w:rtl w:val="0"/>
        </w:rPr>
        <w:t xml:space="preserve">3. В чем состоят особенности трудовых правоотношений с инвалидами?</w:t>
      </w:r>
      <w:r w:rsidDel="00000000" w:rsidR="00000000" w:rsidRPr="00000000">
        <w:rPr>
          <w:rtl w:val="0"/>
        </w:rPr>
      </w:r>
    </w:p>
    <w:p w:rsidR="00000000" w:rsidDel="00000000" w:rsidP="00000000" w:rsidRDefault="00000000" w:rsidRPr="00000000" w14:paraId="00000E5E">
      <w:pPr>
        <w:pageBreakBefore w:val="0"/>
        <w:tabs>
          <w:tab w:val="left" w:pos="993"/>
        </w:tabs>
        <w:spacing w:after="0" w:line="240" w:lineRule="auto"/>
        <w:ind w:firstLine="720"/>
        <w:jc w:val="both"/>
        <w:rPr>
          <w:color w:val="000000"/>
          <w:sz w:val="24"/>
          <w:szCs w:val="24"/>
          <w:highlight w:val="white"/>
        </w:rPr>
      </w:pPr>
      <w:r w:rsidDel="00000000" w:rsidR="00000000" w:rsidRPr="00000000">
        <w:rPr>
          <w:color w:val="000000"/>
          <w:sz w:val="24"/>
          <w:szCs w:val="24"/>
          <w:highlight w:val="white"/>
          <w:rtl w:val="0"/>
        </w:rPr>
        <w:t xml:space="preserve">4. Каковы дополнительные гарантии лицам с ограниченными физическими возможностями при трудоустройстве?</w:t>
      </w:r>
    </w:p>
    <w:p w:rsidR="00000000" w:rsidDel="00000000" w:rsidP="00000000" w:rsidRDefault="00000000" w:rsidRPr="00000000" w14:paraId="00000E5F">
      <w:pPr>
        <w:pageBreakBefore w:val="0"/>
        <w:tabs>
          <w:tab w:val="left" w:pos="993"/>
        </w:tabs>
        <w:spacing w:after="0" w:line="240" w:lineRule="auto"/>
        <w:ind w:firstLine="720"/>
        <w:jc w:val="both"/>
        <w:rPr>
          <w:b w:val="1"/>
          <w:color w:val="000000"/>
          <w:sz w:val="24"/>
          <w:szCs w:val="24"/>
          <w:highlight w:val="white"/>
        </w:rPr>
      </w:pPr>
      <w:r w:rsidDel="00000000" w:rsidR="00000000" w:rsidRPr="00000000">
        <w:rPr>
          <w:b w:val="1"/>
          <w:color w:val="000000"/>
          <w:sz w:val="24"/>
          <w:szCs w:val="24"/>
          <w:highlight w:val="white"/>
          <w:rtl w:val="0"/>
        </w:rPr>
        <w:t xml:space="preserve">Ответ:</w:t>
      </w:r>
    </w:p>
    <w:p w:rsidR="00000000" w:rsidDel="00000000" w:rsidP="00000000" w:rsidRDefault="00000000" w:rsidRPr="00000000" w14:paraId="00000E60">
      <w:pPr>
        <w:pageBreakBefore w:val="0"/>
        <w:shd w:fill="ffffff" w:val="clear"/>
        <w:spacing w:after="0" w:line="240" w:lineRule="auto"/>
        <w:ind w:firstLine="720"/>
        <w:jc w:val="both"/>
        <w:rPr>
          <w:sz w:val="24"/>
          <w:szCs w:val="24"/>
        </w:rPr>
      </w:pPr>
      <w:r w:rsidDel="00000000" w:rsidR="00000000" w:rsidRPr="00000000">
        <w:rPr>
          <w:b w:val="1"/>
          <w:sz w:val="24"/>
          <w:szCs w:val="24"/>
          <w:highlight w:val="white"/>
          <w:rtl w:val="0"/>
        </w:rPr>
        <w:t xml:space="preserve">1. </w:t>
      </w:r>
      <w:r w:rsidDel="00000000" w:rsidR="00000000" w:rsidRPr="00000000">
        <w:rPr>
          <w:sz w:val="24"/>
          <w:szCs w:val="24"/>
          <w:rtl w:val="0"/>
        </w:rPr>
        <w:t xml:space="preserve">Отказ в трудоустройстве инвалиду по причине его физического недостатка является недопустимым, о чём прямо говорится в ст. 64 </w:t>
      </w:r>
      <w:hyperlink r:id="rId82">
        <w:r w:rsidDel="00000000" w:rsidR="00000000" w:rsidRPr="00000000">
          <w:rPr>
            <w:sz w:val="24"/>
            <w:szCs w:val="24"/>
            <w:u w:val="single"/>
            <w:rtl w:val="0"/>
          </w:rPr>
          <w:t xml:space="preserve">ТК РФ</w:t>
        </w:r>
      </w:hyperlink>
      <w:r w:rsidDel="00000000" w:rsidR="00000000" w:rsidRPr="00000000">
        <w:rPr>
          <w:sz w:val="24"/>
          <w:szCs w:val="24"/>
          <w:rtl w:val="0"/>
        </w:rPr>
        <w:t xml:space="preserve">. Единственной причиной для отказа может стать недостаточный уровень профессиональной подготовки. Если инвалид обладает необходимым для работы уровнем знаний и навыками, работодатель обязан принять его на работу.</w:t>
      </w:r>
    </w:p>
    <w:p w:rsidR="00000000" w:rsidDel="00000000" w:rsidP="00000000" w:rsidRDefault="00000000" w:rsidRPr="00000000" w14:paraId="00000E61">
      <w:pPr>
        <w:pageBreakBefore w:val="0"/>
        <w:shd w:fill="ffffff" w:val="clear"/>
        <w:spacing w:after="0" w:line="240" w:lineRule="auto"/>
        <w:ind w:firstLine="720"/>
        <w:jc w:val="both"/>
        <w:rPr>
          <w:sz w:val="24"/>
          <w:szCs w:val="24"/>
        </w:rPr>
      </w:pPr>
      <w:r w:rsidDel="00000000" w:rsidR="00000000" w:rsidRPr="00000000">
        <w:rPr>
          <w:sz w:val="24"/>
          <w:szCs w:val="24"/>
          <w:rtl w:val="0"/>
        </w:rPr>
        <w:t xml:space="preserve">Инвалиду–претенденту на вакансию в случае отказа в заключении с ним трудового договора предоставлено право требовать от работодателя обоснования причин отказа в письменной форме. В случае несогласия с выводами работодателя за инвалидом сохраняется право на обращение в суд. Результатом обжалования решения работодателя может стать понуждение последнего к заключению трудового договора с гражданином, имеющим ограниченные физические возможности.</w:t>
      </w:r>
    </w:p>
    <w:p w:rsidR="00000000" w:rsidDel="00000000" w:rsidP="00000000" w:rsidRDefault="00000000" w:rsidRPr="00000000" w14:paraId="00000E62">
      <w:pPr>
        <w:pageBreakBefore w:val="0"/>
        <w:shd w:fill="ffffff" w:val="clear"/>
        <w:spacing w:after="0" w:line="240" w:lineRule="auto"/>
        <w:ind w:firstLine="720"/>
        <w:jc w:val="both"/>
        <w:rPr>
          <w:sz w:val="24"/>
          <w:szCs w:val="24"/>
        </w:rPr>
      </w:pPr>
      <w:r w:rsidDel="00000000" w:rsidR="00000000" w:rsidRPr="00000000">
        <w:rPr>
          <w:sz w:val="24"/>
          <w:szCs w:val="24"/>
          <w:rtl w:val="0"/>
        </w:rPr>
        <w:t xml:space="preserve">В ст. 21 </w:t>
      </w:r>
      <w:hyperlink r:id="rId83">
        <w:r w:rsidDel="00000000" w:rsidR="00000000" w:rsidRPr="00000000">
          <w:rPr>
            <w:sz w:val="24"/>
            <w:szCs w:val="24"/>
            <w:rtl w:val="0"/>
          </w:rPr>
          <w:t xml:space="preserve">ФЗ «О социальной защите инвалидов в Российской Федерации» от 24.11.1995 № 181-ФЗ</w:t>
        </w:r>
      </w:hyperlink>
      <w:r w:rsidDel="00000000" w:rsidR="00000000" w:rsidRPr="00000000">
        <w:rPr>
          <w:sz w:val="24"/>
          <w:szCs w:val="24"/>
          <w:rtl w:val="0"/>
        </w:rPr>
        <w:t xml:space="preserve"> закреплена обязанность работодателей, в компаниях которых численность сотрудников превышает 100 человек, осуществлять трудоустройство инвалидов согласно предусмотренной в субъекте квоте. Эта квота может составлять от 2 до 4% среднесписочной численности сотрудников организации. Что касается обязанности соблюдения квоты (действующей в конкретном территориальном образовании), то она ложится на все предприятия вне зависимости от формы их собственности.</w:t>
      </w:r>
    </w:p>
    <w:p w:rsidR="00000000" w:rsidDel="00000000" w:rsidP="00000000" w:rsidRDefault="00000000" w:rsidRPr="00000000" w14:paraId="00000E63">
      <w:pPr>
        <w:pageBreakBefore w:val="0"/>
        <w:shd w:fill="ffffff" w:val="clear"/>
        <w:spacing w:after="0" w:line="240" w:lineRule="auto"/>
        <w:ind w:firstLine="720"/>
        <w:jc w:val="both"/>
        <w:rPr>
          <w:sz w:val="24"/>
          <w:szCs w:val="24"/>
        </w:rPr>
      </w:pPr>
      <w:r w:rsidDel="00000000" w:rsidR="00000000" w:rsidRPr="00000000">
        <w:rPr>
          <w:sz w:val="24"/>
          <w:szCs w:val="24"/>
          <w:rtl w:val="0"/>
        </w:rPr>
        <w:t xml:space="preserve">Помимо этого, вышеназванный закон указывает, что субъекты РФ вправе устанавливать собственные квоты по трудоустройству инвалидов для предприятий, имеющих численность работников от 35 до 100 человек. </w:t>
      </w:r>
    </w:p>
    <w:p w:rsidR="00000000" w:rsidDel="00000000" w:rsidP="00000000" w:rsidRDefault="00000000" w:rsidRPr="00000000" w14:paraId="00000E64">
      <w:pPr>
        <w:pageBreakBefore w:val="0"/>
        <w:shd w:fill="ffffff" w:val="clear"/>
        <w:spacing w:after="0" w:line="240" w:lineRule="auto"/>
        <w:ind w:firstLine="720"/>
        <w:jc w:val="both"/>
        <w:rPr>
          <w:sz w:val="24"/>
          <w:szCs w:val="24"/>
        </w:rPr>
      </w:pPr>
      <w:r w:rsidDel="00000000" w:rsidR="00000000" w:rsidRPr="00000000">
        <w:rPr>
          <w:sz w:val="24"/>
          <w:szCs w:val="24"/>
          <w:rtl w:val="0"/>
        </w:rPr>
        <w:t xml:space="preserve">Что касается объединений инвалидов или предприятий, созданных ими (когда уставный капитал состоит из взносов общественного объединения инвалидов), у таковых обязанность по соблюдению квоты отсутствует.</w:t>
      </w:r>
    </w:p>
    <w:p w:rsidR="00000000" w:rsidDel="00000000" w:rsidP="00000000" w:rsidRDefault="00000000" w:rsidRPr="00000000" w14:paraId="00000E65">
      <w:pPr>
        <w:pageBreakBefore w:val="0"/>
        <w:shd w:fill="ffffff" w:val="clear"/>
        <w:spacing w:after="0" w:line="240" w:lineRule="auto"/>
        <w:ind w:firstLine="720"/>
        <w:jc w:val="both"/>
        <w:rPr>
          <w:sz w:val="24"/>
          <w:szCs w:val="24"/>
        </w:rPr>
      </w:pPr>
      <w:r w:rsidDel="00000000" w:rsidR="00000000" w:rsidRPr="00000000">
        <w:rPr>
          <w:b w:val="1"/>
          <w:sz w:val="24"/>
          <w:szCs w:val="24"/>
          <w:rtl w:val="0"/>
        </w:rPr>
        <w:t xml:space="preserve">2.</w:t>
      </w:r>
      <w:r w:rsidDel="00000000" w:rsidR="00000000" w:rsidRPr="00000000">
        <w:rPr>
          <w:sz w:val="24"/>
          <w:szCs w:val="24"/>
          <w:rtl w:val="0"/>
        </w:rPr>
        <w:t xml:space="preserve"> Помимо того, что работодателю законодательно вменяется в обязанность принятие на работу граждан с ограниченными возможностями, для него еще устанавливается обязанность соответствующим образом оборудовать рабочие места для данной категории лиц.</w:t>
      </w:r>
    </w:p>
    <w:p w:rsidR="00000000" w:rsidDel="00000000" w:rsidP="00000000" w:rsidRDefault="00000000" w:rsidRPr="00000000" w14:paraId="00000E66">
      <w:pPr>
        <w:pageBreakBefore w:val="0"/>
        <w:shd w:fill="ffffff" w:val="clear"/>
        <w:spacing w:after="0" w:line="240" w:lineRule="auto"/>
        <w:ind w:firstLine="720"/>
        <w:jc w:val="both"/>
        <w:rPr>
          <w:sz w:val="24"/>
          <w:szCs w:val="24"/>
        </w:rPr>
      </w:pPr>
      <w:r w:rsidDel="00000000" w:rsidR="00000000" w:rsidRPr="00000000">
        <w:rPr>
          <w:sz w:val="24"/>
          <w:szCs w:val="24"/>
          <w:rtl w:val="0"/>
        </w:rPr>
        <w:br w:type="textWrapping"/>
        <w:t xml:space="preserve">            Согласно ст. 22 </w:t>
      </w:r>
      <w:hyperlink r:id="rId84">
        <w:r w:rsidDel="00000000" w:rsidR="00000000" w:rsidRPr="00000000">
          <w:rPr>
            <w:sz w:val="24"/>
            <w:szCs w:val="24"/>
            <w:rtl w:val="0"/>
          </w:rPr>
          <w:t xml:space="preserve">ФЗ «О социальной защите инвалидов в РФ»</w:t>
        </w:r>
      </w:hyperlink>
      <w:r w:rsidDel="00000000" w:rsidR="00000000" w:rsidRPr="00000000">
        <w:rPr>
          <w:sz w:val="24"/>
          <w:szCs w:val="24"/>
          <w:rtl w:val="0"/>
        </w:rPr>
        <w:t xml:space="preserve"> работодателю надлежит создать специальные рабочие места, приспособленные для работы инвалидов.</w:t>
        <w:br w:type="textWrapping"/>
        <w:t xml:space="preserve">Специальным рабочим местом считается то, в отношении которого работодателем были приняты дополнительные меры по организации труда, включая адаптацию оборудования, дополнительного технического и организационного оснащения приспособлениями, позволяющими работнику-инвалиду осуществлять трудовую функцию, несмотря на какие-либо нарушения.</w:t>
      </w:r>
    </w:p>
    <w:p w:rsidR="00000000" w:rsidDel="00000000" w:rsidP="00000000" w:rsidRDefault="00000000" w:rsidRPr="00000000" w14:paraId="00000E67">
      <w:pPr>
        <w:pageBreakBefore w:val="0"/>
        <w:shd w:fill="ffffff" w:val="clear"/>
        <w:spacing w:after="0" w:line="240" w:lineRule="auto"/>
        <w:ind w:firstLine="720"/>
        <w:jc w:val="both"/>
        <w:rPr>
          <w:sz w:val="24"/>
          <w:szCs w:val="24"/>
        </w:rPr>
      </w:pPr>
      <w:r w:rsidDel="00000000" w:rsidR="00000000" w:rsidRPr="00000000">
        <w:rPr>
          <w:sz w:val="24"/>
          <w:szCs w:val="24"/>
          <w:rtl w:val="0"/>
        </w:rPr>
        <w:t xml:space="preserve">Помимо того, согласно положениям ст. 23 указанного ранее закона необходимые условия труда на предприятии (вне зависимости от формы его собственности) должны создаваться с учетом индивидуальной программы реабилитации инвалида.</w:t>
      </w:r>
    </w:p>
    <w:p w:rsidR="00000000" w:rsidDel="00000000" w:rsidP="00000000" w:rsidRDefault="00000000" w:rsidRPr="00000000" w14:paraId="00000E68">
      <w:pPr>
        <w:pageBreakBefore w:val="0"/>
        <w:shd w:fill="ffffff" w:val="clear"/>
        <w:spacing w:after="0" w:line="240" w:lineRule="auto"/>
        <w:ind w:firstLine="720"/>
        <w:jc w:val="both"/>
        <w:rPr>
          <w:sz w:val="24"/>
          <w:szCs w:val="24"/>
        </w:rPr>
      </w:pPr>
      <w:r w:rsidDel="00000000" w:rsidR="00000000" w:rsidRPr="00000000">
        <w:rPr>
          <w:sz w:val="24"/>
          <w:szCs w:val="24"/>
          <w:rtl w:val="0"/>
        </w:rPr>
        <w:t xml:space="preserve">3. В ст. 23 </w:t>
      </w:r>
      <w:hyperlink r:id="rId85">
        <w:r w:rsidDel="00000000" w:rsidR="00000000" w:rsidRPr="00000000">
          <w:rPr>
            <w:sz w:val="24"/>
            <w:szCs w:val="24"/>
            <w:rtl w:val="0"/>
          </w:rPr>
          <w:t xml:space="preserve">федерального закона № 181-ФЗ</w:t>
        </w:r>
      </w:hyperlink>
      <w:r w:rsidDel="00000000" w:rsidR="00000000" w:rsidRPr="00000000">
        <w:rPr>
          <w:sz w:val="24"/>
          <w:szCs w:val="24"/>
          <w:rtl w:val="0"/>
        </w:rPr>
        <w:t xml:space="preserve"> указывается на то, что установление в коллективных или индивидуальных трудовых договорах с инвалидами условий труда, ухудшающих положение работника с ограниченными физическими возможностями по отношению к другим работникам предприятия недопустимо. Так, например, запрещено устанавливать во внутренних соглашениях пониженный размер зарплаты, уменьшать продолжительность ежегодного отпуска, создавать неблагоприятный режим труда и отдыха и т. д.</w:t>
      </w:r>
    </w:p>
    <w:p w:rsidR="00000000" w:rsidDel="00000000" w:rsidP="00000000" w:rsidRDefault="00000000" w:rsidRPr="00000000" w14:paraId="00000E69">
      <w:pPr>
        <w:pageBreakBefore w:val="0"/>
        <w:shd w:fill="ffffff" w:val="clear"/>
        <w:spacing w:after="0" w:line="240" w:lineRule="auto"/>
        <w:ind w:firstLine="720"/>
        <w:jc w:val="both"/>
        <w:rPr>
          <w:sz w:val="24"/>
          <w:szCs w:val="24"/>
        </w:rPr>
      </w:pPr>
      <w:r w:rsidDel="00000000" w:rsidR="00000000" w:rsidRPr="00000000">
        <w:rPr>
          <w:sz w:val="24"/>
          <w:szCs w:val="24"/>
          <w:rtl w:val="0"/>
        </w:rPr>
        <w:t xml:space="preserve">Не стоит забывать и о том, что для работников с ограниченными физическими способностями законодательно закреплены и дополнительные гарантии, имеющие место при трудоустройстве инвалидов. </w:t>
      </w:r>
    </w:p>
    <w:p w:rsidR="00000000" w:rsidDel="00000000" w:rsidP="00000000" w:rsidRDefault="00000000" w:rsidRPr="00000000" w14:paraId="00000E6A">
      <w:pPr>
        <w:pageBreakBefore w:val="0"/>
        <w:shd w:fill="ffffff" w:val="clear"/>
        <w:spacing w:after="0" w:line="240" w:lineRule="auto"/>
        <w:ind w:firstLine="720"/>
        <w:jc w:val="both"/>
        <w:rPr>
          <w:sz w:val="24"/>
          <w:szCs w:val="24"/>
        </w:rPr>
      </w:pPr>
      <w:r w:rsidDel="00000000" w:rsidR="00000000" w:rsidRPr="00000000">
        <w:rPr>
          <w:sz w:val="24"/>
          <w:szCs w:val="24"/>
          <w:rtl w:val="0"/>
        </w:rPr>
        <w:t xml:space="preserve">К таковым относятся:</w:t>
      </w:r>
    </w:p>
    <w:p w:rsidR="00000000" w:rsidDel="00000000" w:rsidP="00000000" w:rsidRDefault="00000000" w:rsidRPr="00000000" w14:paraId="00000E6B">
      <w:pPr>
        <w:pageBreakBefore w:val="0"/>
        <w:shd w:fill="ffffff" w:val="clear"/>
        <w:spacing w:after="0" w:line="240" w:lineRule="auto"/>
        <w:ind w:firstLine="720"/>
        <w:jc w:val="both"/>
        <w:rPr>
          <w:sz w:val="24"/>
          <w:szCs w:val="24"/>
        </w:rPr>
      </w:pPr>
      <w:r w:rsidDel="00000000" w:rsidR="00000000" w:rsidRPr="00000000">
        <w:rPr>
          <w:sz w:val="24"/>
          <w:szCs w:val="24"/>
          <w:rtl w:val="0"/>
        </w:rPr>
        <w:t xml:space="preserve">- Меньшая продолжительность рабочего времени для инвалидов I и II групп. На основании ст. 23 упомянутого закона и </w:t>
      </w:r>
      <w:hyperlink r:id="rId86">
        <w:r w:rsidDel="00000000" w:rsidR="00000000" w:rsidRPr="00000000">
          <w:rPr>
            <w:sz w:val="24"/>
            <w:szCs w:val="24"/>
            <w:u w:val="single"/>
            <w:rtl w:val="0"/>
          </w:rPr>
          <w:t xml:space="preserve">ст. 92</w:t>
        </w:r>
      </w:hyperlink>
      <w:r w:rsidDel="00000000" w:rsidR="00000000" w:rsidRPr="00000000">
        <w:rPr>
          <w:sz w:val="24"/>
          <w:szCs w:val="24"/>
          <w:rtl w:val="0"/>
        </w:rPr>
        <w:t xml:space="preserve"> ТК РФ для данной категории граждан гарантируется 35-часовая рабочая неделя, без какого-либо снижения зарплаты.</w:t>
      </w:r>
    </w:p>
    <w:p w:rsidR="00000000" w:rsidDel="00000000" w:rsidP="00000000" w:rsidRDefault="00000000" w:rsidRPr="00000000" w14:paraId="00000E6C">
      <w:pPr>
        <w:pageBreakBefore w:val="0"/>
        <w:shd w:fill="ffffff" w:val="clear"/>
        <w:spacing w:after="0" w:line="240" w:lineRule="auto"/>
        <w:ind w:firstLine="720"/>
        <w:jc w:val="both"/>
        <w:rPr>
          <w:sz w:val="24"/>
          <w:szCs w:val="24"/>
        </w:rPr>
      </w:pPr>
      <w:r w:rsidDel="00000000" w:rsidR="00000000" w:rsidRPr="00000000">
        <w:rPr>
          <w:sz w:val="24"/>
          <w:szCs w:val="24"/>
          <w:rtl w:val="0"/>
        </w:rPr>
        <w:t xml:space="preserve">- Инвалидам всех групп устанавливается увеличенный основной ежегодный отпуск, составляющий 30 календарных дней (ст. 23 ФЗ № 181).</w:t>
      </w:r>
    </w:p>
    <w:p w:rsidR="00000000" w:rsidDel="00000000" w:rsidP="00000000" w:rsidRDefault="00000000" w:rsidRPr="00000000" w14:paraId="00000E6D">
      <w:pPr>
        <w:pageBreakBefore w:val="0"/>
        <w:shd w:fill="ffffff" w:val="clear"/>
        <w:spacing w:after="0" w:line="240" w:lineRule="auto"/>
        <w:ind w:firstLine="720"/>
        <w:jc w:val="both"/>
        <w:rPr>
          <w:sz w:val="24"/>
          <w:szCs w:val="24"/>
        </w:rPr>
      </w:pPr>
      <w:r w:rsidDel="00000000" w:rsidR="00000000" w:rsidRPr="00000000">
        <w:rPr>
          <w:sz w:val="24"/>
          <w:szCs w:val="24"/>
          <w:rtl w:val="0"/>
        </w:rPr>
        <w:t xml:space="preserve">- Вне зависимости от группы инвалидности каждый гражданин с ограниченными физическими возможностями осуществляет трудовую деятельность, дневная (сменная) продолжительность которой не превышает норматива, установленного в его медзаключении.</w:t>
      </w:r>
    </w:p>
    <w:p w:rsidR="00000000" w:rsidDel="00000000" w:rsidP="00000000" w:rsidRDefault="00000000" w:rsidRPr="00000000" w14:paraId="00000E6E">
      <w:pPr>
        <w:pageBreakBefore w:val="0"/>
        <w:shd w:fill="ffffff" w:val="clear"/>
        <w:spacing w:after="0" w:line="240" w:lineRule="auto"/>
        <w:ind w:firstLine="720"/>
        <w:jc w:val="both"/>
        <w:rPr>
          <w:sz w:val="24"/>
          <w:szCs w:val="24"/>
        </w:rPr>
      </w:pPr>
      <w:r w:rsidDel="00000000" w:rsidR="00000000" w:rsidRPr="00000000">
        <w:rPr>
          <w:sz w:val="24"/>
          <w:szCs w:val="24"/>
          <w:rtl w:val="0"/>
        </w:rPr>
        <w:t xml:space="preserve">Законодатель предоставляет работнику с ограниченными физическими возможностями право воспользоваться дополнительным отпуском без сохранения зарплаты, суммарная продолжительность которого в год не должна превышать 60 календарных дней.</w:t>
      </w:r>
    </w:p>
    <w:p w:rsidR="00000000" w:rsidDel="00000000" w:rsidP="00000000" w:rsidRDefault="00000000" w:rsidRPr="00000000" w14:paraId="00000E6F">
      <w:pPr>
        <w:pageBreakBefore w:val="0"/>
        <w:shd w:fill="ffffff" w:val="clear"/>
        <w:spacing w:after="0" w:line="240" w:lineRule="auto"/>
        <w:ind w:firstLine="720"/>
        <w:jc w:val="both"/>
        <w:rPr>
          <w:sz w:val="24"/>
          <w:szCs w:val="24"/>
        </w:rPr>
      </w:pPr>
      <w:r w:rsidDel="00000000" w:rsidR="00000000" w:rsidRPr="00000000">
        <w:rPr>
          <w:sz w:val="24"/>
          <w:szCs w:val="24"/>
          <w:rtl w:val="0"/>
        </w:rPr>
        <w:t xml:space="preserve">Инвалидам предоставлена возможность отказа от сверхурочных работ. Несмотря на то что в соответствии со </w:t>
      </w:r>
      <w:hyperlink r:id="rId87">
        <w:r w:rsidDel="00000000" w:rsidR="00000000" w:rsidRPr="00000000">
          <w:rPr>
            <w:sz w:val="24"/>
            <w:szCs w:val="24"/>
            <w:u w:val="single"/>
            <w:rtl w:val="0"/>
          </w:rPr>
          <w:t xml:space="preserve">ст. 99</w:t>
        </w:r>
      </w:hyperlink>
      <w:r w:rsidDel="00000000" w:rsidR="00000000" w:rsidRPr="00000000">
        <w:rPr>
          <w:sz w:val="24"/>
          <w:szCs w:val="24"/>
          <w:rtl w:val="0"/>
        </w:rPr>
        <w:t xml:space="preserve"> ТК РФ у работодателя в определенных случаях имеется право привлекать работающих на предприятии лиц к работам такого рода, в т. ч. и без их согласия, на инвалидов это правило не распространяется. При любой ситуации привлечение работника с ограниченными физическими возможностями к сверхурочной работе допустимо только с его письменного согласия и только в том случае, если он под расписку был уведомлен о своем праве отказа.</w:t>
      </w:r>
    </w:p>
    <w:p w:rsidR="00000000" w:rsidDel="00000000" w:rsidP="00000000" w:rsidRDefault="00000000" w:rsidRPr="00000000" w14:paraId="00000E70">
      <w:pPr>
        <w:pageBreakBefore w:val="0"/>
        <w:shd w:fill="ffffff" w:val="clear"/>
        <w:spacing w:after="0" w:line="240" w:lineRule="auto"/>
        <w:ind w:firstLine="720"/>
        <w:jc w:val="both"/>
        <w:rPr>
          <w:sz w:val="24"/>
          <w:szCs w:val="24"/>
        </w:rPr>
      </w:pPr>
      <w:r w:rsidDel="00000000" w:rsidR="00000000" w:rsidRPr="00000000">
        <w:rPr>
          <w:sz w:val="24"/>
          <w:szCs w:val="24"/>
          <w:rtl w:val="0"/>
        </w:rPr>
        <w:t xml:space="preserve">Инвалиды могут отказаться и от работы в ночное время. Ситуация аналогична предыдущей: привлечь к работе в ночные часы инвалида можно только с его письменного согласия и только после ознакомления его под расписку с имеющимся у него правом отказаться от выполнения таких работ.</w:t>
      </w:r>
    </w:p>
    <w:p w:rsidR="00000000" w:rsidDel="00000000" w:rsidP="00000000" w:rsidRDefault="00000000" w:rsidRPr="00000000" w14:paraId="00000E71">
      <w:pPr>
        <w:pageBreakBefore w:val="0"/>
        <w:shd w:fill="ffffff" w:val="clear"/>
        <w:spacing w:after="0" w:line="240" w:lineRule="auto"/>
        <w:ind w:firstLine="720"/>
        <w:jc w:val="both"/>
        <w:rPr>
          <w:sz w:val="24"/>
          <w:szCs w:val="24"/>
        </w:rPr>
      </w:pPr>
      <w:r w:rsidDel="00000000" w:rsidR="00000000" w:rsidRPr="00000000">
        <w:rPr>
          <w:sz w:val="24"/>
          <w:szCs w:val="24"/>
          <w:rtl w:val="0"/>
        </w:rPr>
        <w:t xml:space="preserve">Более того, и в этом, и в предыдущем случае привлечение инвалидов к работам такого рода возможно только в случаях, когда они не запрещены работнику с ограниченными физическими возможностями в соответствии с имеющимся у него медзаключением.</w:t>
      </w:r>
    </w:p>
    <w:p w:rsidR="00000000" w:rsidDel="00000000" w:rsidP="00000000" w:rsidRDefault="00000000" w:rsidRPr="00000000" w14:paraId="00000E72">
      <w:pPr>
        <w:pageBreakBefore w:val="0"/>
        <w:shd w:fill="ffffff" w:val="clear"/>
        <w:spacing w:after="0" w:line="240" w:lineRule="auto"/>
        <w:ind w:firstLine="720"/>
        <w:jc w:val="both"/>
        <w:rPr>
          <w:sz w:val="24"/>
          <w:szCs w:val="24"/>
          <w:highlight w:val="white"/>
        </w:rPr>
      </w:pPr>
      <w:r w:rsidDel="00000000" w:rsidR="00000000" w:rsidRPr="00000000">
        <w:rPr>
          <w:b w:val="1"/>
          <w:sz w:val="24"/>
          <w:szCs w:val="24"/>
          <w:rtl w:val="0"/>
        </w:rPr>
        <w:t xml:space="preserve">4. </w:t>
      </w:r>
      <w:r w:rsidDel="00000000" w:rsidR="00000000" w:rsidRPr="00000000">
        <w:rPr>
          <w:sz w:val="24"/>
          <w:szCs w:val="24"/>
          <w:highlight w:val="white"/>
          <w:rtl w:val="0"/>
        </w:rPr>
        <w:t xml:space="preserve">Законодательно предусматриваются дополнительные гарантии для некоторых категорий лиц с ограниченными физическими возможностями в случае их сокращения.</w:t>
      </w:r>
      <w:r w:rsidDel="00000000" w:rsidR="00000000" w:rsidRPr="00000000">
        <w:rPr>
          <w:sz w:val="24"/>
          <w:szCs w:val="24"/>
          <w:rtl w:val="0"/>
        </w:rPr>
        <w:br w:type="textWrapping"/>
      </w:r>
      <w:r w:rsidDel="00000000" w:rsidR="00000000" w:rsidRPr="00000000">
        <w:rPr>
          <w:sz w:val="24"/>
          <w:szCs w:val="24"/>
          <w:highlight w:val="white"/>
          <w:rtl w:val="0"/>
        </w:rPr>
        <w:t xml:space="preserve">В соответствии со </w:t>
      </w:r>
      <w:hyperlink r:id="rId88">
        <w:r w:rsidDel="00000000" w:rsidR="00000000" w:rsidRPr="00000000">
          <w:rPr>
            <w:sz w:val="24"/>
            <w:szCs w:val="24"/>
            <w:highlight w:val="white"/>
            <w:rtl w:val="0"/>
          </w:rPr>
          <w:t xml:space="preserve">ст. 178</w:t>
        </w:r>
      </w:hyperlink>
      <w:r w:rsidDel="00000000" w:rsidR="00000000" w:rsidRPr="00000000">
        <w:rPr>
          <w:sz w:val="24"/>
          <w:szCs w:val="24"/>
          <w:highlight w:val="white"/>
          <w:rtl w:val="0"/>
        </w:rPr>
        <w:t xml:space="preserve"> ТК РФ преимущественное право на сохранение за собой рабочего места в период сокращения имеют:</w:t>
      </w:r>
    </w:p>
    <w:p w:rsidR="00000000" w:rsidDel="00000000" w:rsidP="00000000" w:rsidRDefault="00000000" w:rsidRPr="00000000" w14:paraId="00000E73">
      <w:pPr>
        <w:pageBreakBefore w:val="0"/>
        <w:shd w:fill="ffffff" w:val="clear"/>
        <w:spacing w:after="0" w:line="240" w:lineRule="auto"/>
        <w:ind w:firstLine="720"/>
        <w:jc w:val="both"/>
        <w:rPr>
          <w:sz w:val="24"/>
          <w:szCs w:val="24"/>
          <w:highlight w:val="white"/>
        </w:rPr>
      </w:pPr>
      <w:r w:rsidDel="00000000" w:rsidR="00000000" w:rsidRPr="00000000">
        <w:rPr>
          <w:sz w:val="24"/>
          <w:szCs w:val="24"/>
          <w:highlight w:val="white"/>
          <w:rtl w:val="0"/>
        </w:rPr>
        <w:t xml:space="preserve">- инвалиды ВОВ;</w:t>
      </w:r>
    </w:p>
    <w:p w:rsidR="00000000" w:rsidDel="00000000" w:rsidP="00000000" w:rsidRDefault="00000000" w:rsidRPr="00000000" w14:paraId="00000E74">
      <w:pPr>
        <w:pageBreakBefore w:val="0"/>
        <w:shd w:fill="ffffff" w:val="clear"/>
        <w:spacing w:after="0" w:line="240" w:lineRule="auto"/>
        <w:ind w:firstLine="720"/>
        <w:jc w:val="both"/>
        <w:rPr>
          <w:sz w:val="24"/>
          <w:szCs w:val="24"/>
        </w:rPr>
      </w:pPr>
      <w:r w:rsidDel="00000000" w:rsidR="00000000" w:rsidRPr="00000000">
        <w:rPr>
          <w:sz w:val="24"/>
          <w:szCs w:val="24"/>
          <w:highlight w:val="white"/>
          <w:rtl w:val="0"/>
        </w:rPr>
        <w:t xml:space="preserve">- лица, ставшие инвалидами во время участия в боевых действиях по защите Отечества.</w:t>
      </w:r>
      <w:r w:rsidDel="00000000" w:rsidR="00000000" w:rsidRPr="00000000">
        <w:rPr>
          <w:rtl w:val="0"/>
        </w:rPr>
      </w:r>
    </w:p>
    <w:p w:rsidR="00000000" w:rsidDel="00000000" w:rsidP="00000000" w:rsidRDefault="00000000" w:rsidRPr="00000000" w14:paraId="00000E75">
      <w:pPr>
        <w:pageBreakBefore w:val="0"/>
        <w:shd w:fill="ffffff" w:val="clear"/>
        <w:spacing w:after="0" w:line="240" w:lineRule="auto"/>
        <w:ind w:firstLine="720"/>
        <w:jc w:val="both"/>
        <w:rPr>
          <w:sz w:val="24"/>
          <w:szCs w:val="24"/>
        </w:rPr>
      </w:pPr>
      <w:r w:rsidDel="00000000" w:rsidR="00000000" w:rsidRPr="00000000">
        <w:rPr>
          <w:sz w:val="24"/>
          <w:szCs w:val="24"/>
          <w:highlight w:val="white"/>
          <w:rtl w:val="0"/>
        </w:rPr>
        <w:t xml:space="preserve">- лица, получившие инвалидность ввиду воздействия радиации во время чернобыльской катастрофы из числа тех, кто принимал участие в ликвидации ее последствий;</w:t>
      </w:r>
      <w:r w:rsidDel="00000000" w:rsidR="00000000" w:rsidRPr="00000000">
        <w:rPr>
          <w:rtl w:val="0"/>
        </w:rPr>
      </w:r>
    </w:p>
    <w:p w:rsidR="00000000" w:rsidDel="00000000" w:rsidP="00000000" w:rsidRDefault="00000000" w:rsidRPr="00000000" w14:paraId="00000E76">
      <w:pPr>
        <w:pageBreakBefore w:val="0"/>
        <w:shd w:fill="ffffff" w:val="clear"/>
        <w:spacing w:after="0" w:line="240" w:lineRule="auto"/>
        <w:ind w:firstLine="720"/>
        <w:jc w:val="both"/>
        <w:rPr>
          <w:sz w:val="24"/>
          <w:szCs w:val="24"/>
          <w:highlight w:val="white"/>
        </w:rPr>
      </w:pPr>
      <w:r w:rsidDel="00000000" w:rsidR="00000000" w:rsidRPr="00000000">
        <w:rPr>
          <w:sz w:val="24"/>
          <w:szCs w:val="24"/>
          <w:highlight w:val="white"/>
          <w:rtl w:val="0"/>
        </w:rPr>
        <w:t xml:space="preserve">- военнослужащие, военнообязанные и сотрудники ОВД и Государственной противопожарной службы, привлеченные к ликвидации последствий катастрофы (причем не имеет значения, в каком месте дислоцировалась часть и какие именно работы выполнялись этими лицами);</w:t>
      </w:r>
    </w:p>
    <w:p w:rsidR="00000000" w:rsidDel="00000000" w:rsidP="00000000" w:rsidRDefault="00000000" w:rsidRPr="00000000" w14:paraId="00000E77">
      <w:pPr>
        <w:pageBreakBefore w:val="0"/>
        <w:shd w:fill="ffffff" w:val="clear"/>
        <w:spacing w:after="0" w:line="240" w:lineRule="auto"/>
        <w:ind w:firstLine="720"/>
        <w:jc w:val="both"/>
        <w:rPr>
          <w:sz w:val="24"/>
          <w:szCs w:val="24"/>
          <w:highlight w:val="white"/>
        </w:rPr>
      </w:pPr>
      <w:r w:rsidDel="00000000" w:rsidR="00000000" w:rsidRPr="00000000">
        <w:rPr>
          <w:sz w:val="24"/>
          <w:szCs w:val="24"/>
          <w:highlight w:val="white"/>
          <w:rtl w:val="0"/>
        </w:rPr>
        <w:t xml:space="preserve">- лица, эвакуированные из зон отчуждения/отселения либо выехавшие из указанных зон самостоятельно после принятия решения о проведении эвакуации граждан, при условии что до своего отъезда они столкнулись с воздействием радиации, ставшим причиной их инвалидности;</w:t>
      </w:r>
    </w:p>
    <w:p w:rsidR="00000000" w:rsidDel="00000000" w:rsidP="00000000" w:rsidRDefault="00000000" w:rsidRPr="00000000" w14:paraId="00000E78">
      <w:pPr>
        <w:pageBreakBefore w:val="0"/>
        <w:shd w:fill="ffffff" w:val="clear"/>
        <w:spacing w:after="0" w:line="240" w:lineRule="auto"/>
        <w:ind w:firstLine="720"/>
        <w:jc w:val="both"/>
        <w:rPr>
          <w:sz w:val="24"/>
          <w:szCs w:val="24"/>
          <w:highlight w:val="white"/>
        </w:rPr>
      </w:pPr>
      <w:r w:rsidDel="00000000" w:rsidR="00000000" w:rsidRPr="00000000">
        <w:rPr>
          <w:sz w:val="24"/>
          <w:szCs w:val="24"/>
          <w:highlight w:val="white"/>
          <w:rtl w:val="0"/>
        </w:rPr>
        <w:t xml:space="preserve">- доноры, пожертвовавшие костный мозг для спасения людей, пострадавших в результате чернобыльской катастрофы (в этом случае не имеет значения, сколько времени прошло с момента трансплантации органического материала и когда наступила инвалидность лица, связанная с таким донорством);</w:t>
      </w:r>
    </w:p>
    <w:p w:rsidR="00000000" w:rsidDel="00000000" w:rsidP="00000000" w:rsidRDefault="00000000" w:rsidRPr="00000000" w14:paraId="00000E79">
      <w:pPr>
        <w:pageBreakBefore w:val="0"/>
        <w:shd w:fill="ffffff" w:val="clear"/>
        <w:spacing w:after="0" w:line="240" w:lineRule="auto"/>
        <w:ind w:firstLine="720"/>
        <w:jc w:val="both"/>
        <w:rPr>
          <w:b w:val="1"/>
          <w:sz w:val="24"/>
          <w:szCs w:val="24"/>
        </w:rPr>
      </w:pPr>
      <w:r w:rsidDel="00000000" w:rsidR="00000000" w:rsidRPr="00000000">
        <w:rPr>
          <w:sz w:val="24"/>
          <w:szCs w:val="24"/>
          <w:highlight w:val="white"/>
          <w:rtl w:val="0"/>
        </w:rPr>
        <w:t xml:space="preserve">- лица, ставшие инвалидами вследствие воздействия радиации при аварии 1957 года на производственном объединении «Маяк» и сбросе радиоактивных отходов в реку Теча, который сопутствовал аварии.</w:t>
      </w:r>
      <w:r w:rsidDel="00000000" w:rsidR="00000000" w:rsidRPr="00000000">
        <w:rPr>
          <w:rtl w:val="0"/>
        </w:rPr>
      </w:r>
    </w:p>
    <w:p w:rsidR="00000000" w:rsidDel="00000000" w:rsidP="00000000" w:rsidRDefault="00000000" w:rsidRPr="00000000" w14:paraId="00000E7A">
      <w:pPr>
        <w:pageBreakBefore w:val="0"/>
        <w:shd w:fill="ffffff" w:val="clear"/>
        <w:spacing w:after="0" w:line="240" w:lineRule="auto"/>
        <w:ind w:firstLine="720"/>
        <w:jc w:val="both"/>
        <w:rPr>
          <w:sz w:val="24"/>
          <w:szCs w:val="24"/>
        </w:rPr>
      </w:pPr>
      <w:r w:rsidDel="00000000" w:rsidR="00000000" w:rsidRPr="00000000">
        <w:rPr>
          <w:rtl w:val="0"/>
        </w:rPr>
      </w:r>
    </w:p>
    <w:p w:rsidR="00000000" w:rsidDel="00000000" w:rsidP="00000000" w:rsidRDefault="00000000" w:rsidRPr="00000000" w14:paraId="00000E7B">
      <w:pPr>
        <w:pageBreakBefore w:val="0"/>
        <w:tabs>
          <w:tab w:val="left" w:pos="993"/>
        </w:tabs>
        <w:spacing w:after="0" w:line="240" w:lineRule="auto"/>
        <w:ind w:firstLine="720"/>
        <w:jc w:val="center"/>
        <w:rPr>
          <w:b w:val="1"/>
          <w:sz w:val="28"/>
          <w:szCs w:val="28"/>
        </w:rPr>
      </w:pPr>
      <w:r w:rsidDel="00000000" w:rsidR="00000000" w:rsidRPr="00000000">
        <w:rPr>
          <w:b w:val="1"/>
          <w:sz w:val="28"/>
          <w:szCs w:val="28"/>
          <w:rtl w:val="0"/>
        </w:rPr>
        <w:t xml:space="preserve">Кейс-задание №2 «Кому поможет жалоба»?</w:t>
      </w:r>
    </w:p>
    <w:p w:rsidR="00000000" w:rsidDel="00000000" w:rsidP="00000000" w:rsidRDefault="00000000" w:rsidRPr="00000000" w14:paraId="00000E7C">
      <w:pPr>
        <w:pageBreakBefore w:val="0"/>
        <w:tabs>
          <w:tab w:val="left" w:pos="993"/>
        </w:tabs>
        <w:spacing w:after="0" w:line="240" w:lineRule="auto"/>
        <w:ind w:firstLine="720"/>
        <w:jc w:val="center"/>
        <w:rPr>
          <w:b w:val="1"/>
          <w:sz w:val="28"/>
          <w:szCs w:val="28"/>
        </w:rPr>
      </w:pPr>
      <w:r w:rsidDel="00000000" w:rsidR="00000000" w:rsidRPr="00000000">
        <w:rPr>
          <w:rtl w:val="0"/>
        </w:rPr>
      </w:r>
    </w:p>
    <w:p w:rsidR="00000000" w:rsidDel="00000000" w:rsidP="00000000" w:rsidRDefault="00000000" w:rsidRPr="00000000" w14:paraId="00000E7D">
      <w:pPr>
        <w:pageBreakBefore w:val="0"/>
        <w:tabs>
          <w:tab w:val="left" w:pos="993"/>
        </w:tabs>
        <w:spacing w:after="0" w:line="240" w:lineRule="auto"/>
        <w:ind w:firstLine="720"/>
        <w:jc w:val="both"/>
        <w:rPr>
          <w:sz w:val="24"/>
          <w:szCs w:val="24"/>
        </w:rPr>
      </w:pPr>
      <w:r w:rsidDel="00000000" w:rsidR="00000000" w:rsidRPr="00000000">
        <w:rPr>
          <w:b w:val="1"/>
          <w:sz w:val="24"/>
          <w:szCs w:val="24"/>
          <w:rtl w:val="0"/>
        </w:rPr>
        <w:t xml:space="preserve">Навыки и умения, тренируемые в кейсе:</w:t>
      </w:r>
      <w:r w:rsidDel="00000000" w:rsidR="00000000" w:rsidRPr="00000000">
        <w:rPr>
          <w:sz w:val="24"/>
          <w:szCs w:val="24"/>
          <w:rtl w:val="0"/>
        </w:rPr>
        <w:t xml:space="preserve"> </w:t>
      </w:r>
    </w:p>
    <w:p w:rsidR="00000000" w:rsidDel="00000000" w:rsidP="00000000" w:rsidRDefault="00000000" w:rsidRPr="00000000" w14:paraId="00000E7E">
      <w:pPr>
        <w:pageBreakBefore w:val="0"/>
        <w:tabs>
          <w:tab w:val="left" w:pos="993"/>
        </w:tabs>
        <w:spacing w:after="0" w:line="240" w:lineRule="auto"/>
        <w:ind w:firstLine="720"/>
        <w:jc w:val="both"/>
        <w:rPr>
          <w:sz w:val="24"/>
          <w:szCs w:val="24"/>
        </w:rPr>
      </w:pPr>
      <w:r w:rsidDel="00000000" w:rsidR="00000000" w:rsidRPr="00000000">
        <w:rPr>
          <w:sz w:val="24"/>
          <w:szCs w:val="24"/>
          <w:rtl w:val="0"/>
        </w:rPr>
        <w:t xml:space="preserve">1. Выявление проблем в инклюзивной образовательной среде и поиск конструктивных путей их решения. </w:t>
      </w:r>
    </w:p>
    <w:p w:rsidR="00000000" w:rsidDel="00000000" w:rsidP="00000000" w:rsidRDefault="00000000" w:rsidRPr="00000000" w14:paraId="00000E7F">
      <w:pPr>
        <w:pageBreakBefore w:val="0"/>
        <w:tabs>
          <w:tab w:val="left" w:pos="993"/>
        </w:tabs>
        <w:spacing w:after="0" w:line="240" w:lineRule="auto"/>
        <w:ind w:firstLine="720"/>
        <w:jc w:val="both"/>
        <w:rPr>
          <w:sz w:val="24"/>
          <w:szCs w:val="24"/>
        </w:rPr>
      </w:pPr>
      <w:r w:rsidDel="00000000" w:rsidR="00000000" w:rsidRPr="00000000">
        <w:rPr>
          <w:sz w:val="24"/>
          <w:szCs w:val="24"/>
          <w:rtl w:val="0"/>
        </w:rPr>
        <w:t xml:space="preserve">2. Составление плана приоритетных действий. </w:t>
      </w:r>
    </w:p>
    <w:p w:rsidR="00000000" w:rsidDel="00000000" w:rsidP="00000000" w:rsidRDefault="00000000" w:rsidRPr="00000000" w14:paraId="00000E80">
      <w:pPr>
        <w:pageBreakBefore w:val="0"/>
        <w:tabs>
          <w:tab w:val="left" w:pos="993"/>
        </w:tabs>
        <w:spacing w:after="0" w:line="240" w:lineRule="auto"/>
        <w:ind w:firstLine="720"/>
        <w:jc w:val="both"/>
        <w:rPr>
          <w:sz w:val="24"/>
          <w:szCs w:val="24"/>
        </w:rPr>
      </w:pPr>
      <w:r w:rsidDel="00000000" w:rsidR="00000000" w:rsidRPr="00000000">
        <w:rPr>
          <w:sz w:val="24"/>
          <w:szCs w:val="24"/>
          <w:rtl w:val="0"/>
        </w:rPr>
        <w:t xml:space="preserve">3. Ориентация в нормативно-правовой базе, регламентирующей деятельность по обучению инвалидов и лиц с ограниченными возможностями здоровья (ОВЗ). </w:t>
      </w:r>
    </w:p>
    <w:p w:rsidR="00000000" w:rsidDel="00000000" w:rsidP="00000000" w:rsidRDefault="00000000" w:rsidRPr="00000000" w14:paraId="00000E81">
      <w:pPr>
        <w:pageBreakBefore w:val="0"/>
        <w:tabs>
          <w:tab w:val="left" w:pos="993"/>
        </w:tabs>
        <w:spacing w:after="0" w:line="240" w:lineRule="auto"/>
        <w:ind w:firstLine="720"/>
        <w:jc w:val="both"/>
        <w:rPr>
          <w:sz w:val="24"/>
          <w:szCs w:val="24"/>
        </w:rPr>
      </w:pPr>
      <w:r w:rsidDel="00000000" w:rsidR="00000000" w:rsidRPr="00000000">
        <w:rPr>
          <w:sz w:val="24"/>
          <w:szCs w:val="24"/>
          <w:rtl w:val="0"/>
        </w:rPr>
        <w:t xml:space="preserve">4. Выявление особенностей студентов с инвалидностью и ОВЗ, а также планирование образовательной деятельности с данными категориями. </w:t>
      </w:r>
    </w:p>
    <w:p w:rsidR="00000000" w:rsidDel="00000000" w:rsidP="00000000" w:rsidRDefault="00000000" w:rsidRPr="00000000" w14:paraId="00000E82">
      <w:pPr>
        <w:pageBreakBefore w:val="0"/>
        <w:tabs>
          <w:tab w:val="left" w:pos="993"/>
        </w:tabs>
        <w:spacing w:after="0" w:line="240" w:lineRule="auto"/>
        <w:ind w:firstLine="720"/>
        <w:jc w:val="both"/>
        <w:rPr>
          <w:sz w:val="24"/>
          <w:szCs w:val="24"/>
        </w:rPr>
      </w:pPr>
      <w:r w:rsidDel="00000000" w:rsidR="00000000" w:rsidRPr="00000000">
        <w:rPr>
          <w:sz w:val="24"/>
          <w:szCs w:val="24"/>
          <w:rtl w:val="0"/>
        </w:rPr>
        <w:t xml:space="preserve">5. Составление рекомендаций по работе со студентами с инвалидностью и ОВЗ и их родителями. </w:t>
      </w:r>
    </w:p>
    <w:p w:rsidR="00000000" w:rsidDel="00000000" w:rsidP="00000000" w:rsidRDefault="00000000" w:rsidRPr="00000000" w14:paraId="00000E83">
      <w:pPr>
        <w:pageBreakBefore w:val="0"/>
        <w:tabs>
          <w:tab w:val="left" w:pos="993"/>
        </w:tabs>
        <w:spacing w:after="0" w:line="240" w:lineRule="auto"/>
        <w:ind w:firstLine="720"/>
        <w:jc w:val="both"/>
        <w:rPr>
          <w:sz w:val="24"/>
          <w:szCs w:val="24"/>
        </w:rPr>
      </w:pPr>
      <w:r w:rsidDel="00000000" w:rsidR="00000000" w:rsidRPr="00000000">
        <w:rPr>
          <w:b w:val="1"/>
          <w:sz w:val="24"/>
          <w:szCs w:val="24"/>
          <w:rtl w:val="0"/>
        </w:rPr>
        <w:t xml:space="preserve">Ситуация</w:t>
      </w:r>
      <w:r w:rsidDel="00000000" w:rsidR="00000000" w:rsidRPr="00000000">
        <w:rPr>
          <w:sz w:val="24"/>
          <w:szCs w:val="24"/>
          <w:rtl w:val="0"/>
        </w:rPr>
        <w:t xml:space="preserve"> </w:t>
      </w:r>
    </w:p>
    <w:p w:rsidR="00000000" w:rsidDel="00000000" w:rsidP="00000000" w:rsidRDefault="00000000" w:rsidRPr="00000000" w14:paraId="00000E84">
      <w:pPr>
        <w:pageBreakBefore w:val="0"/>
        <w:tabs>
          <w:tab w:val="left" w:pos="993"/>
        </w:tabs>
        <w:spacing w:after="0" w:line="240" w:lineRule="auto"/>
        <w:ind w:firstLine="720"/>
        <w:jc w:val="both"/>
        <w:rPr>
          <w:sz w:val="24"/>
          <w:szCs w:val="24"/>
        </w:rPr>
      </w:pPr>
      <w:r w:rsidDel="00000000" w:rsidR="00000000" w:rsidRPr="00000000">
        <w:rPr>
          <w:sz w:val="24"/>
          <w:szCs w:val="24"/>
          <w:rtl w:val="0"/>
        </w:rPr>
        <w:t xml:space="preserve">В 2017 году в один из университетов поступил на обучение молодой человек – Игорь К. с комплексными нарушениями здоровья (основной диагноз ДЦП). Преподаватель-куратор, который осуществлял взаимодействие с данным студентом, конечно, находился в ситуации затруднения, но постепенно смог решить все вопросы, которые возникали в процессе обучения у Игоря. В свою очередь мама молодого человека была недовольна отношением преподавателя-куратора к её сыну, теми способами и методами работы, которые он использует в своей деятельности, обвинила его в нетактичном обращении со студентом, написав соответствующую жалобу ректору. </w:t>
      </w:r>
    </w:p>
    <w:p w:rsidR="00000000" w:rsidDel="00000000" w:rsidP="00000000" w:rsidRDefault="00000000" w:rsidRPr="00000000" w14:paraId="00000E85">
      <w:pPr>
        <w:pageBreakBefore w:val="0"/>
        <w:tabs>
          <w:tab w:val="left" w:pos="993"/>
        </w:tabs>
        <w:spacing w:after="0" w:line="240" w:lineRule="auto"/>
        <w:ind w:firstLine="720"/>
        <w:jc w:val="both"/>
        <w:rPr>
          <w:sz w:val="24"/>
          <w:szCs w:val="24"/>
        </w:rPr>
      </w:pPr>
      <w:r w:rsidDel="00000000" w:rsidR="00000000" w:rsidRPr="00000000">
        <w:rPr>
          <w:b w:val="1"/>
          <w:sz w:val="24"/>
          <w:szCs w:val="24"/>
          <w:rtl w:val="0"/>
        </w:rPr>
        <w:t xml:space="preserve">Ключевые вопросы и задания:</w:t>
      </w:r>
      <w:r w:rsidDel="00000000" w:rsidR="00000000" w:rsidRPr="00000000">
        <w:rPr>
          <w:sz w:val="24"/>
          <w:szCs w:val="24"/>
          <w:rtl w:val="0"/>
        </w:rPr>
        <w:t xml:space="preserve"> </w:t>
      </w:r>
    </w:p>
    <w:p w:rsidR="00000000" w:rsidDel="00000000" w:rsidP="00000000" w:rsidRDefault="00000000" w:rsidRPr="00000000" w14:paraId="00000E86">
      <w:pPr>
        <w:pageBreakBefore w:val="0"/>
        <w:tabs>
          <w:tab w:val="left" w:pos="993"/>
        </w:tabs>
        <w:spacing w:after="0" w:line="240" w:lineRule="auto"/>
        <w:ind w:firstLine="720"/>
        <w:jc w:val="both"/>
        <w:rPr>
          <w:sz w:val="24"/>
          <w:szCs w:val="24"/>
        </w:rPr>
      </w:pPr>
      <w:r w:rsidDel="00000000" w:rsidR="00000000" w:rsidRPr="00000000">
        <w:rPr>
          <w:sz w:val="24"/>
          <w:szCs w:val="24"/>
          <w:rtl w:val="0"/>
        </w:rPr>
        <w:t xml:space="preserve">1. Каковы Ваши действия на месте руководства образовательной организации? </w:t>
      </w:r>
    </w:p>
    <w:p w:rsidR="00000000" w:rsidDel="00000000" w:rsidP="00000000" w:rsidRDefault="00000000" w:rsidRPr="00000000" w14:paraId="00000E87">
      <w:pPr>
        <w:pageBreakBefore w:val="0"/>
        <w:tabs>
          <w:tab w:val="left" w:pos="993"/>
        </w:tabs>
        <w:spacing w:after="0" w:line="240" w:lineRule="auto"/>
        <w:ind w:firstLine="720"/>
        <w:jc w:val="both"/>
        <w:rPr>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sz w:val="24"/>
          <w:szCs w:val="24"/>
          <w:rtl w:val="0"/>
        </w:rPr>
        <w:t xml:space="preserve"> Составьте план действий руководителя образовательной организации в данной ситуации. </w:t>
      </w:r>
    </w:p>
    <w:p w:rsidR="00000000" w:rsidDel="00000000" w:rsidP="00000000" w:rsidRDefault="00000000" w:rsidRPr="00000000" w14:paraId="00000E88">
      <w:pPr>
        <w:pageBreakBefore w:val="0"/>
        <w:tabs>
          <w:tab w:val="left" w:pos="993"/>
        </w:tabs>
        <w:spacing w:after="0" w:line="240" w:lineRule="auto"/>
        <w:ind w:firstLine="720"/>
        <w:jc w:val="both"/>
        <w:rPr>
          <w:sz w:val="24"/>
          <w:szCs w:val="24"/>
        </w:rPr>
      </w:pPr>
      <w:r w:rsidDel="00000000" w:rsidR="00000000" w:rsidRPr="00000000">
        <w:rPr>
          <w:sz w:val="24"/>
          <w:szCs w:val="24"/>
          <w:rtl w:val="0"/>
        </w:rPr>
        <w:t xml:space="preserve">2. Какими нормативно-правовыми документами для решения возникшей ситуации может и должен руководствоваться: </w:t>
      </w:r>
    </w:p>
    <w:p w:rsidR="00000000" w:rsidDel="00000000" w:rsidP="00000000" w:rsidRDefault="00000000" w:rsidRPr="00000000" w14:paraId="00000E89">
      <w:pPr>
        <w:pageBreakBefore w:val="0"/>
        <w:tabs>
          <w:tab w:val="left" w:pos="993"/>
        </w:tabs>
        <w:spacing w:after="0" w:line="240" w:lineRule="auto"/>
        <w:ind w:firstLine="720"/>
        <w:jc w:val="both"/>
        <w:rPr>
          <w:sz w:val="24"/>
          <w:szCs w:val="24"/>
        </w:rPr>
      </w:pPr>
      <w:r w:rsidDel="00000000" w:rsidR="00000000" w:rsidRPr="00000000">
        <w:rPr>
          <w:sz w:val="24"/>
          <w:szCs w:val="24"/>
          <w:rtl w:val="0"/>
        </w:rPr>
        <w:t xml:space="preserve">а) руководитель образовательной организации, </w:t>
      </w:r>
    </w:p>
    <w:p w:rsidR="00000000" w:rsidDel="00000000" w:rsidP="00000000" w:rsidRDefault="00000000" w:rsidRPr="00000000" w14:paraId="00000E8A">
      <w:pPr>
        <w:pageBreakBefore w:val="0"/>
        <w:tabs>
          <w:tab w:val="left" w:pos="993"/>
        </w:tabs>
        <w:spacing w:after="0" w:line="240" w:lineRule="auto"/>
        <w:ind w:firstLine="720"/>
        <w:jc w:val="both"/>
        <w:rPr>
          <w:sz w:val="24"/>
          <w:szCs w:val="24"/>
        </w:rPr>
      </w:pPr>
      <w:r w:rsidDel="00000000" w:rsidR="00000000" w:rsidRPr="00000000">
        <w:rPr>
          <w:sz w:val="24"/>
          <w:szCs w:val="24"/>
          <w:rtl w:val="0"/>
        </w:rPr>
        <w:t xml:space="preserve">б) преподаватель-куратор? </w:t>
      </w:r>
    </w:p>
    <w:p w:rsidR="00000000" w:rsidDel="00000000" w:rsidP="00000000" w:rsidRDefault="00000000" w:rsidRPr="00000000" w14:paraId="00000E8B">
      <w:pPr>
        <w:pageBreakBefore w:val="0"/>
        <w:tabs>
          <w:tab w:val="left" w:pos="993"/>
        </w:tabs>
        <w:spacing w:after="0" w:line="240" w:lineRule="auto"/>
        <w:ind w:firstLine="720"/>
        <w:jc w:val="both"/>
        <w:rPr>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sz w:val="24"/>
          <w:szCs w:val="24"/>
          <w:rtl w:val="0"/>
        </w:rPr>
        <w:t xml:space="preserve"> Заполните таблицу «Документы, регламентирующие деятельность по обучению инвалидов и лиц с ОВЗ». </w:t>
      </w:r>
    </w:p>
    <w:p w:rsidR="00000000" w:rsidDel="00000000" w:rsidP="00000000" w:rsidRDefault="00000000" w:rsidRPr="00000000" w14:paraId="00000E8C">
      <w:pPr>
        <w:pageBreakBefore w:val="0"/>
        <w:tabs>
          <w:tab w:val="left" w:pos="993"/>
        </w:tabs>
        <w:spacing w:after="0" w:line="240" w:lineRule="auto"/>
        <w:ind w:firstLine="720"/>
        <w:jc w:val="both"/>
        <w:rPr>
          <w:b w:val="1"/>
          <w:sz w:val="24"/>
          <w:szCs w:val="24"/>
        </w:rPr>
      </w:pPr>
      <w:r w:rsidDel="00000000" w:rsidR="00000000" w:rsidRPr="00000000">
        <w:rPr>
          <w:b w:val="1"/>
          <w:sz w:val="24"/>
          <w:szCs w:val="24"/>
          <w:rtl w:val="0"/>
        </w:rPr>
        <w:t xml:space="preserve">Таблица 1 - Документы, регламентирующие деятельность по обучению инвалидов и лиц с ОВЗ </w:t>
      </w:r>
    </w:p>
    <w:tbl>
      <w:tblPr>
        <w:tblStyle w:val="Table40"/>
        <w:tblW w:w="957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90"/>
        <w:gridCol w:w="3190"/>
        <w:gridCol w:w="3192"/>
        <w:tblGridChange w:id="0">
          <w:tblGrid>
            <w:gridCol w:w="3190"/>
            <w:gridCol w:w="3190"/>
            <w:gridCol w:w="3192"/>
          </w:tblGrid>
        </w:tblGridChange>
      </w:tblGrid>
      <w:tr>
        <w:trPr>
          <w:cantSplit w:val="0"/>
          <w:tblHeader w:val="0"/>
        </w:trPr>
        <w:tc>
          <w:tcPr>
            <w:shd w:fill="auto" w:val="clear"/>
          </w:tcPr>
          <w:p w:rsidR="00000000" w:rsidDel="00000000" w:rsidP="00000000" w:rsidRDefault="00000000" w:rsidRPr="00000000" w14:paraId="00000E8D">
            <w:pPr>
              <w:pageBreakBefore w:val="0"/>
              <w:tabs>
                <w:tab w:val="left" w:pos="993"/>
              </w:tabs>
              <w:spacing w:after="0" w:line="240" w:lineRule="auto"/>
              <w:jc w:val="both"/>
              <w:rPr>
                <w:sz w:val="24"/>
                <w:szCs w:val="24"/>
              </w:rPr>
            </w:pPr>
            <w:r w:rsidDel="00000000" w:rsidR="00000000" w:rsidRPr="00000000">
              <w:rPr>
                <w:rtl w:val="0"/>
              </w:rPr>
            </w:r>
          </w:p>
        </w:tc>
        <w:tc>
          <w:tcPr>
            <w:shd w:fill="auto" w:val="clear"/>
          </w:tcPr>
          <w:p w:rsidR="00000000" w:rsidDel="00000000" w:rsidP="00000000" w:rsidRDefault="00000000" w:rsidRPr="00000000" w14:paraId="00000E8E">
            <w:pPr>
              <w:pageBreakBefore w:val="0"/>
              <w:tabs>
                <w:tab w:val="left" w:pos="993"/>
              </w:tabs>
              <w:spacing w:after="0" w:line="240" w:lineRule="auto"/>
              <w:jc w:val="center"/>
              <w:rPr>
                <w:sz w:val="24"/>
                <w:szCs w:val="24"/>
              </w:rPr>
            </w:pPr>
            <w:r w:rsidDel="00000000" w:rsidR="00000000" w:rsidRPr="00000000">
              <w:rPr>
                <w:sz w:val="24"/>
                <w:szCs w:val="24"/>
                <w:rtl w:val="0"/>
              </w:rPr>
              <w:t xml:space="preserve">Нормативно-правовые акты</w:t>
            </w:r>
          </w:p>
        </w:tc>
        <w:tc>
          <w:tcPr>
            <w:shd w:fill="auto" w:val="clear"/>
          </w:tcPr>
          <w:p w:rsidR="00000000" w:rsidDel="00000000" w:rsidP="00000000" w:rsidRDefault="00000000" w:rsidRPr="00000000" w14:paraId="00000E8F">
            <w:pPr>
              <w:pageBreakBefore w:val="0"/>
              <w:tabs>
                <w:tab w:val="left" w:pos="993"/>
              </w:tabs>
              <w:spacing w:after="0" w:line="240" w:lineRule="auto"/>
              <w:jc w:val="center"/>
              <w:rPr>
                <w:sz w:val="24"/>
                <w:szCs w:val="24"/>
              </w:rPr>
            </w:pPr>
            <w:r w:rsidDel="00000000" w:rsidR="00000000" w:rsidRPr="00000000">
              <w:rPr>
                <w:sz w:val="24"/>
                <w:szCs w:val="24"/>
                <w:rtl w:val="0"/>
              </w:rPr>
              <w:t xml:space="preserve">Выдержка, имеющая отношение к решению данной ситуации</w:t>
            </w:r>
          </w:p>
        </w:tc>
      </w:tr>
      <w:tr>
        <w:trPr>
          <w:cantSplit w:val="0"/>
          <w:tblHeader w:val="0"/>
        </w:trPr>
        <w:tc>
          <w:tcPr>
            <w:shd w:fill="auto" w:val="clear"/>
          </w:tcPr>
          <w:p w:rsidR="00000000" w:rsidDel="00000000" w:rsidP="00000000" w:rsidRDefault="00000000" w:rsidRPr="00000000" w14:paraId="00000E90">
            <w:pPr>
              <w:pageBreakBefore w:val="0"/>
              <w:tabs>
                <w:tab w:val="left" w:pos="993"/>
              </w:tabs>
              <w:spacing w:after="0" w:line="240" w:lineRule="auto"/>
              <w:jc w:val="both"/>
              <w:rPr>
                <w:sz w:val="24"/>
                <w:szCs w:val="24"/>
              </w:rPr>
            </w:pPr>
            <w:r w:rsidDel="00000000" w:rsidR="00000000" w:rsidRPr="00000000">
              <w:rPr>
                <w:sz w:val="24"/>
                <w:szCs w:val="24"/>
                <w:rtl w:val="0"/>
              </w:rPr>
              <w:t xml:space="preserve">Руководитель образовательной организации</w:t>
            </w:r>
          </w:p>
        </w:tc>
        <w:tc>
          <w:tcPr>
            <w:shd w:fill="auto" w:val="clear"/>
          </w:tcPr>
          <w:p w:rsidR="00000000" w:rsidDel="00000000" w:rsidP="00000000" w:rsidRDefault="00000000" w:rsidRPr="00000000" w14:paraId="00000E91">
            <w:pPr>
              <w:pageBreakBefore w:val="0"/>
              <w:tabs>
                <w:tab w:val="left" w:pos="993"/>
              </w:tabs>
              <w:spacing w:after="0" w:line="240" w:lineRule="auto"/>
              <w:jc w:val="both"/>
              <w:rPr>
                <w:sz w:val="24"/>
                <w:szCs w:val="24"/>
              </w:rPr>
            </w:pPr>
            <w:r w:rsidDel="00000000" w:rsidR="00000000" w:rsidRPr="00000000">
              <w:rPr>
                <w:rtl w:val="0"/>
              </w:rPr>
            </w:r>
          </w:p>
        </w:tc>
        <w:tc>
          <w:tcPr>
            <w:shd w:fill="auto" w:val="clear"/>
          </w:tcPr>
          <w:p w:rsidR="00000000" w:rsidDel="00000000" w:rsidP="00000000" w:rsidRDefault="00000000" w:rsidRPr="00000000" w14:paraId="00000E92">
            <w:pPr>
              <w:pageBreakBefore w:val="0"/>
              <w:tabs>
                <w:tab w:val="left" w:pos="993"/>
              </w:tabs>
              <w:spacing w:after="0" w:line="240" w:lineRule="auto"/>
              <w:jc w:val="both"/>
              <w:rPr>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E93">
            <w:pPr>
              <w:pageBreakBefore w:val="0"/>
              <w:tabs>
                <w:tab w:val="left" w:pos="993"/>
              </w:tabs>
              <w:spacing w:after="0" w:line="240" w:lineRule="auto"/>
              <w:jc w:val="both"/>
              <w:rPr>
                <w:sz w:val="24"/>
                <w:szCs w:val="24"/>
              </w:rPr>
            </w:pPr>
            <w:r w:rsidDel="00000000" w:rsidR="00000000" w:rsidRPr="00000000">
              <w:rPr>
                <w:sz w:val="24"/>
                <w:szCs w:val="24"/>
                <w:rtl w:val="0"/>
              </w:rPr>
              <w:t xml:space="preserve">Преподаватель-куратор</w:t>
            </w:r>
          </w:p>
        </w:tc>
        <w:tc>
          <w:tcPr>
            <w:shd w:fill="auto" w:val="clear"/>
          </w:tcPr>
          <w:p w:rsidR="00000000" w:rsidDel="00000000" w:rsidP="00000000" w:rsidRDefault="00000000" w:rsidRPr="00000000" w14:paraId="00000E94">
            <w:pPr>
              <w:pageBreakBefore w:val="0"/>
              <w:tabs>
                <w:tab w:val="left" w:pos="993"/>
              </w:tabs>
              <w:spacing w:after="0" w:line="240" w:lineRule="auto"/>
              <w:jc w:val="both"/>
              <w:rPr>
                <w:sz w:val="24"/>
                <w:szCs w:val="24"/>
              </w:rPr>
            </w:pPr>
            <w:r w:rsidDel="00000000" w:rsidR="00000000" w:rsidRPr="00000000">
              <w:rPr>
                <w:rtl w:val="0"/>
              </w:rPr>
            </w:r>
          </w:p>
        </w:tc>
        <w:tc>
          <w:tcPr>
            <w:shd w:fill="auto" w:val="clear"/>
          </w:tcPr>
          <w:p w:rsidR="00000000" w:rsidDel="00000000" w:rsidP="00000000" w:rsidRDefault="00000000" w:rsidRPr="00000000" w14:paraId="00000E95">
            <w:pPr>
              <w:pageBreakBefore w:val="0"/>
              <w:tabs>
                <w:tab w:val="left" w:pos="993"/>
              </w:tabs>
              <w:spacing w:after="0" w:line="240" w:lineRule="auto"/>
              <w:jc w:val="both"/>
              <w:rPr>
                <w:sz w:val="24"/>
                <w:szCs w:val="24"/>
              </w:rPr>
            </w:pPr>
            <w:r w:rsidDel="00000000" w:rsidR="00000000" w:rsidRPr="00000000">
              <w:rPr>
                <w:rtl w:val="0"/>
              </w:rPr>
            </w:r>
          </w:p>
        </w:tc>
      </w:tr>
    </w:tbl>
    <w:p w:rsidR="00000000" w:rsidDel="00000000" w:rsidP="00000000" w:rsidRDefault="00000000" w:rsidRPr="00000000" w14:paraId="00000E96">
      <w:pPr>
        <w:pageBreakBefore w:val="0"/>
        <w:tabs>
          <w:tab w:val="left" w:pos="993"/>
        </w:tabs>
        <w:spacing w:after="0" w:line="240" w:lineRule="auto"/>
        <w:ind w:firstLine="720"/>
        <w:jc w:val="both"/>
        <w:rPr>
          <w:b w:val="1"/>
          <w:sz w:val="24"/>
          <w:szCs w:val="24"/>
        </w:rPr>
      </w:pPr>
      <w:r w:rsidDel="00000000" w:rsidR="00000000" w:rsidRPr="00000000">
        <w:rPr>
          <w:rtl w:val="0"/>
        </w:rPr>
      </w:r>
    </w:p>
    <w:p w:rsidR="00000000" w:rsidDel="00000000" w:rsidP="00000000" w:rsidRDefault="00000000" w:rsidRPr="00000000" w14:paraId="00000E97">
      <w:pPr>
        <w:pageBreakBefore w:val="0"/>
        <w:tabs>
          <w:tab w:val="left" w:pos="993"/>
        </w:tabs>
        <w:spacing w:after="0" w:line="240" w:lineRule="auto"/>
        <w:ind w:firstLine="720"/>
        <w:jc w:val="both"/>
        <w:rPr>
          <w:sz w:val="24"/>
          <w:szCs w:val="24"/>
        </w:rPr>
      </w:pPr>
      <w:r w:rsidDel="00000000" w:rsidR="00000000" w:rsidRPr="00000000">
        <w:rPr>
          <w:sz w:val="24"/>
          <w:szCs w:val="24"/>
          <w:rtl w:val="0"/>
        </w:rPr>
        <w:t xml:space="preserve">3. Какие особенности студента с ДЦП и его семьи необходимо учитывать при взаимодействии с ними? </w:t>
      </w:r>
    </w:p>
    <w:p w:rsidR="00000000" w:rsidDel="00000000" w:rsidP="00000000" w:rsidRDefault="00000000" w:rsidRPr="00000000" w14:paraId="00000E98">
      <w:pPr>
        <w:pageBreakBefore w:val="0"/>
        <w:tabs>
          <w:tab w:val="left" w:pos="993"/>
        </w:tabs>
        <w:spacing w:after="0" w:line="240" w:lineRule="auto"/>
        <w:ind w:firstLine="720"/>
        <w:jc w:val="both"/>
        <w:rPr>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sz w:val="24"/>
          <w:szCs w:val="24"/>
          <w:rtl w:val="0"/>
        </w:rPr>
        <w:t xml:space="preserve"> Сконструируйте карту типичных особенностей студентов с ДЦП и их семей. </w:t>
      </w:r>
    </w:p>
    <w:p w:rsidR="00000000" w:rsidDel="00000000" w:rsidP="00000000" w:rsidRDefault="00000000" w:rsidRPr="00000000" w14:paraId="00000E99">
      <w:pPr>
        <w:pageBreakBefore w:val="0"/>
        <w:tabs>
          <w:tab w:val="left" w:pos="993"/>
        </w:tabs>
        <w:spacing w:after="0" w:line="240" w:lineRule="auto"/>
        <w:ind w:firstLine="720"/>
        <w:jc w:val="both"/>
        <w:rPr>
          <w:sz w:val="24"/>
          <w:szCs w:val="24"/>
        </w:rPr>
      </w:pPr>
      <w:r w:rsidDel="00000000" w:rsidR="00000000" w:rsidRPr="00000000">
        <w:rPr>
          <w:b w:val="1"/>
          <w:sz w:val="24"/>
          <w:szCs w:val="24"/>
          <w:rtl w:val="0"/>
        </w:rPr>
        <w:t xml:space="preserve">Единицы фиксации</w:t>
      </w:r>
      <w:r w:rsidDel="00000000" w:rsidR="00000000" w:rsidRPr="00000000">
        <w:rPr>
          <w:sz w:val="24"/>
          <w:szCs w:val="24"/>
          <w:rtl w:val="0"/>
        </w:rPr>
        <w:t xml:space="preserve"> </w:t>
      </w:r>
    </w:p>
    <w:p w:rsidR="00000000" w:rsidDel="00000000" w:rsidP="00000000" w:rsidRDefault="00000000" w:rsidRPr="00000000" w14:paraId="00000E9A">
      <w:pPr>
        <w:pageBreakBefore w:val="0"/>
        <w:tabs>
          <w:tab w:val="left" w:pos="993"/>
        </w:tabs>
        <w:spacing w:after="0" w:line="240" w:lineRule="auto"/>
        <w:ind w:firstLine="720"/>
        <w:jc w:val="both"/>
        <w:rPr>
          <w:sz w:val="24"/>
          <w:szCs w:val="24"/>
        </w:rPr>
      </w:pPr>
      <w:r w:rsidDel="00000000" w:rsidR="00000000" w:rsidRPr="00000000">
        <w:rPr>
          <w:sz w:val="24"/>
          <w:szCs w:val="24"/>
          <w:rtl w:val="0"/>
        </w:rPr>
        <w:t xml:space="preserve">Результатом кейса должны стать: </w:t>
      </w:r>
    </w:p>
    <w:p w:rsidR="00000000" w:rsidDel="00000000" w:rsidP="00000000" w:rsidRDefault="00000000" w:rsidRPr="00000000" w14:paraId="00000E9B">
      <w:pPr>
        <w:pageBreakBefore w:val="0"/>
        <w:tabs>
          <w:tab w:val="left" w:pos="993"/>
        </w:tabs>
        <w:spacing w:after="0" w:line="240" w:lineRule="auto"/>
        <w:ind w:firstLine="720"/>
        <w:jc w:val="both"/>
        <w:rPr>
          <w:sz w:val="24"/>
          <w:szCs w:val="24"/>
        </w:rPr>
      </w:pPr>
      <w:r w:rsidDel="00000000" w:rsidR="00000000" w:rsidRPr="00000000">
        <w:rPr>
          <w:sz w:val="24"/>
          <w:szCs w:val="24"/>
          <w:rtl w:val="0"/>
        </w:rPr>
        <w:t xml:space="preserve">- план действий руководителя образовательной организации, заполненная таблица: «документы, регламентирующие деятельность по обучению инвалидов и лиц с ОВЗ», карта типичных особенностей студентов с ОВЗ.</w:t>
      </w:r>
    </w:p>
    <w:p w:rsidR="00000000" w:rsidDel="00000000" w:rsidP="00000000" w:rsidRDefault="00000000" w:rsidRPr="00000000" w14:paraId="00000E9C">
      <w:pPr>
        <w:pageBreakBefore w:val="0"/>
        <w:rPr>
          <w:sz w:val="24"/>
          <w:szCs w:val="24"/>
        </w:rPr>
      </w:pPr>
      <w:r w:rsidDel="00000000" w:rsidR="00000000" w:rsidRPr="00000000">
        <w:rPr>
          <w:rtl w:val="0"/>
        </w:rPr>
      </w:r>
    </w:p>
    <w:p w:rsidR="00000000" w:rsidDel="00000000" w:rsidP="00000000" w:rsidRDefault="00000000" w:rsidRPr="00000000" w14:paraId="00000E9D">
      <w:pPr>
        <w:pageBreakBefore w:val="0"/>
        <w:rPr>
          <w:sz w:val="24"/>
          <w:szCs w:val="24"/>
        </w:rPr>
      </w:pPr>
      <w:r w:rsidDel="00000000" w:rsidR="00000000" w:rsidRPr="00000000">
        <w:rPr>
          <w:rtl w:val="0"/>
        </w:rPr>
      </w:r>
    </w:p>
    <w:p w:rsidR="00000000" w:rsidDel="00000000" w:rsidP="00000000" w:rsidRDefault="00000000" w:rsidRPr="00000000" w14:paraId="00000E9E">
      <w:pPr>
        <w:pageBreakBefore w:val="0"/>
        <w:rPr>
          <w:sz w:val="24"/>
          <w:szCs w:val="24"/>
        </w:rPr>
      </w:pPr>
      <w:r w:rsidDel="00000000" w:rsidR="00000000" w:rsidRPr="00000000">
        <w:rPr>
          <w:rtl w:val="0"/>
        </w:rPr>
      </w:r>
    </w:p>
    <w:p w:rsidR="00000000" w:rsidDel="00000000" w:rsidP="00000000" w:rsidRDefault="00000000" w:rsidRPr="00000000" w14:paraId="00000E9F">
      <w:pPr>
        <w:pageBreakBefore w:val="0"/>
        <w:rPr>
          <w:sz w:val="24"/>
          <w:szCs w:val="24"/>
        </w:rPr>
      </w:pPr>
      <w:r w:rsidDel="00000000" w:rsidR="00000000" w:rsidRPr="00000000">
        <w:rPr>
          <w:rtl w:val="0"/>
        </w:rPr>
      </w:r>
    </w:p>
    <w:p w:rsidR="00000000" w:rsidDel="00000000" w:rsidP="00000000" w:rsidRDefault="00000000" w:rsidRPr="00000000" w14:paraId="00000EA0">
      <w:pPr>
        <w:pageBreakBefore w:val="0"/>
        <w:rPr>
          <w:sz w:val="24"/>
          <w:szCs w:val="24"/>
        </w:rPr>
      </w:pPr>
      <w:r w:rsidDel="00000000" w:rsidR="00000000" w:rsidRPr="00000000">
        <w:rPr>
          <w:rtl w:val="0"/>
        </w:rPr>
      </w:r>
    </w:p>
    <w:p w:rsidR="00000000" w:rsidDel="00000000" w:rsidP="00000000" w:rsidRDefault="00000000" w:rsidRPr="00000000" w14:paraId="00000EA1">
      <w:pPr>
        <w:pageBreakBefore w:val="0"/>
        <w:rPr>
          <w:sz w:val="24"/>
          <w:szCs w:val="24"/>
        </w:rPr>
      </w:pPr>
      <w:r w:rsidDel="00000000" w:rsidR="00000000" w:rsidRPr="00000000">
        <w:rPr>
          <w:rtl w:val="0"/>
        </w:rPr>
      </w:r>
    </w:p>
    <w:p w:rsidR="00000000" w:rsidDel="00000000" w:rsidP="00000000" w:rsidRDefault="00000000" w:rsidRPr="00000000" w14:paraId="00000EA2">
      <w:pPr>
        <w:pageBreakBefore w:val="0"/>
        <w:rPr>
          <w:sz w:val="24"/>
          <w:szCs w:val="24"/>
        </w:rPr>
      </w:pPr>
      <w:r w:rsidDel="00000000" w:rsidR="00000000" w:rsidRPr="00000000">
        <w:rPr>
          <w:rtl w:val="0"/>
        </w:rPr>
      </w:r>
    </w:p>
    <w:p w:rsidR="00000000" w:rsidDel="00000000" w:rsidP="00000000" w:rsidRDefault="00000000" w:rsidRPr="00000000" w14:paraId="00000EA3">
      <w:pPr>
        <w:pageBreakBefore w:val="0"/>
        <w:rPr>
          <w:sz w:val="24"/>
          <w:szCs w:val="24"/>
        </w:rPr>
      </w:pPr>
      <w:r w:rsidDel="00000000" w:rsidR="00000000" w:rsidRPr="00000000">
        <w:rPr>
          <w:rtl w:val="0"/>
        </w:rPr>
      </w:r>
    </w:p>
    <w:p w:rsidR="00000000" w:rsidDel="00000000" w:rsidP="00000000" w:rsidRDefault="00000000" w:rsidRPr="00000000" w14:paraId="00000EA4">
      <w:pPr>
        <w:pageBreakBefore w:val="0"/>
        <w:rPr>
          <w:sz w:val="24"/>
          <w:szCs w:val="24"/>
        </w:rPr>
      </w:pPr>
      <w:r w:rsidDel="00000000" w:rsidR="00000000" w:rsidRPr="00000000">
        <w:rPr>
          <w:rtl w:val="0"/>
        </w:rPr>
      </w:r>
    </w:p>
    <w:p w:rsidR="00000000" w:rsidDel="00000000" w:rsidP="00000000" w:rsidRDefault="00000000" w:rsidRPr="00000000" w14:paraId="00000EA5">
      <w:pPr>
        <w:pageBreakBefore w:val="0"/>
        <w:rPr>
          <w:sz w:val="24"/>
          <w:szCs w:val="24"/>
        </w:rPr>
      </w:pPr>
      <w:r w:rsidDel="00000000" w:rsidR="00000000" w:rsidRPr="00000000">
        <w:rPr>
          <w:rtl w:val="0"/>
        </w:rPr>
      </w:r>
    </w:p>
    <w:p w:rsidR="00000000" w:rsidDel="00000000" w:rsidP="00000000" w:rsidRDefault="00000000" w:rsidRPr="00000000" w14:paraId="00000EA6">
      <w:pPr>
        <w:pageBreakBefore w:val="0"/>
        <w:rPr>
          <w:sz w:val="24"/>
          <w:szCs w:val="24"/>
        </w:rPr>
      </w:pPr>
      <w:r w:rsidDel="00000000" w:rsidR="00000000" w:rsidRPr="00000000">
        <w:rPr>
          <w:rtl w:val="0"/>
        </w:rPr>
      </w:r>
    </w:p>
    <w:p w:rsidR="00000000" w:rsidDel="00000000" w:rsidP="00000000" w:rsidRDefault="00000000" w:rsidRPr="00000000" w14:paraId="00000EA7">
      <w:pPr>
        <w:pageBreakBefore w:val="0"/>
        <w:rPr>
          <w:sz w:val="24"/>
          <w:szCs w:val="24"/>
        </w:rPr>
      </w:pPr>
      <w:r w:rsidDel="00000000" w:rsidR="00000000" w:rsidRPr="00000000">
        <w:rPr>
          <w:rtl w:val="0"/>
        </w:rPr>
      </w:r>
    </w:p>
    <w:p w:rsidR="00000000" w:rsidDel="00000000" w:rsidP="00000000" w:rsidRDefault="00000000" w:rsidRPr="00000000" w14:paraId="00000EA8">
      <w:pPr>
        <w:pageBreakBefore w:val="0"/>
        <w:rPr>
          <w:sz w:val="24"/>
          <w:szCs w:val="24"/>
        </w:rPr>
      </w:pPr>
      <w:r w:rsidDel="00000000" w:rsidR="00000000" w:rsidRPr="00000000">
        <w:rPr>
          <w:rtl w:val="0"/>
        </w:rPr>
      </w:r>
    </w:p>
    <w:p w:rsidR="00000000" w:rsidDel="00000000" w:rsidP="00000000" w:rsidRDefault="00000000" w:rsidRPr="00000000" w14:paraId="00000EA9">
      <w:pPr>
        <w:pageBreakBefore w:val="0"/>
        <w:spacing w:after="0" w:line="240" w:lineRule="auto"/>
        <w:ind w:firstLine="709"/>
        <w:jc w:val="both"/>
        <w:rPr>
          <w:sz w:val="24"/>
          <w:szCs w:val="24"/>
        </w:rPr>
      </w:pPr>
      <w:r w:rsidDel="00000000" w:rsidR="00000000" w:rsidRPr="00000000">
        <w:rPr>
          <w:rtl w:val="0"/>
        </w:rPr>
      </w:r>
    </w:p>
    <w:tbl>
      <w:tblPr>
        <w:tblStyle w:val="Table41"/>
        <w:tblW w:w="9742.0" w:type="dxa"/>
        <w:jc w:val="left"/>
        <w:tblInd w:w="0.0" w:type="dxa"/>
        <w:tblLayout w:type="fixed"/>
        <w:tblLook w:val="0000"/>
      </w:tblPr>
      <w:tblGrid>
        <w:gridCol w:w="9039"/>
        <w:gridCol w:w="703"/>
        <w:tblGridChange w:id="0">
          <w:tblGrid>
            <w:gridCol w:w="9039"/>
            <w:gridCol w:w="703"/>
          </w:tblGrid>
        </w:tblGridChange>
      </w:tblGrid>
      <w:tr>
        <w:trPr>
          <w:cantSplit w:val="0"/>
          <w:trHeight w:val="397" w:hRule="atLeast"/>
          <w:tblHeader w:val="0"/>
        </w:trPr>
        <w:tc>
          <w:tcPr/>
          <w:p w:rsidR="00000000" w:rsidDel="00000000" w:rsidP="00000000" w:rsidRDefault="00000000" w:rsidRPr="00000000" w14:paraId="00000EAA">
            <w:pPr>
              <w:pageBreakBefore w:val="0"/>
              <w:spacing w:after="0" w:line="240" w:lineRule="auto"/>
              <w:rPr>
                <w:b w:val="1"/>
                <w:sz w:val="28"/>
                <w:szCs w:val="28"/>
              </w:rPr>
            </w:pPr>
            <w:r w:rsidDel="00000000" w:rsidR="00000000" w:rsidRPr="00000000">
              <w:rPr>
                <w:b w:val="1"/>
                <w:sz w:val="28"/>
                <w:szCs w:val="28"/>
                <w:rtl w:val="0"/>
              </w:rPr>
              <w:t xml:space="preserve">Тема 9. Защита прав лиц с ограниченными финансовыми возможностями</w:t>
            </w:r>
          </w:p>
        </w:tc>
        <w:tc>
          <w:tcPr>
            <w:vAlign w:val="bottom"/>
          </w:tcPr>
          <w:p w:rsidR="00000000" w:rsidDel="00000000" w:rsidP="00000000" w:rsidRDefault="00000000" w:rsidRPr="00000000" w14:paraId="00000EAB">
            <w:pPr>
              <w:pageBreakBefore w:val="0"/>
              <w:spacing w:after="0" w:line="240" w:lineRule="auto"/>
              <w:jc w:val="right"/>
              <w:rPr>
                <w:rFonts w:ascii="Times New Roman" w:cs="Times New Roman" w:eastAsia="Times New Roman" w:hAnsi="Times New Roman"/>
                <w:sz w:val="32"/>
                <w:szCs w:val="32"/>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EAC">
            <w:pPr>
              <w:pageBreakBefore w:val="0"/>
              <w:spacing w:after="0" w:line="240" w:lineRule="auto"/>
              <w:rPr>
                <w:sz w:val="24"/>
                <w:szCs w:val="24"/>
              </w:rPr>
            </w:pPr>
            <w:r w:rsidDel="00000000" w:rsidR="00000000" w:rsidRPr="00000000">
              <w:rPr>
                <w:b w:val="1"/>
                <w:sz w:val="24"/>
                <w:szCs w:val="24"/>
                <w:rtl w:val="0"/>
              </w:rPr>
              <w:t xml:space="preserve">Цель и задачи изучения темы</w:t>
            </w:r>
            <w:r w:rsidDel="00000000" w:rsidR="00000000" w:rsidRPr="00000000">
              <w:rPr>
                <w:rtl w:val="0"/>
              </w:rPr>
            </w:r>
          </w:p>
        </w:tc>
        <w:tc>
          <w:tcPr>
            <w:vAlign w:val="bottom"/>
          </w:tcPr>
          <w:p w:rsidR="00000000" w:rsidDel="00000000" w:rsidP="00000000" w:rsidRDefault="00000000" w:rsidRPr="00000000" w14:paraId="00000EAD">
            <w:pPr>
              <w:pageBreakBefore w:val="0"/>
              <w:spacing w:after="0" w:line="240" w:lineRule="auto"/>
              <w:jc w:val="right"/>
              <w:rPr>
                <w:rFonts w:ascii="Times New Roman" w:cs="Times New Roman" w:eastAsia="Times New Roman" w:hAnsi="Times New Roman"/>
                <w:sz w:val="32"/>
                <w:szCs w:val="32"/>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EAE">
            <w:pPr>
              <w:pageBreakBefore w:val="0"/>
              <w:spacing w:after="0" w:line="240" w:lineRule="auto"/>
              <w:rPr>
                <w:b w:val="1"/>
                <w:sz w:val="24"/>
                <w:szCs w:val="24"/>
              </w:rPr>
            </w:pPr>
            <w:r w:rsidDel="00000000" w:rsidR="00000000" w:rsidRPr="00000000">
              <w:rPr>
                <w:b w:val="1"/>
                <w:sz w:val="24"/>
                <w:szCs w:val="24"/>
                <w:rtl w:val="0"/>
              </w:rPr>
              <w:t xml:space="preserve">Тезисы лекций</w:t>
            </w:r>
          </w:p>
        </w:tc>
        <w:tc>
          <w:tcPr>
            <w:vAlign w:val="bottom"/>
          </w:tcPr>
          <w:p w:rsidR="00000000" w:rsidDel="00000000" w:rsidP="00000000" w:rsidRDefault="00000000" w:rsidRPr="00000000" w14:paraId="00000EAF">
            <w:pPr>
              <w:pageBreakBefore w:val="0"/>
              <w:spacing w:after="0" w:line="240" w:lineRule="auto"/>
              <w:jc w:val="right"/>
              <w:rPr>
                <w:rFonts w:ascii="Times New Roman" w:cs="Times New Roman" w:eastAsia="Times New Roman" w:hAnsi="Times New Roman"/>
                <w:sz w:val="28"/>
                <w:szCs w:val="28"/>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EB0">
            <w:pPr>
              <w:pageBreakBefore w:val="0"/>
              <w:spacing w:after="0" w:line="240" w:lineRule="auto"/>
              <w:rPr>
                <w:b w:val="1"/>
                <w:sz w:val="24"/>
                <w:szCs w:val="24"/>
              </w:rPr>
            </w:pPr>
            <w:r w:rsidDel="00000000" w:rsidR="00000000" w:rsidRPr="00000000">
              <w:rPr>
                <w:b w:val="1"/>
                <w:sz w:val="24"/>
                <w:szCs w:val="24"/>
                <w:rtl w:val="0"/>
              </w:rPr>
              <w:t xml:space="preserve">Технологическая карта занятия</w:t>
            </w:r>
          </w:p>
        </w:tc>
        <w:tc>
          <w:tcPr>
            <w:vAlign w:val="bottom"/>
          </w:tcPr>
          <w:p w:rsidR="00000000" w:rsidDel="00000000" w:rsidP="00000000" w:rsidRDefault="00000000" w:rsidRPr="00000000" w14:paraId="00000EB1">
            <w:pPr>
              <w:pageBreakBefore w:val="0"/>
              <w:spacing w:after="0" w:line="240" w:lineRule="auto"/>
              <w:jc w:val="right"/>
              <w:rPr>
                <w:rFonts w:ascii="Times New Roman" w:cs="Times New Roman" w:eastAsia="Times New Roman" w:hAnsi="Times New Roman"/>
                <w:sz w:val="28"/>
                <w:szCs w:val="28"/>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EB2">
            <w:pPr>
              <w:pStyle w:val="Heading2"/>
              <w:pageBreakBefore w:val="0"/>
              <w:spacing w:after="0" w:before="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Контрольно-измерительные материалы для входного</w:t>
            </w:r>
          </w:p>
          <w:p w:rsidR="00000000" w:rsidDel="00000000" w:rsidP="00000000" w:rsidRDefault="00000000" w:rsidRPr="00000000" w14:paraId="00000EB3">
            <w:pPr>
              <w:pStyle w:val="Heading2"/>
              <w:pageBreakBefore w:val="0"/>
              <w:spacing w:after="0" w:before="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и выходного тестирования</w:t>
            </w:r>
          </w:p>
        </w:tc>
        <w:tc>
          <w:tcPr>
            <w:vAlign w:val="bottom"/>
          </w:tcPr>
          <w:p w:rsidR="00000000" w:rsidDel="00000000" w:rsidP="00000000" w:rsidRDefault="00000000" w:rsidRPr="00000000" w14:paraId="00000EB4">
            <w:pPr>
              <w:pageBreakBefore w:val="0"/>
              <w:spacing w:after="0" w:line="240" w:lineRule="auto"/>
              <w:jc w:val="right"/>
              <w:rPr>
                <w:rFonts w:ascii="Times New Roman" w:cs="Times New Roman" w:eastAsia="Times New Roman" w:hAnsi="Times New Roman"/>
                <w:sz w:val="28"/>
                <w:szCs w:val="28"/>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EB5">
            <w:pPr>
              <w:pStyle w:val="Heading2"/>
              <w:pageBreakBefore w:val="0"/>
              <w:spacing w:after="0" w:before="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Кейс-задания</w:t>
            </w:r>
          </w:p>
        </w:tc>
        <w:tc>
          <w:tcPr>
            <w:vAlign w:val="bottom"/>
          </w:tcPr>
          <w:p w:rsidR="00000000" w:rsidDel="00000000" w:rsidP="00000000" w:rsidRDefault="00000000" w:rsidRPr="00000000" w14:paraId="00000EB6">
            <w:pPr>
              <w:pageBreakBefore w:val="0"/>
              <w:spacing w:after="0" w:line="240" w:lineRule="auto"/>
              <w:jc w:val="right"/>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EB7">
      <w:pPr>
        <w:pageBreakBefore w:val="0"/>
        <w:jc w:val="center"/>
        <w:rPr>
          <w:sz w:val="24"/>
          <w:szCs w:val="24"/>
        </w:rPr>
      </w:pPr>
      <w:r w:rsidDel="00000000" w:rsidR="00000000" w:rsidRPr="00000000">
        <w:rPr/>
        <w:drawing>
          <wp:inline distB="0" distT="0" distL="114300" distR="114300">
            <wp:extent cx="4712970" cy="6611619"/>
            <wp:effectExtent b="0" l="0" r="0" t="0"/>
            <wp:docPr id="47" name="image29.png"/>
            <a:graphic>
              <a:graphicData uri="http://schemas.openxmlformats.org/drawingml/2006/picture">
                <pic:pic>
                  <pic:nvPicPr>
                    <pic:cNvPr id="0" name="image29.png"/>
                    <pic:cNvPicPr preferRelativeResize="0"/>
                  </pic:nvPicPr>
                  <pic:blipFill>
                    <a:blip r:embed="rId89"/>
                    <a:srcRect b="0" l="0" r="0" t="0"/>
                    <a:stretch>
                      <a:fillRect/>
                    </a:stretch>
                  </pic:blipFill>
                  <pic:spPr>
                    <a:xfrm>
                      <a:off x="0" y="0"/>
                      <a:ext cx="4712970" cy="6611619"/>
                    </a:xfrm>
                    <a:prstGeom prst="rect"/>
                    <a:ln/>
                  </pic:spPr>
                </pic:pic>
              </a:graphicData>
            </a:graphic>
          </wp:inline>
        </w:drawing>
      </w: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0</wp:posOffset>
                </wp:positionV>
                <wp:extent cx="6134100" cy="438785"/>
                <wp:effectExtent b="0" l="0" r="0" t="0"/>
                <wp:wrapNone/>
                <wp:docPr id="40" name=""/>
                <a:graphic>
                  <a:graphicData uri="http://schemas.microsoft.com/office/word/2010/wordprocessingShape">
                    <wps:wsp>
                      <wps:cNvSpPr/>
                      <wps:cNvPr id="41" name="Shape 41"/>
                      <wps:spPr>
                        <a:xfrm>
                          <a:off x="2283713" y="3565370"/>
                          <a:ext cx="6124575" cy="429260"/>
                        </a:xfrm>
                        <a:prstGeom prst="rect">
                          <a:avLst/>
                        </a:prstGeom>
                        <a:solidFill>
                          <a:srgbClr val="2B544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Цель и задачи изучения темы</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0</wp:posOffset>
                </wp:positionV>
                <wp:extent cx="6134100" cy="438785"/>
                <wp:effectExtent b="0" l="0" r="0" t="0"/>
                <wp:wrapNone/>
                <wp:docPr id="40" name="image45.png"/>
                <a:graphic>
                  <a:graphicData uri="http://schemas.openxmlformats.org/drawingml/2006/picture">
                    <pic:pic>
                      <pic:nvPicPr>
                        <pic:cNvPr id="0" name="image45.png"/>
                        <pic:cNvPicPr preferRelativeResize="0"/>
                      </pic:nvPicPr>
                      <pic:blipFill>
                        <a:blip r:embed="rId90"/>
                        <a:srcRect/>
                        <a:stretch>
                          <a:fillRect/>
                        </a:stretch>
                      </pic:blipFill>
                      <pic:spPr>
                        <a:xfrm>
                          <a:off x="0" y="0"/>
                          <a:ext cx="6134100" cy="438785"/>
                        </a:xfrm>
                        <a:prstGeom prst="rect"/>
                        <a:ln/>
                      </pic:spPr>
                    </pic:pic>
                  </a:graphicData>
                </a:graphic>
              </wp:anchor>
            </w:drawing>
          </mc:Fallback>
        </mc:AlternateContent>
      </w:r>
    </w:p>
    <w:p w:rsidR="00000000" w:rsidDel="00000000" w:rsidP="00000000" w:rsidRDefault="00000000" w:rsidRPr="00000000" w14:paraId="00000EB8">
      <w:pPr>
        <w:pageBreakBefore w:val="0"/>
        <w:spacing w:after="0" w:line="240" w:lineRule="auto"/>
        <w:ind w:firstLine="709"/>
        <w:jc w:val="center"/>
        <w:rPr>
          <w:sz w:val="24"/>
          <w:szCs w:val="24"/>
        </w:rPr>
      </w:pPr>
      <w:r w:rsidDel="00000000" w:rsidR="00000000" w:rsidRPr="00000000">
        <w:rPr>
          <w:rtl w:val="0"/>
        </w:rPr>
      </w:r>
    </w:p>
    <w:p w:rsidR="00000000" w:rsidDel="00000000" w:rsidP="00000000" w:rsidRDefault="00000000" w:rsidRPr="00000000" w14:paraId="00000EB9">
      <w:pPr>
        <w:pageBreakBefore w:val="0"/>
        <w:spacing w:after="0" w:line="240" w:lineRule="auto"/>
        <w:ind w:firstLine="709"/>
        <w:jc w:val="both"/>
        <w:rPr>
          <w:sz w:val="24"/>
          <w:szCs w:val="24"/>
        </w:rPr>
      </w:pPr>
      <w:r w:rsidDel="00000000" w:rsidR="00000000" w:rsidRPr="00000000">
        <w:rPr>
          <w:b w:val="1"/>
          <w:sz w:val="24"/>
          <w:szCs w:val="24"/>
          <w:rtl w:val="0"/>
        </w:rPr>
        <w:t xml:space="preserve">Форма проведения занятия – </w:t>
      </w:r>
      <w:r w:rsidDel="00000000" w:rsidR="00000000" w:rsidRPr="00000000">
        <w:rPr>
          <w:sz w:val="24"/>
          <w:szCs w:val="24"/>
          <w:rtl w:val="0"/>
        </w:rPr>
        <w:t xml:space="preserve">лекция, кейс-задание, тестирование, дискуссия.</w:t>
      </w:r>
    </w:p>
    <w:p w:rsidR="00000000" w:rsidDel="00000000" w:rsidP="00000000" w:rsidRDefault="00000000" w:rsidRPr="00000000" w14:paraId="00000EBA">
      <w:pPr>
        <w:pageBreakBefore w:val="0"/>
        <w:spacing w:after="0" w:line="240" w:lineRule="auto"/>
        <w:ind w:firstLine="709"/>
        <w:jc w:val="both"/>
        <w:rPr>
          <w:sz w:val="24"/>
          <w:szCs w:val="24"/>
        </w:rPr>
      </w:pPr>
      <w:r w:rsidDel="00000000" w:rsidR="00000000" w:rsidRPr="00000000">
        <w:rPr>
          <w:b w:val="1"/>
          <w:sz w:val="24"/>
          <w:szCs w:val="24"/>
          <w:rtl w:val="0"/>
        </w:rPr>
        <w:t xml:space="preserve">Цель занятия</w:t>
      </w:r>
      <w:r w:rsidDel="00000000" w:rsidR="00000000" w:rsidRPr="00000000">
        <w:rPr>
          <w:sz w:val="24"/>
          <w:szCs w:val="24"/>
          <w:rtl w:val="0"/>
        </w:rPr>
        <w:t xml:space="preserve"> – сформировать умение использовать механизмы защиты своих прав при отказе финансовой организации в предоставлении услуг, в пользовании интернет-технологий по защите прав лиц с ограниченными физическими возможностями.</w:t>
      </w:r>
    </w:p>
    <w:p w:rsidR="00000000" w:rsidDel="00000000" w:rsidP="00000000" w:rsidRDefault="00000000" w:rsidRPr="00000000" w14:paraId="00000EBB">
      <w:pPr>
        <w:pageBreakBefore w:val="0"/>
        <w:spacing w:after="0" w:line="240" w:lineRule="auto"/>
        <w:ind w:firstLine="709"/>
        <w:jc w:val="both"/>
        <w:rPr>
          <w:sz w:val="24"/>
          <w:szCs w:val="24"/>
        </w:rPr>
      </w:pPr>
      <w:r w:rsidDel="00000000" w:rsidR="00000000" w:rsidRPr="00000000">
        <w:rPr>
          <w:sz w:val="24"/>
          <w:szCs w:val="24"/>
          <w:rtl w:val="0"/>
        </w:rPr>
        <w:t xml:space="preserve">Задачи занятия:</w:t>
      </w:r>
    </w:p>
    <w:p w:rsidR="00000000" w:rsidDel="00000000" w:rsidP="00000000" w:rsidRDefault="00000000" w:rsidRPr="00000000" w14:paraId="00000EBC">
      <w:pPr>
        <w:pageBreakBefore w:val="0"/>
        <w:numPr>
          <w:ilvl w:val="0"/>
          <w:numId w:val="10"/>
        </w:numPr>
        <w:tabs>
          <w:tab w:val="left" w:pos="993"/>
          <w:tab w:val="left" w:pos="1134"/>
        </w:tabs>
        <w:spacing w:after="0" w:line="240" w:lineRule="auto"/>
        <w:ind w:left="0" w:firstLine="709"/>
        <w:jc w:val="both"/>
        <w:rPr>
          <w:sz w:val="24"/>
          <w:szCs w:val="24"/>
        </w:rPr>
      </w:pPr>
      <w:r w:rsidDel="00000000" w:rsidR="00000000" w:rsidRPr="00000000">
        <w:rPr>
          <w:sz w:val="24"/>
          <w:szCs w:val="24"/>
          <w:rtl w:val="0"/>
        </w:rPr>
        <w:t xml:space="preserve">научиться обращаться за защитой своих прав при отказе финансовой организации в предоставлении услуг;</w:t>
      </w:r>
    </w:p>
    <w:p w:rsidR="00000000" w:rsidDel="00000000" w:rsidP="00000000" w:rsidRDefault="00000000" w:rsidRPr="00000000" w14:paraId="00000EBD">
      <w:pPr>
        <w:pageBreakBefore w:val="0"/>
        <w:numPr>
          <w:ilvl w:val="0"/>
          <w:numId w:val="10"/>
        </w:numPr>
        <w:tabs>
          <w:tab w:val="left" w:pos="993"/>
          <w:tab w:val="left" w:pos="1134"/>
        </w:tabs>
        <w:spacing w:after="0" w:line="240" w:lineRule="auto"/>
        <w:ind w:left="0" w:firstLine="709"/>
        <w:rPr>
          <w:sz w:val="24"/>
          <w:szCs w:val="24"/>
        </w:rPr>
      </w:pPr>
      <w:r w:rsidDel="00000000" w:rsidR="00000000" w:rsidRPr="00000000">
        <w:rPr>
          <w:sz w:val="24"/>
          <w:szCs w:val="24"/>
          <w:rtl w:val="0"/>
        </w:rPr>
        <w:t xml:space="preserve">научиться готовить обращения в Банк России;</w:t>
      </w:r>
    </w:p>
    <w:p w:rsidR="00000000" w:rsidDel="00000000" w:rsidP="00000000" w:rsidRDefault="00000000" w:rsidRPr="00000000" w14:paraId="00000EBE">
      <w:pPr>
        <w:pageBreakBefore w:val="0"/>
        <w:numPr>
          <w:ilvl w:val="0"/>
          <w:numId w:val="10"/>
        </w:numPr>
        <w:tabs>
          <w:tab w:val="left" w:pos="993"/>
          <w:tab w:val="left" w:pos="1134"/>
        </w:tabs>
        <w:spacing w:after="0" w:line="240" w:lineRule="auto"/>
        <w:ind w:left="0" w:firstLine="709"/>
        <w:rPr>
          <w:sz w:val="24"/>
          <w:szCs w:val="24"/>
        </w:rPr>
      </w:pPr>
      <w:r w:rsidDel="00000000" w:rsidR="00000000" w:rsidRPr="00000000">
        <w:rPr>
          <w:sz w:val="24"/>
          <w:szCs w:val="24"/>
          <w:rtl w:val="0"/>
        </w:rPr>
        <w:t xml:space="preserve">научиться использовать интернет-технологии для защиты прав лиц с ограниченными финансовыми возможностями;</w:t>
      </w:r>
    </w:p>
    <w:p w:rsidR="00000000" w:rsidDel="00000000" w:rsidP="00000000" w:rsidRDefault="00000000" w:rsidRPr="00000000" w14:paraId="00000EBF">
      <w:pPr>
        <w:pageBreakBefore w:val="0"/>
        <w:numPr>
          <w:ilvl w:val="0"/>
          <w:numId w:val="10"/>
        </w:numPr>
        <w:tabs>
          <w:tab w:val="left" w:pos="993"/>
          <w:tab w:val="left" w:pos="1134"/>
        </w:tabs>
        <w:spacing w:after="0" w:line="240" w:lineRule="auto"/>
        <w:ind w:left="0" w:firstLine="709"/>
        <w:jc w:val="both"/>
        <w:rPr>
          <w:i w:val="1"/>
          <w:sz w:val="24"/>
          <w:szCs w:val="24"/>
        </w:rPr>
      </w:pPr>
      <w:r w:rsidDel="00000000" w:rsidR="00000000" w:rsidRPr="00000000">
        <w:rPr>
          <w:sz w:val="24"/>
          <w:szCs w:val="24"/>
          <w:rtl w:val="0"/>
        </w:rPr>
        <w:t xml:space="preserve">изучить способы досудебной и судебной защиты;</w:t>
      </w:r>
      <w:r w:rsidDel="00000000" w:rsidR="00000000" w:rsidRPr="00000000">
        <w:rPr>
          <w:rtl w:val="0"/>
        </w:rPr>
      </w:r>
    </w:p>
    <w:p w:rsidR="00000000" w:rsidDel="00000000" w:rsidP="00000000" w:rsidRDefault="00000000" w:rsidRPr="00000000" w14:paraId="00000EC0">
      <w:pPr>
        <w:pageBreakBefore w:val="0"/>
        <w:numPr>
          <w:ilvl w:val="0"/>
          <w:numId w:val="10"/>
        </w:numPr>
        <w:tabs>
          <w:tab w:val="left" w:pos="993"/>
          <w:tab w:val="left" w:pos="1134"/>
        </w:tabs>
        <w:spacing w:after="0" w:line="240" w:lineRule="auto"/>
        <w:ind w:left="0" w:firstLine="709"/>
        <w:jc w:val="both"/>
        <w:rPr>
          <w:i w:val="1"/>
          <w:sz w:val="24"/>
          <w:szCs w:val="24"/>
        </w:rPr>
      </w:pPr>
      <w:r w:rsidDel="00000000" w:rsidR="00000000" w:rsidRPr="00000000">
        <w:rPr>
          <w:sz w:val="24"/>
          <w:szCs w:val="24"/>
          <w:rtl w:val="0"/>
        </w:rPr>
        <w:t xml:space="preserve">научиться противостоять ловушкам лжеюристов</w:t>
      </w:r>
      <w:r w:rsidDel="00000000" w:rsidR="00000000" w:rsidRPr="00000000">
        <w:rPr>
          <w:sz w:val="24"/>
          <w:szCs w:val="24"/>
          <w:highlight w:val="white"/>
          <w:rtl w:val="0"/>
        </w:rPr>
        <w:t xml:space="preserve">.</w:t>
      </w:r>
      <w:r w:rsidDel="00000000" w:rsidR="00000000" w:rsidRPr="00000000">
        <w:rPr>
          <w:rtl w:val="0"/>
        </w:rPr>
      </w:r>
    </w:p>
    <w:p w:rsidR="00000000" w:rsidDel="00000000" w:rsidP="00000000" w:rsidRDefault="00000000" w:rsidRPr="00000000" w14:paraId="00000EC1">
      <w:pPr>
        <w:pageBreakBefore w:val="0"/>
        <w:tabs>
          <w:tab w:val="left" w:pos="993"/>
          <w:tab w:val="left" w:pos="1134"/>
        </w:tabs>
        <w:spacing w:after="0" w:line="240" w:lineRule="auto"/>
        <w:ind w:firstLine="709"/>
        <w:jc w:val="both"/>
        <w:rPr>
          <w:i w:val="1"/>
          <w:color w:val="ff0000"/>
          <w:sz w:val="24"/>
          <w:szCs w:val="24"/>
        </w:rPr>
      </w:pPr>
      <w:r w:rsidDel="00000000" w:rsidR="00000000" w:rsidRPr="00000000">
        <w:rPr>
          <w:b w:val="1"/>
          <w:sz w:val="24"/>
          <w:szCs w:val="24"/>
          <w:rtl w:val="0"/>
        </w:rPr>
        <w:t xml:space="preserve">Средства обучения при работе в аудитории: </w:t>
      </w:r>
      <w:r w:rsidDel="00000000" w:rsidR="00000000" w:rsidRPr="00000000">
        <w:rPr>
          <w:sz w:val="24"/>
          <w:szCs w:val="24"/>
          <w:rtl w:val="0"/>
        </w:rPr>
        <w:t xml:space="preserve">раздаточный материал (брошюры, карточки с кейс-заданиями).</w:t>
      </w:r>
      <w:r w:rsidDel="00000000" w:rsidR="00000000" w:rsidRPr="00000000">
        <w:rPr>
          <w:rtl w:val="0"/>
        </w:rPr>
      </w:r>
    </w:p>
    <w:p w:rsidR="00000000" w:rsidDel="00000000" w:rsidP="00000000" w:rsidRDefault="00000000" w:rsidRPr="00000000" w14:paraId="00000EC2">
      <w:pPr>
        <w:pageBreakBefore w:val="0"/>
        <w:tabs>
          <w:tab w:val="left" w:pos="993"/>
        </w:tabs>
        <w:spacing w:after="0" w:line="240" w:lineRule="auto"/>
        <w:ind w:firstLine="709"/>
        <w:jc w:val="both"/>
        <w:rPr>
          <w:sz w:val="24"/>
          <w:szCs w:val="24"/>
        </w:rPr>
      </w:pPr>
      <w:r w:rsidDel="00000000" w:rsidR="00000000" w:rsidRPr="00000000">
        <w:rPr>
          <w:sz w:val="24"/>
          <w:szCs w:val="24"/>
          <w:rtl w:val="0"/>
        </w:rPr>
        <w:t xml:space="preserve">По итогам изучения данной темы формируются: </w:t>
      </w:r>
    </w:p>
    <w:p w:rsidR="00000000" w:rsidDel="00000000" w:rsidP="00000000" w:rsidRDefault="00000000" w:rsidRPr="00000000" w14:paraId="00000EC3">
      <w:pPr>
        <w:pageBreakBefore w:val="0"/>
        <w:tabs>
          <w:tab w:val="left" w:pos="993"/>
        </w:tabs>
        <w:spacing w:after="0" w:line="240" w:lineRule="auto"/>
        <w:ind w:firstLine="709"/>
        <w:jc w:val="both"/>
        <w:rPr>
          <w:b w:val="1"/>
          <w:i w:val="1"/>
          <w:sz w:val="24"/>
          <w:szCs w:val="24"/>
        </w:rPr>
      </w:pPr>
      <w:r w:rsidDel="00000000" w:rsidR="00000000" w:rsidRPr="00000000">
        <w:rPr>
          <w:b w:val="1"/>
          <w:i w:val="1"/>
          <w:sz w:val="24"/>
          <w:szCs w:val="24"/>
          <w:rtl w:val="0"/>
        </w:rPr>
        <w:t xml:space="preserve">– знания и понимание:</w:t>
      </w:r>
    </w:p>
    <w:p w:rsidR="00000000" w:rsidDel="00000000" w:rsidP="00000000" w:rsidRDefault="00000000" w:rsidRPr="00000000" w14:paraId="00000EC4">
      <w:pPr>
        <w:pageBreakBefore w:val="0"/>
        <w:numPr>
          <w:ilvl w:val="0"/>
          <w:numId w:val="37"/>
        </w:numPr>
        <w:tabs>
          <w:tab w:val="left" w:pos="993"/>
        </w:tabs>
        <w:spacing w:after="0" w:line="240" w:lineRule="auto"/>
        <w:ind w:left="0" w:firstLine="709"/>
        <w:jc w:val="both"/>
        <w:rPr/>
      </w:pPr>
      <w:r w:rsidDel="00000000" w:rsidR="00000000" w:rsidRPr="00000000">
        <w:rPr>
          <w:sz w:val="24"/>
          <w:szCs w:val="24"/>
          <w:rtl w:val="0"/>
        </w:rPr>
        <w:t xml:space="preserve">о процедуре обращения при отказе финансовой организации  в предоставлении услуг;</w:t>
      </w:r>
    </w:p>
    <w:p w:rsidR="00000000" w:rsidDel="00000000" w:rsidP="00000000" w:rsidRDefault="00000000" w:rsidRPr="00000000" w14:paraId="00000EC5">
      <w:pPr>
        <w:pageBreakBefore w:val="0"/>
        <w:numPr>
          <w:ilvl w:val="0"/>
          <w:numId w:val="37"/>
        </w:numPr>
        <w:tabs>
          <w:tab w:val="left" w:pos="993"/>
        </w:tabs>
        <w:spacing w:after="0" w:line="240" w:lineRule="auto"/>
        <w:ind w:left="0" w:firstLine="709"/>
        <w:jc w:val="both"/>
        <w:rPr/>
      </w:pPr>
      <w:r w:rsidDel="00000000" w:rsidR="00000000" w:rsidRPr="00000000">
        <w:rPr>
          <w:sz w:val="24"/>
          <w:szCs w:val="24"/>
          <w:rtl w:val="0"/>
        </w:rPr>
        <w:t xml:space="preserve">об обращении в Банк России; </w:t>
      </w:r>
    </w:p>
    <w:p w:rsidR="00000000" w:rsidDel="00000000" w:rsidP="00000000" w:rsidRDefault="00000000" w:rsidRPr="00000000" w14:paraId="00000EC6">
      <w:pPr>
        <w:pageBreakBefore w:val="0"/>
        <w:numPr>
          <w:ilvl w:val="0"/>
          <w:numId w:val="37"/>
        </w:numPr>
        <w:tabs>
          <w:tab w:val="left" w:pos="993"/>
        </w:tabs>
        <w:spacing w:after="0" w:line="240" w:lineRule="auto"/>
        <w:ind w:left="0" w:firstLine="709"/>
        <w:jc w:val="both"/>
        <w:rPr/>
      </w:pPr>
      <w:r w:rsidDel="00000000" w:rsidR="00000000" w:rsidRPr="00000000">
        <w:rPr>
          <w:sz w:val="24"/>
          <w:szCs w:val="24"/>
          <w:rtl w:val="0"/>
        </w:rPr>
        <w:t xml:space="preserve">об интернет-технологиях по защите своих прав;</w:t>
      </w:r>
    </w:p>
    <w:p w:rsidR="00000000" w:rsidDel="00000000" w:rsidP="00000000" w:rsidRDefault="00000000" w:rsidRPr="00000000" w14:paraId="00000EC7">
      <w:pPr>
        <w:pageBreakBefore w:val="0"/>
        <w:numPr>
          <w:ilvl w:val="0"/>
          <w:numId w:val="37"/>
        </w:numPr>
        <w:tabs>
          <w:tab w:val="left" w:pos="993"/>
        </w:tabs>
        <w:spacing w:after="0" w:line="240" w:lineRule="auto"/>
        <w:ind w:left="0" w:firstLine="709"/>
        <w:jc w:val="both"/>
        <w:rPr/>
      </w:pPr>
      <w:r w:rsidDel="00000000" w:rsidR="00000000" w:rsidRPr="00000000">
        <w:rPr>
          <w:sz w:val="24"/>
          <w:szCs w:val="24"/>
          <w:rtl w:val="0"/>
        </w:rPr>
        <w:t xml:space="preserve">понимать, что такое досудебная и судебная защита своих прав;</w:t>
      </w:r>
    </w:p>
    <w:p w:rsidR="00000000" w:rsidDel="00000000" w:rsidP="00000000" w:rsidRDefault="00000000" w:rsidRPr="00000000" w14:paraId="00000EC8">
      <w:pPr>
        <w:pageBreakBefore w:val="0"/>
        <w:numPr>
          <w:ilvl w:val="0"/>
          <w:numId w:val="37"/>
        </w:numPr>
        <w:tabs>
          <w:tab w:val="left" w:pos="993"/>
        </w:tabs>
        <w:spacing w:after="0" w:line="240" w:lineRule="auto"/>
        <w:ind w:left="0" w:firstLine="709"/>
        <w:jc w:val="both"/>
        <w:rPr/>
      </w:pPr>
      <w:r w:rsidDel="00000000" w:rsidR="00000000" w:rsidRPr="00000000">
        <w:rPr>
          <w:sz w:val="24"/>
          <w:szCs w:val="24"/>
          <w:rtl w:val="0"/>
        </w:rPr>
        <w:t xml:space="preserve">понимать какие шаги нужно предпринять, чтобы не попасть в ловушки лжеюристов.</w:t>
      </w:r>
    </w:p>
    <w:p w:rsidR="00000000" w:rsidDel="00000000" w:rsidP="00000000" w:rsidRDefault="00000000" w:rsidRPr="00000000" w14:paraId="00000EC9">
      <w:pPr>
        <w:pageBreakBefore w:val="0"/>
        <w:tabs>
          <w:tab w:val="left" w:pos="993"/>
        </w:tabs>
        <w:spacing w:after="0" w:line="240" w:lineRule="auto"/>
        <w:ind w:firstLine="709"/>
        <w:jc w:val="both"/>
        <w:rPr>
          <w:b w:val="1"/>
          <w:i w:val="1"/>
          <w:sz w:val="24"/>
          <w:szCs w:val="24"/>
        </w:rPr>
      </w:pPr>
      <w:r w:rsidDel="00000000" w:rsidR="00000000" w:rsidRPr="00000000">
        <w:rPr>
          <w:b w:val="1"/>
          <w:i w:val="1"/>
          <w:sz w:val="24"/>
          <w:szCs w:val="24"/>
          <w:rtl w:val="0"/>
        </w:rPr>
        <w:t xml:space="preserve">– умение и поведение:</w:t>
      </w:r>
    </w:p>
    <w:p w:rsidR="00000000" w:rsidDel="00000000" w:rsidP="00000000" w:rsidRDefault="00000000" w:rsidRPr="00000000" w14:paraId="00000ECA">
      <w:pPr>
        <w:pageBreakBefore w:val="0"/>
        <w:numPr>
          <w:ilvl w:val="0"/>
          <w:numId w:val="37"/>
        </w:numPr>
        <w:tabs>
          <w:tab w:val="left" w:pos="993"/>
        </w:tabs>
        <w:spacing w:after="0" w:line="240" w:lineRule="auto"/>
        <w:ind w:left="0" w:firstLine="709"/>
        <w:jc w:val="both"/>
        <w:rPr/>
      </w:pPr>
      <w:r w:rsidDel="00000000" w:rsidR="00000000" w:rsidRPr="00000000">
        <w:rPr>
          <w:sz w:val="24"/>
          <w:szCs w:val="24"/>
          <w:rtl w:val="0"/>
        </w:rPr>
        <w:t xml:space="preserve">уметь составить обращение в финансовую организацию;</w:t>
      </w:r>
    </w:p>
    <w:p w:rsidR="00000000" w:rsidDel="00000000" w:rsidP="00000000" w:rsidRDefault="00000000" w:rsidRPr="00000000" w14:paraId="00000ECB">
      <w:pPr>
        <w:pageBreakBefore w:val="0"/>
        <w:numPr>
          <w:ilvl w:val="0"/>
          <w:numId w:val="37"/>
        </w:numPr>
        <w:tabs>
          <w:tab w:val="left" w:pos="993"/>
        </w:tabs>
        <w:spacing w:after="0" w:line="240" w:lineRule="auto"/>
        <w:ind w:left="0" w:firstLine="709"/>
        <w:jc w:val="both"/>
        <w:rPr/>
      </w:pPr>
      <w:r w:rsidDel="00000000" w:rsidR="00000000" w:rsidRPr="00000000">
        <w:rPr>
          <w:sz w:val="24"/>
          <w:szCs w:val="24"/>
          <w:rtl w:val="0"/>
        </w:rPr>
        <w:t xml:space="preserve">уметь составить обращение финансовому уполномоченному по региону; </w:t>
      </w:r>
    </w:p>
    <w:p w:rsidR="00000000" w:rsidDel="00000000" w:rsidP="00000000" w:rsidRDefault="00000000" w:rsidRPr="00000000" w14:paraId="00000ECC">
      <w:pPr>
        <w:pageBreakBefore w:val="0"/>
        <w:numPr>
          <w:ilvl w:val="0"/>
          <w:numId w:val="37"/>
        </w:numPr>
        <w:tabs>
          <w:tab w:val="left" w:pos="993"/>
        </w:tabs>
        <w:spacing w:after="0" w:line="240" w:lineRule="auto"/>
        <w:ind w:left="0" w:firstLine="709"/>
        <w:jc w:val="both"/>
        <w:rPr/>
      </w:pPr>
      <w:r w:rsidDel="00000000" w:rsidR="00000000" w:rsidRPr="00000000">
        <w:rPr>
          <w:sz w:val="24"/>
          <w:szCs w:val="24"/>
          <w:rtl w:val="0"/>
        </w:rPr>
        <w:t xml:space="preserve">уметь составить обращение в Банк России;</w:t>
      </w:r>
    </w:p>
    <w:p w:rsidR="00000000" w:rsidDel="00000000" w:rsidP="00000000" w:rsidRDefault="00000000" w:rsidRPr="00000000" w14:paraId="00000ECD">
      <w:pPr>
        <w:pageBreakBefore w:val="0"/>
        <w:numPr>
          <w:ilvl w:val="0"/>
          <w:numId w:val="37"/>
        </w:numPr>
        <w:tabs>
          <w:tab w:val="left" w:pos="993"/>
        </w:tabs>
        <w:spacing w:after="0" w:line="240" w:lineRule="auto"/>
        <w:ind w:left="0" w:firstLine="709"/>
        <w:jc w:val="both"/>
        <w:rPr/>
      </w:pPr>
      <w:r w:rsidDel="00000000" w:rsidR="00000000" w:rsidRPr="00000000">
        <w:rPr>
          <w:sz w:val="24"/>
          <w:szCs w:val="24"/>
          <w:rtl w:val="0"/>
        </w:rPr>
        <w:t xml:space="preserve">определения своего поведения  в общении с юристами.</w:t>
      </w:r>
    </w:p>
    <w:p w:rsidR="00000000" w:rsidDel="00000000" w:rsidP="00000000" w:rsidRDefault="00000000" w:rsidRPr="00000000" w14:paraId="00000ECE">
      <w:pPr>
        <w:pageBreakBefore w:val="0"/>
        <w:tabs>
          <w:tab w:val="left" w:pos="993"/>
        </w:tabs>
        <w:spacing w:after="0" w:line="240" w:lineRule="auto"/>
        <w:ind w:firstLine="709"/>
        <w:jc w:val="both"/>
        <w:rPr>
          <w:b w:val="1"/>
          <w:i w:val="1"/>
          <w:sz w:val="24"/>
          <w:szCs w:val="24"/>
        </w:rPr>
      </w:pPr>
      <w:r w:rsidDel="00000000" w:rsidR="00000000" w:rsidRPr="00000000">
        <w:rPr>
          <w:b w:val="1"/>
          <w:i w:val="1"/>
          <w:sz w:val="24"/>
          <w:szCs w:val="24"/>
          <w:rtl w:val="0"/>
        </w:rPr>
        <w:t xml:space="preserve">– личные характеристики и установки:</w:t>
      </w:r>
    </w:p>
    <w:p w:rsidR="00000000" w:rsidDel="00000000" w:rsidP="00000000" w:rsidRDefault="00000000" w:rsidRPr="00000000" w14:paraId="00000ECF">
      <w:pPr>
        <w:pageBreakBefore w:val="0"/>
        <w:numPr>
          <w:ilvl w:val="0"/>
          <w:numId w:val="37"/>
        </w:numPr>
        <w:tabs>
          <w:tab w:val="left" w:pos="993"/>
        </w:tabs>
        <w:spacing w:after="0" w:line="240" w:lineRule="auto"/>
        <w:ind w:left="0" w:firstLine="709"/>
        <w:jc w:val="both"/>
        <w:rPr>
          <w:b w:val="1"/>
        </w:rPr>
      </w:pPr>
      <w:r w:rsidDel="00000000" w:rsidR="00000000" w:rsidRPr="00000000">
        <w:rPr>
          <w:sz w:val="24"/>
          <w:szCs w:val="24"/>
          <w:rtl w:val="0"/>
        </w:rPr>
        <w:t xml:space="preserve">способность к взаимоотношениям с различными организациями и физическими лицами по защите своих прав; </w:t>
      </w:r>
      <w:r w:rsidDel="00000000" w:rsidR="00000000" w:rsidRPr="00000000">
        <w:rPr>
          <w:rtl w:val="0"/>
        </w:rPr>
      </w:r>
    </w:p>
    <w:p w:rsidR="00000000" w:rsidDel="00000000" w:rsidP="00000000" w:rsidRDefault="00000000" w:rsidRPr="00000000" w14:paraId="00000ED0">
      <w:pPr>
        <w:pageBreakBefore w:val="0"/>
        <w:numPr>
          <w:ilvl w:val="0"/>
          <w:numId w:val="37"/>
        </w:numPr>
        <w:tabs>
          <w:tab w:val="left" w:pos="993"/>
        </w:tabs>
        <w:spacing w:after="0" w:line="240" w:lineRule="auto"/>
        <w:ind w:left="0" w:firstLine="709"/>
        <w:jc w:val="both"/>
        <w:rPr/>
      </w:pPr>
      <w:r w:rsidDel="00000000" w:rsidR="00000000" w:rsidRPr="00000000">
        <w:rPr>
          <w:sz w:val="24"/>
          <w:szCs w:val="24"/>
          <w:rtl w:val="0"/>
        </w:rPr>
        <w:t xml:space="preserve">способности по четкому изложению финансовых претензий и знанию порядка направления обращений, в том числе ь с использованием интернет-технологий. </w:t>
      </w:r>
    </w:p>
    <w:p w:rsidR="00000000" w:rsidDel="00000000" w:rsidP="00000000" w:rsidRDefault="00000000" w:rsidRPr="00000000" w14:paraId="00000ED1">
      <w:pPr>
        <w:pageBreakBefore w:val="0"/>
        <w:tabs>
          <w:tab w:val="left" w:pos="993"/>
        </w:tabs>
        <w:spacing w:after="0" w:line="240" w:lineRule="auto"/>
        <w:ind w:left="709" w:firstLine="0"/>
        <w:jc w:val="both"/>
        <w:rPr>
          <w:sz w:val="24"/>
          <w:szCs w:val="24"/>
        </w:rPr>
      </w:pPr>
      <w:r w:rsidDel="00000000" w:rsidR="00000000" w:rsidRPr="00000000">
        <w:rPr>
          <w:b w:val="1"/>
          <w:sz w:val="24"/>
          <w:szCs w:val="24"/>
          <w:rtl w:val="0"/>
        </w:rPr>
        <w:t xml:space="preserve">Для самостоятельного обучения </w:t>
      </w:r>
      <w:r w:rsidDel="00000000" w:rsidR="00000000" w:rsidRPr="00000000">
        <w:rPr>
          <w:sz w:val="24"/>
          <w:szCs w:val="24"/>
          <w:rtl w:val="0"/>
        </w:rPr>
        <w:t xml:space="preserve">слушателям рекомендуются следующие вопросы:</w:t>
      </w:r>
    </w:p>
    <w:p w:rsidR="00000000" w:rsidDel="00000000" w:rsidP="00000000" w:rsidRDefault="00000000" w:rsidRPr="00000000" w14:paraId="00000ED2">
      <w:pPr>
        <w:pageBreakBefore w:val="0"/>
        <w:tabs>
          <w:tab w:val="left" w:pos="993"/>
        </w:tabs>
        <w:spacing w:after="0" w:line="240" w:lineRule="auto"/>
        <w:ind w:firstLine="709"/>
        <w:jc w:val="both"/>
        <w:rPr>
          <w:sz w:val="24"/>
          <w:szCs w:val="24"/>
        </w:rPr>
      </w:pPr>
      <w:r w:rsidDel="00000000" w:rsidR="00000000" w:rsidRPr="00000000">
        <w:rPr>
          <w:sz w:val="24"/>
          <w:szCs w:val="24"/>
          <w:rtl w:val="0"/>
        </w:rPr>
        <w:t xml:space="preserve">– детализацию видов финансовых услуг;</w:t>
      </w:r>
    </w:p>
    <w:p w:rsidR="00000000" w:rsidDel="00000000" w:rsidP="00000000" w:rsidRDefault="00000000" w:rsidRPr="00000000" w14:paraId="00000ED3">
      <w:pPr>
        <w:pageBreakBefore w:val="0"/>
        <w:tabs>
          <w:tab w:val="left" w:pos="993"/>
        </w:tabs>
        <w:spacing w:after="0" w:line="240" w:lineRule="auto"/>
        <w:ind w:firstLine="709"/>
        <w:jc w:val="both"/>
        <w:rPr>
          <w:sz w:val="24"/>
          <w:szCs w:val="24"/>
        </w:rPr>
      </w:pPr>
      <w:r w:rsidDel="00000000" w:rsidR="00000000" w:rsidRPr="00000000">
        <w:rPr>
          <w:sz w:val="24"/>
          <w:szCs w:val="24"/>
          <w:rtl w:val="0"/>
        </w:rPr>
        <w:t xml:space="preserve">–  детализацию нарушений по предоставлению финансовых услуг;</w:t>
      </w:r>
    </w:p>
    <w:p w:rsidR="00000000" w:rsidDel="00000000" w:rsidP="00000000" w:rsidRDefault="00000000" w:rsidRPr="00000000" w14:paraId="00000ED4">
      <w:pPr>
        <w:pageBreakBefore w:val="0"/>
        <w:tabs>
          <w:tab w:val="left" w:pos="993"/>
        </w:tabs>
        <w:spacing w:after="0" w:line="240" w:lineRule="auto"/>
        <w:ind w:firstLine="709"/>
        <w:jc w:val="both"/>
        <w:rPr>
          <w:sz w:val="24"/>
          <w:szCs w:val="24"/>
        </w:rPr>
      </w:pPr>
      <w:r w:rsidDel="00000000" w:rsidR="00000000" w:rsidRPr="00000000">
        <w:rPr>
          <w:sz w:val="24"/>
          <w:szCs w:val="24"/>
          <w:rtl w:val="0"/>
        </w:rPr>
        <w:t xml:space="preserve">– условия обращения к финансовому уполномоченному;</w:t>
      </w:r>
    </w:p>
    <w:p w:rsidR="00000000" w:rsidDel="00000000" w:rsidP="00000000" w:rsidRDefault="00000000" w:rsidRPr="00000000" w14:paraId="00000ED5">
      <w:pPr>
        <w:pageBreakBefore w:val="0"/>
        <w:tabs>
          <w:tab w:val="left" w:pos="993"/>
        </w:tabs>
        <w:spacing w:after="0" w:line="240" w:lineRule="auto"/>
        <w:ind w:firstLine="709"/>
        <w:jc w:val="both"/>
        <w:rPr>
          <w:sz w:val="24"/>
          <w:szCs w:val="24"/>
        </w:rPr>
      </w:pPr>
      <w:r w:rsidDel="00000000" w:rsidR="00000000" w:rsidRPr="00000000">
        <w:rPr>
          <w:sz w:val="24"/>
          <w:szCs w:val="24"/>
          <w:rtl w:val="0"/>
        </w:rPr>
        <w:t xml:space="preserve">– особенности обращения в Банк России.</w:t>
      </w:r>
    </w:p>
    <w:p w:rsidR="00000000" w:rsidDel="00000000" w:rsidP="00000000" w:rsidRDefault="00000000" w:rsidRPr="00000000" w14:paraId="00000E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При самостоятельном обучении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слушатели используют учебные материалы, он-лайн-лекции.</w:t>
      </w:r>
    </w:p>
    <w:p w:rsidR="00000000" w:rsidDel="00000000" w:rsidP="00000000" w:rsidRDefault="00000000" w:rsidRPr="00000000" w14:paraId="00000ED7">
      <w:pPr>
        <w:pageBreakBefore w:val="0"/>
        <w:spacing w:after="0" w:line="240" w:lineRule="auto"/>
        <w:ind w:firstLine="709"/>
        <w:jc w:val="both"/>
        <w:rPr>
          <w:sz w:val="24"/>
          <w:szCs w:val="24"/>
        </w:rPr>
      </w:pPr>
      <w:r w:rsidDel="00000000" w:rsidR="00000000" w:rsidRPr="00000000">
        <w:rPr>
          <w:sz w:val="24"/>
          <w:szCs w:val="24"/>
          <w:rtl w:val="0"/>
        </w:rPr>
        <w:t xml:space="preserve">В результате освоения темы формируется </w:t>
      </w:r>
      <w:r w:rsidDel="00000000" w:rsidR="00000000" w:rsidRPr="00000000">
        <w:rPr>
          <w:b w:val="1"/>
          <w:sz w:val="24"/>
          <w:szCs w:val="24"/>
          <w:rtl w:val="0"/>
        </w:rPr>
        <w:t xml:space="preserve">компетенция</w:t>
      </w:r>
      <w:r w:rsidDel="00000000" w:rsidR="00000000" w:rsidRPr="00000000">
        <w:rPr>
          <w:sz w:val="24"/>
          <w:szCs w:val="24"/>
          <w:rtl w:val="0"/>
        </w:rPr>
        <w:t xml:space="preserve"> защиты прав лиц с ограниченными финансовыми возможностями с использованием практики обращений в соответствующие инстанции, использования механизмов досудебной и судебной защиты прав, взаимоотношений с юристами. </w:t>
      </w:r>
    </w:p>
    <w:p w:rsidR="00000000" w:rsidDel="00000000" w:rsidP="00000000" w:rsidRDefault="00000000" w:rsidRPr="00000000" w14:paraId="00000ED8">
      <w:pPr>
        <w:pageBreakBefore w:val="0"/>
        <w:spacing w:after="0" w:line="240" w:lineRule="auto"/>
        <w:ind w:firstLine="709"/>
        <w:jc w:val="both"/>
        <w:rPr>
          <w:b w:val="1"/>
          <w:sz w:val="24"/>
          <w:szCs w:val="24"/>
        </w:rPr>
      </w:pPr>
      <w:r w:rsidDel="00000000" w:rsidR="00000000" w:rsidRPr="00000000">
        <w:rPr>
          <w:rtl w:val="0"/>
        </w:rPr>
      </w:r>
    </w:p>
    <w:p w:rsidR="00000000" w:rsidDel="00000000" w:rsidP="00000000" w:rsidRDefault="00000000" w:rsidRPr="00000000" w14:paraId="00000ED9">
      <w:pPr>
        <w:pageBreakBefore w:val="0"/>
        <w:spacing w:after="0" w:line="240" w:lineRule="auto"/>
        <w:ind w:firstLine="709"/>
        <w:jc w:val="both"/>
        <w:rPr>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88900</wp:posOffset>
                </wp:positionV>
                <wp:extent cx="6134100" cy="315595"/>
                <wp:effectExtent b="0" l="0" r="0" t="0"/>
                <wp:wrapNone/>
                <wp:docPr id="45" name=""/>
                <a:graphic>
                  <a:graphicData uri="http://schemas.microsoft.com/office/word/2010/wordprocessingShape">
                    <wps:wsp>
                      <wps:cNvSpPr/>
                      <wps:cNvPr id="46" name="Shape 46"/>
                      <wps:spPr>
                        <a:xfrm>
                          <a:off x="2283713" y="3626965"/>
                          <a:ext cx="6124575" cy="306070"/>
                        </a:xfrm>
                        <a:prstGeom prst="rect">
                          <a:avLst/>
                        </a:prstGeom>
                        <a:solidFill>
                          <a:srgbClr val="2B544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Тезисы лекций</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88900</wp:posOffset>
                </wp:positionV>
                <wp:extent cx="6134100" cy="315595"/>
                <wp:effectExtent b="0" l="0" r="0" t="0"/>
                <wp:wrapNone/>
                <wp:docPr id="45" name="image63.png"/>
                <a:graphic>
                  <a:graphicData uri="http://schemas.openxmlformats.org/drawingml/2006/picture">
                    <pic:pic>
                      <pic:nvPicPr>
                        <pic:cNvPr id="0" name="image63.png"/>
                        <pic:cNvPicPr preferRelativeResize="0"/>
                      </pic:nvPicPr>
                      <pic:blipFill>
                        <a:blip r:embed="rId91"/>
                        <a:srcRect/>
                        <a:stretch>
                          <a:fillRect/>
                        </a:stretch>
                      </pic:blipFill>
                      <pic:spPr>
                        <a:xfrm>
                          <a:off x="0" y="0"/>
                          <a:ext cx="6134100" cy="315595"/>
                        </a:xfrm>
                        <a:prstGeom prst="rect"/>
                        <a:ln/>
                      </pic:spPr>
                    </pic:pic>
                  </a:graphicData>
                </a:graphic>
              </wp:anchor>
            </w:drawing>
          </mc:Fallback>
        </mc:AlternateContent>
      </w:r>
    </w:p>
    <w:p w:rsidR="00000000" w:rsidDel="00000000" w:rsidP="00000000" w:rsidRDefault="00000000" w:rsidRPr="00000000" w14:paraId="00000EDA">
      <w:pPr>
        <w:pageBreakBefore w:val="0"/>
        <w:spacing w:after="0" w:line="240" w:lineRule="auto"/>
        <w:jc w:val="both"/>
        <w:rPr>
          <w:b w:val="1"/>
          <w:sz w:val="24"/>
          <w:szCs w:val="24"/>
        </w:rPr>
      </w:pPr>
      <w:r w:rsidDel="00000000" w:rsidR="00000000" w:rsidRPr="00000000">
        <w:rPr>
          <w:rtl w:val="0"/>
        </w:rPr>
      </w:r>
    </w:p>
    <w:p w:rsidR="00000000" w:rsidDel="00000000" w:rsidP="00000000" w:rsidRDefault="00000000" w:rsidRPr="00000000" w14:paraId="00000EDB">
      <w:pPr>
        <w:pageBreakBefore w:val="0"/>
        <w:spacing w:after="0" w:line="240" w:lineRule="auto"/>
        <w:ind w:firstLine="709"/>
        <w:jc w:val="both"/>
        <w:rPr>
          <w:b w:val="1"/>
          <w:sz w:val="28"/>
          <w:szCs w:val="28"/>
        </w:rPr>
      </w:pPr>
      <w:r w:rsidDel="00000000" w:rsidR="00000000" w:rsidRPr="00000000">
        <w:rPr>
          <w:rtl w:val="0"/>
        </w:rPr>
      </w:r>
    </w:p>
    <w:p w:rsidR="00000000" w:rsidDel="00000000" w:rsidP="00000000" w:rsidRDefault="00000000" w:rsidRPr="00000000" w14:paraId="00000EDC">
      <w:pPr>
        <w:pageBreakBefore w:val="0"/>
        <w:spacing w:after="0" w:line="240" w:lineRule="auto"/>
        <w:ind w:firstLine="709"/>
        <w:jc w:val="both"/>
        <w:rPr>
          <w:b w:val="1"/>
          <w:sz w:val="28"/>
          <w:szCs w:val="28"/>
        </w:rPr>
      </w:pPr>
      <w:r w:rsidDel="00000000" w:rsidR="00000000" w:rsidRPr="00000000">
        <w:rPr>
          <w:b w:val="1"/>
          <w:sz w:val="28"/>
          <w:szCs w:val="28"/>
          <w:rtl w:val="0"/>
        </w:rPr>
        <w:t xml:space="preserve">Аудиторное изучение</w:t>
      </w:r>
    </w:p>
    <w:p w:rsidR="00000000" w:rsidDel="00000000" w:rsidP="00000000" w:rsidRDefault="00000000" w:rsidRPr="00000000" w14:paraId="00000EDD">
      <w:pPr>
        <w:pageBreakBefore w:val="0"/>
        <w:spacing w:after="0" w:line="240" w:lineRule="auto"/>
        <w:ind w:firstLine="709"/>
        <w:jc w:val="both"/>
        <w:rPr>
          <w:color w:val="0d0d0d"/>
          <w:sz w:val="24"/>
          <w:szCs w:val="24"/>
          <w:highlight w:val="white"/>
        </w:rPr>
      </w:pPr>
      <w:r w:rsidDel="00000000" w:rsidR="00000000" w:rsidRPr="00000000">
        <w:rPr>
          <w:color w:val="0d0d0d"/>
          <w:sz w:val="24"/>
          <w:szCs w:val="24"/>
          <w:highlight w:val="white"/>
          <w:rtl w:val="0"/>
        </w:rPr>
        <w:t xml:space="preserve">Участники финансового рынка в лице кредитных организаций (банков), страховых и финансовых компаний, микрофинансовых организаций, кредитных потребительских кооперативов и других оказывают финансовые услуги населению. При этом могут наблюдаться нарушения прав граждан при оказании этих услуг. Нарушения могут быть связаны с такими операциями, как:</w:t>
      </w:r>
    </w:p>
    <w:p w:rsidR="00000000" w:rsidDel="00000000" w:rsidP="00000000" w:rsidRDefault="00000000" w:rsidRPr="00000000" w14:paraId="00000EDE">
      <w:pPr>
        <w:pageBreakBefore w:val="0"/>
        <w:spacing w:after="0" w:line="240" w:lineRule="auto"/>
        <w:ind w:firstLine="709"/>
        <w:jc w:val="both"/>
        <w:rPr>
          <w:color w:val="0d0d0d"/>
          <w:sz w:val="24"/>
          <w:szCs w:val="24"/>
          <w:highlight w:val="white"/>
        </w:rPr>
      </w:pPr>
      <w:r w:rsidDel="00000000" w:rsidR="00000000" w:rsidRPr="00000000">
        <w:rPr>
          <w:color w:val="0d0d0d"/>
          <w:sz w:val="24"/>
          <w:szCs w:val="24"/>
          <w:highlight w:val="white"/>
          <w:rtl w:val="0"/>
        </w:rPr>
        <w:t xml:space="preserve">- заключение договора при условии обязательного страхования жизни и здоровья;</w:t>
      </w:r>
    </w:p>
    <w:p w:rsidR="00000000" w:rsidDel="00000000" w:rsidP="00000000" w:rsidRDefault="00000000" w:rsidRPr="00000000" w14:paraId="00000EDF">
      <w:pPr>
        <w:pageBreakBefore w:val="0"/>
        <w:spacing w:after="0" w:line="240" w:lineRule="auto"/>
        <w:ind w:firstLine="709"/>
        <w:jc w:val="both"/>
        <w:rPr>
          <w:color w:val="0d0d0d"/>
          <w:sz w:val="24"/>
          <w:szCs w:val="24"/>
          <w:highlight w:val="white"/>
        </w:rPr>
      </w:pPr>
      <w:r w:rsidDel="00000000" w:rsidR="00000000" w:rsidRPr="00000000">
        <w:rPr>
          <w:color w:val="0d0d0d"/>
          <w:sz w:val="24"/>
          <w:szCs w:val="24"/>
          <w:highlight w:val="white"/>
          <w:rtl w:val="0"/>
        </w:rPr>
        <w:t xml:space="preserve">- взыскание неустойки за досрочное погашение кредита;</w:t>
      </w:r>
    </w:p>
    <w:p w:rsidR="00000000" w:rsidDel="00000000" w:rsidP="00000000" w:rsidRDefault="00000000" w:rsidRPr="00000000" w14:paraId="00000EE0">
      <w:pPr>
        <w:pageBreakBefore w:val="0"/>
        <w:spacing w:after="0" w:line="240" w:lineRule="auto"/>
        <w:ind w:firstLine="709"/>
        <w:jc w:val="both"/>
        <w:rPr>
          <w:color w:val="0d0d0d"/>
          <w:sz w:val="24"/>
          <w:szCs w:val="24"/>
          <w:highlight w:val="white"/>
        </w:rPr>
      </w:pPr>
      <w:r w:rsidDel="00000000" w:rsidR="00000000" w:rsidRPr="00000000">
        <w:rPr>
          <w:color w:val="0d0d0d"/>
          <w:sz w:val="24"/>
          <w:szCs w:val="24"/>
          <w:highlight w:val="white"/>
          <w:rtl w:val="0"/>
        </w:rPr>
        <w:t xml:space="preserve">- оказание дополнительных платных услуг без согласия потребителя;</w:t>
      </w:r>
    </w:p>
    <w:p w:rsidR="00000000" w:rsidDel="00000000" w:rsidP="00000000" w:rsidRDefault="00000000" w:rsidRPr="00000000" w14:paraId="00000EE1">
      <w:pPr>
        <w:pageBreakBefore w:val="0"/>
        <w:spacing w:after="0" w:line="240" w:lineRule="auto"/>
        <w:ind w:firstLine="709"/>
        <w:jc w:val="both"/>
        <w:rPr>
          <w:color w:val="0d0d0d"/>
          <w:sz w:val="24"/>
          <w:szCs w:val="24"/>
          <w:highlight w:val="white"/>
        </w:rPr>
      </w:pPr>
      <w:r w:rsidDel="00000000" w:rsidR="00000000" w:rsidRPr="00000000">
        <w:rPr>
          <w:color w:val="0d0d0d"/>
          <w:sz w:val="24"/>
          <w:szCs w:val="24"/>
          <w:highlight w:val="white"/>
          <w:rtl w:val="0"/>
        </w:rPr>
        <w:t xml:space="preserve">- включение в договор условий, нарушающих право потребителя на альтернативную подсудность;</w:t>
      </w:r>
    </w:p>
    <w:p w:rsidR="00000000" w:rsidDel="00000000" w:rsidP="00000000" w:rsidRDefault="00000000" w:rsidRPr="00000000" w14:paraId="00000EE2">
      <w:pPr>
        <w:pageBreakBefore w:val="0"/>
        <w:spacing w:after="0" w:line="240" w:lineRule="auto"/>
        <w:ind w:firstLine="709"/>
        <w:jc w:val="both"/>
        <w:rPr>
          <w:color w:val="0d0d0d"/>
          <w:sz w:val="24"/>
          <w:szCs w:val="24"/>
          <w:highlight w:val="white"/>
        </w:rPr>
      </w:pPr>
      <w:r w:rsidDel="00000000" w:rsidR="00000000" w:rsidRPr="00000000">
        <w:rPr>
          <w:color w:val="0d0d0d"/>
          <w:sz w:val="24"/>
          <w:szCs w:val="24"/>
          <w:highlight w:val="white"/>
          <w:rtl w:val="0"/>
        </w:rPr>
        <w:t xml:space="preserve">- включение в договор условий, устанавливающих право банка на одностороннее изменение условий кредитного договора;</w:t>
      </w:r>
    </w:p>
    <w:p w:rsidR="00000000" w:rsidDel="00000000" w:rsidP="00000000" w:rsidRDefault="00000000" w:rsidRPr="00000000" w14:paraId="00000EE3">
      <w:pPr>
        <w:pageBreakBefore w:val="0"/>
        <w:spacing w:after="0" w:line="240" w:lineRule="auto"/>
        <w:ind w:firstLine="709"/>
        <w:jc w:val="both"/>
        <w:rPr>
          <w:color w:val="0d0d0d"/>
          <w:sz w:val="24"/>
          <w:szCs w:val="24"/>
          <w:highlight w:val="white"/>
        </w:rPr>
      </w:pPr>
      <w:r w:rsidDel="00000000" w:rsidR="00000000" w:rsidRPr="00000000">
        <w:rPr>
          <w:color w:val="0d0d0d"/>
          <w:sz w:val="24"/>
          <w:szCs w:val="24"/>
          <w:highlight w:val="white"/>
          <w:rtl w:val="0"/>
        </w:rPr>
        <w:t xml:space="preserve">- взимание комиссий за предоставление кредита;</w:t>
      </w:r>
    </w:p>
    <w:p w:rsidR="00000000" w:rsidDel="00000000" w:rsidP="00000000" w:rsidRDefault="00000000" w:rsidRPr="00000000" w14:paraId="00000EE4">
      <w:pPr>
        <w:pageBreakBefore w:val="0"/>
        <w:spacing w:after="0" w:line="240" w:lineRule="auto"/>
        <w:ind w:firstLine="709"/>
        <w:jc w:val="both"/>
        <w:rPr>
          <w:color w:val="0d0d0d"/>
          <w:sz w:val="24"/>
          <w:szCs w:val="24"/>
          <w:highlight w:val="white"/>
        </w:rPr>
      </w:pPr>
      <w:r w:rsidDel="00000000" w:rsidR="00000000" w:rsidRPr="00000000">
        <w:rPr>
          <w:color w:val="0d0d0d"/>
          <w:sz w:val="24"/>
          <w:szCs w:val="24"/>
          <w:highlight w:val="white"/>
          <w:rtl w:val="0"/>
        </w:rPr>
        <w:t xml:space="preserve">- установление сложных процентов;</w:t>
      </w:r>
    </w:p>
    <w:p w:rsidR="00000000" w:rsidDel="00000000" w:rsidP="00000000" w:rsidRDefault="00000000" w:rsidRPr="00000000" w14:paraId="00000EE5">
      <w:pPr>
        <w:pageBreakBefore w:val="0"/>
        <w:spacing w:after="0" w:line="240" w:lineRule="auto"/>
        <w:ind w:firstLine="709"/>
        <w:jc w:val="both"/>
        <w:rPr>
          <w:color w:val="0d0d0d"/>
          <w:sz w:val="24"/>
          <w:szCs w:val="24"/>
          <w:highlight w:val="white"/>
        </w:rPr>
      </w:pPr>
      <w:r w:rsidDel="00000000" w:rsidR="00000000" w:rsidRPr="00000000">
        <w:rPr>
          <w:color w:val="0d0d0d"/>
          <w:sz w:val="24"/>
          <w:szCs w:val="24"/>
          <w:highlight w:val="white"/>
          <w:rtl w:val="0"/>
        </w:rPr>
        <w:t xml:space="preserve">- включение в договор условия о праве банка предъявлять требование о досрочном исполнении обязательств по возврату кредита в случае ухудшения финансового положения заемщика;</w:t>
      </w:r>
    </w:p>
    <w:p w:rsidR="00000000" w:rsidDel="00000000" w:rsidP="00000000" w:rsidRDefault="00000000" w:rsidRPr="00000000" w14:paraId="00000EE6">
      <w:pPr>
        <w:pageBreakBefore w:val="0"/>
        <w:spacing w:after="0" w:line="240" w:lineRule="auto"/>
        <w:ind w:firstLine="709"/>
        <w:jc w:val="both"/>
        <w:rPr>
          <w:color w:val="0d0d0d"/>
          <w:sz w:val="24"/>
          <w:szCs w:val="24"/>
          <w:highlight w:val="white"/>
        </w:rPr>
      </w:pPr>
      <w:r w:rsidDel="00000000" w:rsidR="00000000" w:rsidRPr="00000000">
        <w:rPr>
          <w:color w:val="0d0d0d"/>
          <w:sz w:val="24"/>
          <w:szCs w:val="24"/>
          <w:highlight w:val="white"/>
          <w:rtl w:val="0"/>
        </w:rPr>
        <w:t xml:space="preserve">- условие о штрафе за отказ заемщика от получения кредита;</w:t>
      </w:r>
    </w:p>
    <w:p w:rsidR="00000000" w:rsidDel="00000000" w:rsidP="00000000" w:rsidRDefault="00000000" w:rsidRPr="00000000" w14:paraId="00000EE7">
      <w:pPr>
        <w:pageBreakBefore w:val="0"/>
        <w:spacing w:after="0" w:line="240" w:lineRule="auto"/>
        <w:ind w:firstLine="709"/>
        <w:jc w:val="both"/>
        <w:rPr>
          <w:color w:val="0d0d0d"/>
          <w:sz w:val="24"/>
          <w:szCs w:val="24"/>
          <w:highlight w:val="white"/>
        </w:rPr>
      </w:pPr>
      <w:r w:rsidDel="00000000" w:rsidR="00000000" w:rsidRPr="00000000">
        <w:rPr>
          <w:color w:val="0d0d0d"/>
          <w:sz w:val="24"/>
          <w:szCs w:val="24"/>
          <w:highlight w:val="white"/>
          <w:rtl w:val="0"/>
        </w:rPr>
        <w:t xml:space="preserve">- включение условия о праве банка изменять в одностороннем порядке проценты;</w:t>
      </w:r>
    </w:p>
    <w:p w:rsidR="00000000" w:rsidDel="00000000" w:rsidP="00000000" w:rsidRDefault="00000000" w:rsidRPr="00000000" w14:paraId="00000EE8">
      <w:pPr>
        <w:pageBreakBefore w:val="0"/>
        <w:spacing w:after="0" w:line="240" w:lineRule="auto"/>
        <w:ind w:firstLine="709"/>
        <w:jc w:val="both"/>
        <w:rPr>
          <w:color w:val="0d0d0d"/>
          <w:sz w:val="24"/>
          <w:szCs w:val="24"/>
          <w:highlight w:val="white"/>
        </w:rPr>
      </w:pPr>
      <w:r w:rsidDel="00000000" w:rsidR="00000000" w:rsidRPr="00000000">
        <w:rPr>
          <w:color w:val="0d0d0d"/>
          <w:sz w:val="24"/>
          <w:szCs w:val="24"/>
          <w:highlight w:val="white"/>
          <w:rtl w:val="0"/>
        </w:rPr>
        <w:t xml:space="preserve">- уступка банком лицу, не обладающего статусом кредитной организации, права требования не исполненного в срок обязательства по кредитному договору с заемщиком – гражданином.</w:t>
      </w:r>
    </w:p>
    <w:p w:rsidR="00000000" w:rsidDel="00000000" w:rsidP="00000000" w:rsidRDefault="00000000" w:rsidRPr="00000000" w14:paraId="00000EE9">
      <w:pPr>
        <w:pageBreakBefore w:val="0"/>
        <w:spacing w:after="0" w:line="240" w:lineRule="auto"/>
        <w:ind w:firstLine="709"/>
        <w:jc w:val="both"/>
        <w:rPr>
          <w:color w:val="0d0d0d"/>
          <w:sz w:val="24"/>
          <w:szCs w:val="24"/>
          <w:highlight w:val="white"/>
        </w:rPr>
      </w:pPr>
      <w:r w:rsidDel="00000000" w:rsidR="00000000" w:rsidRPr="00000000">
        <w:rPr>
          <w:color w:val="0d0d0d"/>
          <w:sz w:val="24"/>
          <w:szCs w:val="24"/>
          <w:highlight w:val="white"/>
          <w:rtl w:val="0"/>
        </w:rPr>
        <w:t xml:space="preserve">С 3 сентября 2018 г.  вступил в силу нормативный акт от 04.06.2018 № 123-ФЗ «Об уполномоченном по правам потребителей финансовых услуг» и связанные с ним изменения в законодательство, в частности, поправки в п.1 ст. 17 ФЗ «О защите прав потребителей».</w:t>
      </w:r>
    </w:p>
    <w:p w:rsidR="00000000" w:rsidDel="00000000" w:rsidP="00000000" w:rsidRDefault="00000000" w:rsidRPr="00000000" w14:paraId="00000EEA">
      <w:pPr>
        <w:pageBreakBefore w:val="0"/>
        <w:spacing w:after="0" w:line="240" w:lineRule="auto"/>
        <w:ind w:firstLine="709"/>
        <w:jc w:val="both"/>
        <w:rPr>
          <w:color w:val="0d0d0d"/>
          <w:sz w:val="24"/>
          <w:szCs w:val="24"/>
          <w:highlight w:val="white"/>
        </w:rPr>
      </w:pPr>
      <w:r w:rsidDel="00000000" w:rsidR="00000000" w:rsidRPr="00000000">
        <w:rPr>
          <w:color w:val="0d0d0d"/>
          <w:sz w:val="24"/>
          <w:szCs w:val="24"/>
          <w:highlight w:val="white"/>
          <w:rtl w:val="0"/>
        </w:rPr>
        <w:t xml:space="preserve">При этом устанавливается порядок досудебного урегулирования споров между финансовыми организациями и их клиентами, а также правовые основы взаимодействия финансового уполномоченного с данными организациями.</w:t>
      </w:r>
    </w:p>
    <w:p w:rsidR="00000000" w:rsidDel="00000000" w:rsidP="00000000" w:rsidRDefault="00000000" w:rsidRPr="00000000" w14:paraId="00000EEB">
      <w:pPr>
        <w:pageBreakBefore w:val="0"/>
        <w:spacing w:after="0" w:line="240" w:lineRule="auto"/>
        <w:ind w:firstLine="709"/>
        <w:jc w:val="both"/>
        <w:rPr>
          <w:color w:val="0d0d0d"/>
          <w:sz w:val="24"/>
          <w:szCs w:val="24"/>
          <w:highlight w:val="white"/>
        </w:rPr>
      </w:pPr>
      <w:r w:rsidDel="00000000" w:rsidR="00000000" w:rsidRPr="00000000">
        <w:rPr>
          <w:color w:val="0d0d0d"/>
          <w:sz w:val="24"/>
          <w:szCs w:val="24"/>
          <w:highlight w:val="white"/>
          <w:rtl w:val="0"/>
        </w:rPr>
        <w:t xml:space="preserve">Финансовый уполномоченный рассматривает обращения потребителей в отношении финансовых организаций, включенных в реестр, размещение которого осуществляется на официальном сайте ЦБ РФ, в следующих случаях:</w:t>
      </w:r>
    </w:p>
    <w:p w:rsidR="00000000" w:rsidDel="00000000" w:rsidP="00000000" w:rsidRDefault="00000000" w:rsidRPr="00000000" w14:paraId="00000EEC">
      <w:pPr>
        <w:pageBreakBefore w:val="0"/>
        <w:spacing w:after="0" w:line="240" w:lineRule="auto"/>
        <w:ind w:firstLine="709"/>
        <w:jc w:val="both"/>
        <w:rPr>
          <w:color w:val="0d0d0d"/>
          <w:sz w:val="24"/>
          <w:szCs w:val="24"/>
          <w:highlight w:val="white"/>
        </w:rPr>
      </w:pPr>
      <w:r w:rsidDel="00000000" w:rsidR="00000000" w:rsidRPr="00000000">
        <w:rPr>
          <w:color w:val="0d0d0d"/>
          <w:sz w:val="24"/>
          <w:szCs w:val="24"/>
          <w:highlight w:val="white"/>
          <w:rtl w:val="0"/>
        </w:rPr>
        <w:t xml:space="preserve">1)   если размер требований потребителя о взыскании денежных сумм не превышает 500 тыс. руб.;</w:t>
      </w:r>
    </w:p>
    <w:p w:rsidR="00000000" w:rsidDel="00000000" w:rsidP="00000000" w:rsidRDefault="00000000" w:rsidRPr="00000000" w14:paraId="00000EED">
      <w:pPr>
        <w:pageBreakBefore w:val="0"/>
        <w:spacing w:after="0" w:line="240" w:lineRule="auto"/>
        <w:ind w:firstLine="709"/>
        <w:jc w:val="both"/>
        <w:rPr>
          <w:color w:val="0d0d0d"/>
          <w:sz w:val="24"/>
          <w:szCs w:val="24"/>
          <w:highlight w:val="white"/>
        </w:rPr>
      </w:pPr>
      <w:r w:rsidDel="00000000" w:rsidR="00000000" w:rsidRPr="00000000">
        <w:rPr>
          <w:color w:val="0d0d0d"/>
          <w:sz w:val="24"/>
          <w:szCs w:val="24"/>
          <w:highlight w:val="white"/>
          <w:rtl w:val="0"/>
        </w:rPr>
        <w:t xml:space="preserve">2)   если требования потребителя вытекают из нарушения страховщиком порядка осуществления страхового возмещения по ОСАГО.</w:t>
      </w:r>
    </w:p>
    <w:p w:rsidR="00000000" w:rsidDel="00000000" w:rsidP="00000000" w:rsidRDefault="00000000" w:rsidRPr="00000000" w14:paraId="00000EEE">
      <w:pPr>
        <w:pageBreakBefore w:val="0"/>
        <w:spacing w:after="0" w:line="240" w:lineRule="auto"/>
        <w:ind w:firstLine="709"/>
        <w:jc w:val="both"/>
        <w:rPr>
          <w:color w:val="0d0d0d"/>
          <w:sz w:val="24"/>
          <w:szCs w:val="24"/>
          <w:highlight w:val="white"/>
        </w:rPr>
      </w:pPr>
      <w:r w:rsidDel="00000000" w:rsidR="00000000" w:rsidRPr="00000000">
        <w:rPr>
          <w:color w:val="0d0d0d"/>
          <w:sz w:val="24"/>
          <w:szCs w:val="24"/>
          <w:highlight w:val="white"/>
          <w:rtl w:val="0"/>
        </w:rPr>
        <w:t xml:space="preserve">Центральный Банк РФ является мегарегулятором, в функции которого входит контроль в сфере оказания различных финансовых услуг, в том числе именно он регулирует деятельность различных банков и страховых компаний.</w:t>
      </w:r>
    </w:p>
    <w:p w:rsidR="00000000" w:rsidDel="00000000" w:rsidP="00000000" w:rsidRDefault="00000000" w:rsidRPr="00000000" w14:paraId="00000EEF">
      <w:pPr>
        <w:keepNext w:val="1"/>
        <w:keepLines w:val="1"/>
        <w:pageBreakBefore w:val="0"/>
        <w:spacing w:after="0" w:line="240" w:lineRule="auto"/>
        <w:ind w:firstLine="708"/>
        <w:jc w:val="both"/>
        <w:rPr>
          <w:color w:val="0d0d0d"/>
          <w:sz w:val="24"/>
          <w:szCs w:val="24"/>
          <w:highlight w:val="white"/>
        </w:rPr>
      </w:pPr>
      <w:r w:rsidDel="00000000" w:rsidR="00000000" w:rsidRPr="00000000">
        <w:rPr>
          <w:color w:val="0d0d0d"/>
          <w:sz w:val="24"/>
          <w:szCs w:val="24"/>
          <w:highlight w:val="white"/>
          <w:rtl w:val="0"/>
        </w:rPr>
        <w:t xml:space="preserve">Если права или интересы клиента финансовой организации были нарушены, то он может обратиться с жалобой в ЦБ РФ.</w:t>
      </w:r>
    </w:p>
    <w:p w:rsidR="00000000" w:rsidDel="00000000" w:rsidP="00000000" w:rsidRDefault="00000000" w:rsidRPr="00000000" w14:paraId="00000EF0">
      <w:pPr>
        <w:keepNext w:val="1"/>
        <w:keepLines w:val="1"/>
        <w:pageBreakBefore w:val="0"/>
        <w:spacing w:after="0" w:line="240" w:lineRule="auto"/>
        <w:ind w:firstLine="708"/>
        <w:jc w:val="both"/>
        <w:rPr>
          <w:color w:val="0d0d0d"/>
          <w:sz w:val="24"/>
          <w:szCs w:val="24"/>
          <w:highlight w:val="white"/>
        </w:rPr>
      </w:pPr>
      <w:r w:rsidDel="00000000" w:rsidR="00000000" w:rsidRPr="00000000">
        <w:rPr>
          <w:color w:val="0d0d0d"/>
          <w:sz w:val="24"/>
          <w:szCs w:val="24"/>
          <w:highlight w:val="white"/>
          <w:rtl w:val="0"/>
        </w:rPr>
        <w:t xml:space="preserve">Если факты подтвердятся, то регулятор примет необходимые меры для устранения нарушений.</w:t>
      </w:r>
    </w:p>
    <w:p w:rsidR="00000000" w:rsidDel="00000000" w:rsidP="00000000" w:rsidRDefault="00000000" w:rsidRPr="00000000" w14:paraId="00000EF1">
      <w:pPr>
        <w:keepNext w:val="1"/>
        <w:keepLines w:val="1"/>
        <w:pageBreakBefore w:val="0"/>
        <w:spacing w:after="0" w:line="240" w:lineRule="auto"/>
        <w:ind w:firstLine="708"/>
        <w:jc w:val="both"/>
        <w:rPr>
          <w:color w:val="0d0d0d"/>
          <w:sz w:val="24"/>
          <w:szCs w:val="24"/>
          <w:highlight w:val="white"/>
        </w:rPr>
      </w:pPr>
      <w:r w:rsidDel="00000000" w:rsidR="00000000" w:rsidRPr="00000000">
        <w:rPr>
          <w:color w:val="0d0d0d"/>
          <w:sz w:val="24"/>
          <w:szCs w:val="24"/>
          <w:highlight w:val="white"/>
          <w:rtl w:val="0"/>
        </w:rPr>
        <w:t xml:space="preserve">Также потребитель финансовых услуг может защитить свои права в судебном порядке по процедурам, установленным законодательством.</w:t>
      </w:r>
    </w:p>
    <w:p w:rsidR="00000000" w:rsidDel="00000000" w:rsidP="00000000" w:rsidRDefault="00000000" w:rsidRPr="00000000" w14:paraId="00000EF2">
      <w:pPr>
        <w:keepNext w:val="1"/>
        <w:keepLines w:val="1"/>
        <w:pageBreakBefore w:val="0"/>
        <w:spacing w:after="0" w:line="240" w:lineRule="auto"/>
        <w:ind w:firstLine="708"/>
        <w:jc w:val="both"/>
        <w:rPr>
          <w:color w:val="1d1b11"/>
          <w:sz w:val="24"/>
          <w:szCs w:val="24"/>
          <w:highlight w:val="white"/>
        </w:rPr>
      </w:pPr>
      <w:r w:rsidDel="00000000" w:rsidR="00000000" w:rsidRPr="00000000">
        <w:rPr>
          <w:rtl w:val="0"/>
        </w:rPr>
      </w:r>
    </w:p>
    <w:p w:rsidR="00000000" w:rsidDel="00000000" w:rsidP="00000000" w:rsidRDefault="00000000" w:rsidRPr="00000000" w14:paraId="00000EF3">
      <w:pPr>
        <w:pageBreakBefore w:val="0"/>
        <w:shd w:fill="ffffff" w:val="clear"/>
        <w:spacing w:after="0" w:line="240" w:lineRule="auto"/>
        <w:ind w:firstLine="709"/>
        <w:jc w:val="both"/>
        <w:rPr>
          <w:b w:val="1"/>
          <w:sz w:val="28"/>
          <w:szCs w:val="28"/>
        </w:rPr>
      </w:pPr>
      <w:r w:rsidDel="00000000" w:rsidR="00000000" w:rsidRPr="00000000">
        <w:rPr>
          <w:b w:val="1"/>
          <w:sz w:val="28"/>
          <w:szCs w:val="28"/>
          <w:rtl w:val="0"/>
        </w:rPr>
        <w:t xml:space="preserve">Самостоятельное изучение слушателями</w:t>
      </w:r>
    </w:p>
    <w:p w:rsidR="00000000" w:rsidDel="00000000" w:rsidP="00000000" w:rsidRDefault="00000000" w:rsidRPr="00000000" w14:paraId="00000EF4">
      <w:pPr>
        <w:pageBreakBefore w:val="0"/>
        <w:shd w:fill="ffffff" w:val="clear"/>
        <w:spacing w:after="0" w:line="240" w:lineRule="auto"/>
        <w:ind w:firstLine="709"/>
        <w:jc w:val="both"/>
        <w:rPr>
          <w:b w:val="1"/>
          <w:sz w:val="24"/>
          <w:szCs w:val="24"/>
        </w:rPr>
      </w:pPr>
      <w:r w:rsidDel="00000000" w:rsidR="00000000" w:rsidRPr="00000000">
        <w:rPr>
          <w:b w:val="1"/>
          <w:sz w:val="24"/>
          <w:szCs w:val="24"/>
          <w:rtl w:val="0"/>
        </w:rPr>
        <w:t xml:space="preserve">Какие обращения рассматривает финансовый уполномоченный</w:t>
      </w:r>
    </w:p>
    <w:p w:rsidR="00000000" w:rsidDel="00000000" w:rsidP="00000000" w:rsidRDefault="00000000" w:rsidRPr="00000000" w14:paraId="00000EF5">
      <w:pPr>
        <w:pageBreakBefore w:val="0"/>
        <w:spacing w:after="0" w:line="240" w:lineRule="auto"/>
        <w:ind w:firstLine="708"/>
        <w:jc w:val="both"/>
        <w:rPr>
          <w:color w:val="0d0d0d"/>
          <w:sz w:val="24"/>
          <w:szCs w:val="24"/>
        </w:rPr>
      </w:pPr>
      <w:r w:rsidDel="00000000" w:rsidR="00000000" w:rsidRPr="00000000">
        <w:rPr>
          <w:color w:val="0d0d0d"/>
          <w:sz w:val="24"/>
          <w:szCs w:val="24"/>
          <w:rtl w:val="0"/>
        </w:rPr>
        <w:t xml:space="preserve">Финансовый уполномоченный рассматривает обращения потребителей услуг кредитных, страховых, микрофинансовых организаций, НПФ, ломбардов и кредитных потребительских кооперативов. Эти организации обязаны взаимодействовать с финансовыми уполномоченными. Иные финансовые организации смогут взаимодействовать с финансовыми уполномоченными на добровольной основе.</w:t>
      </w:r>
    </w:p>
    <w:p w:rsidR="00000000" w:rsidDel="00000000" w:rsidP="00000000" w:rsidRDefault="00000000" w:rsidRPr="00000000" w14:paraId="00000EF6">
      <w:pPr>
        <w:pageBreakBefore w:val="0"/>
        <w:spacing w:after="0" w:line="240" w:lineRule="auto"/>
        <w:ind w:firstLine="708"/>
        <w:jc w:val="both"/>
        <w:rPr>
          <w:color w:val="0d0d0d"/>
          <w:sz w:val="24"/>
          <w:szCs w:val="24"/>
        </w:rPr>
      </w:pPr>
      <w:r w:rsidDel="00000000" w:rsidR="00000000" w:rsidRPr="00000000">
        <w:rPr>
          <w:color w:val="0d0d0d"/>
          <w:sz w:val="24"/>
          <w:szCs w:val="24"/>
          <w:rtl w:val="0"/>
        </w:rPr>
        <w:t xml:space="preserve">Обращение к финансовому уполномоченному - обязательная стадия перед обращением в суд (за исключением ряда случаев).</w:t>
      </w:r>
    </w:p>
    <w:p w:rsidR="00000000" w:rsidDel="00000000" w:rsidP="00000000" w:rsidRDefault="00000000" w:rsidRPr="00000000" w14:paraId="00000EF7">
      <w:pPr>
        <w:pageBreakBefore w:val="0"/>
        <w:spacing w:after="0" w:line="240" w:lineRule="auto"/>
        <w:jc w:val="both"/>
        <w:rPr>
          <w:b w:val="1"/>
          <w:sz w:val="24"/>
          <w:szCs w:val="24"/>
        </w:rPr>
      </w:pPr>
      <w:r w:rsidDel="00000000" w:rsidR="00000000" w:rsidRPr="00000000">
        <w:rPr>
          <w:sz w:val="24"/>
          <w:szCs w:val="24"/>
          <w:rtl w:val="0"/>
        </w:rPr>
        <w:tab/>
      </w:r>
      <w:r w:rsidDel="00000000" w:rsidR="00000000" w:rsidRPr="00000000">
        <w:rPr>
          <w:b w:val="1"/>
          <w:sz w:val="24"/>
          <w:szCs w:val="24"/>
          <w:rtl w:val="0"/>
        </w:rPr>
        <w:t xml:space="preserve">Особенности рассмотрения обращений финансовым уполномоченным</w:t>
      </w:r>
    </w:p>
    <w:p w:rsidR="00000000" w:rsidDel="00000000" w:rsidP="00000000" w:rsidRDefault="00000000" w:rsidRPr="00000000" w14:paraId="00000EF8">
      <w:pPr>
        <w:pageBreakBefore w:val="0"/>
        <w:spacing w:after="0" w:line="240" w:lineRule="auto"/>
        <w:ind w:firstLine="708"/>
        <w:jc w:val="both"/>
        <w:rPr>
          <w:color w:val="0d0d0d"/>
          <w:sz w:val="24"/>
          <w:szCs w:val="24"/>
        </w:rPr>
      </w:pPr>
      <w:r w:rsidDel="00000000" w:rsidR="00000000" w:rsidRPr="00000000">
        <w:rPr>
          <w:color w:val="0d0d0d"/>
          <w:sz w:val="24"/>
          <w:szCs w:val="24"/>
          <w:rtl w:val="0"/>
        </w:rPr>
        <w:t xml:space="preserve">Необходимо иметь в виду, что вводится институт финансового уполномоченного постепенно: с 01.06. 2019 г. для страховых организаций (осуществляющие деятельность по ОСАГО, ДСАГО, страхованию средств наземного транспорта (кроме железнодорожного). </w:t>
      </w:r>
    </w:p>
    <w:p w:rsidR="00000000" w:rsidDel="00000000" w:rsidP="00000000" w:rsidRDefault="00000000" w:rsidRPr="00000000" w14:paraId="00000EF9">
      <w:pPr>
        <w:pageBreakBefore w:val="0"/>
        <w:spacing w:after="0" w:line="240" w:lineRule="auto"/>
        <w:jc w:val="both"/>
        <w:rPr>
          <w:color w:val="0d0d0d"/>
          <w:sz w:val="24"/>
          <w:szCs w:val="24"/>
        </w:rPr>
      </w:pPr>
      <w:r w:rsidDel="00000000" w:rsidR="00000000" w:rsidRPr="00000000">
        <w:rPr>
          <w:color w:val="0d0d0d"/>
          <w:sz w:val="24"/>
          <w:szCs w:val="24"/>
          <w:rtl w:val="0"/>
        </w:rPr>
        <w:t xml:space="preserve">В отношении страховщиков по иным видам страхования - с 28.11.2019 г., с 2020 г. - для микрофинансовых организаций,  с 2021 г. - для всех остальных (кредитные потребительские кооперативы, ломбарды, кредитные организации, негосударственные пенсионные фонды).</w:t>
      </w:r>
    </w:p>
    <w:p w:rsidR="00000000" w:rsidDel="00000000" w:rsidP="00000000" w:rsidRDefault="00000000" w:rsidRPr="00000000" w14:paraId="00000EFA">
      <w:pPr>
        <w:pageBreakBefore w:val="0"/>
        <w:spacing w:after="0" w:line="240" w:lineRule="auto"/>
        <w:jc w:val="both"/>
        <w:rPr>
          <w:b w:val="1"/>
          <w:sz w:val="24"/>
          <w:szCs w:val="24"/>
        </w:rPr>
      </w:pPr>
      <w:r w:rsidDel="00000000" w:rsidR="00000000" w:rsidRPr="00000000">
        <w:rPr>
          <w:b w:val="1"/>
          <w:sz w:val="24"/>
          <w:szCs w:val="24"/>
          <w:rtl w:val="0"/>
        </w:rPr>
        <w:tab/>
        <w:t xml:space="preserve">Требования к оформлению обращений лиц с ограниченными финансовыми ресурсами</w:t>
      </w:r>
    </w:p>
    <w:p w:rsidR="00000000" w:rsidDel="00000000" w:rsidP="00000000" w:rsidRDefault="00000000" w:rsidRPr="00000000" w14:paraId="00000EFB">
      <w:pPr>
        <w:pageBreakBefore w:val="0"/>
        <w:spacing w:after="0" w:line="240" w:lineRule="auto"/>
        <w:ind w:firstLine="708"/>
        <w:jc w:val="both"/>
        <w:rPr>
          <w:sz w:val="24"/>
          <w:szCs w:val="24"/>
        </w:rPr>
      </w:pPr>
      <w:r w:rsidDel="00000000" w:rsidR="00000000" w:rsidRPr="00000000">
        <w:rPr>
          <w:sz w:val="24"/>
          <w:szCs w:val="24"/>
          <w:rtl w:val="0"/>
        </w:rPr>
        <w:t xml:space="preserve">Обращение к финансовому омбудсмену можно направить в письменной или электронной форме. В электронной форме это можно сделать через личный кабинет на сайте финансового уполномоченного или через портал госуслуг. Также существует возможность подать обращение через многофункциональный центр предоставления государственных и муниципальных услуг, заключивший соглашение о взаимодействии со службой обеспечения деятельности финансового уполномоченного.</w:t>
      </w:r>
    </w:p>
    <w:p w:rsidR="00000000" w:rsidDel="00000000" w:rsidP="00000000" w:rsidRDefault="00000000" w:rsidRPr="00000000" w14:paraId="00000EFC">
      <w:pPr>
        <w:pageBreakBefore w:val="0"/>
        <w:spacing w:after="0" w:line="240" w:lineRule="auto"/>
        <w:ind w:firstLine="708"/>
        <w:jc w:val="both"/>
        <w:rPr>
          <w:b w:val="1"/>
          <w:sz w:val="24"/>
          <w:szCs w:val="24"/>
        </w:rPr>
      </w:pPr>
      <w:r w:rsidDel="00000000" w:rsidR="00000000" w:rsidRPr="00000000">
        <w:rPr>
          <w:b w:val="1"/>
          <w:sz w:val="24"/>
          <w:szCs w:val="24"/>
          <w:rtl w:val="0"/>
        </w:rPr>
        <w:t xml:space="preserve">Порядок досудебного урегулирования претензий</w:t>
      </w:r>
    </w:p>
    <w:p w:rsidR="00000000" w:rsidDel="00000000" w:rsidP="00000000" w:rsidRDefault="00000000" w:rsidRPr="00000000" w14:paraId="00000EFD">
      <w:pPr>
        <w:pageBreakBefore w:val="0"/>
        <w:spacing w:after="0" w:line="240" w:lineRule="auto"/>
        <w:ind w:firstLine="708"/>
        <w:jc w:val="both"/>
        <w:rPr>
          <w:sz w:val="24"/>
          <w:szCs w:val="24"/>
        </w:rPr>
      </w:pPr>
      <w:r w:rsidDel="00000000" w:rsidR="00000000" w:rsidRPr="00000000">
        <w:rPr>
          <w:sz w:val="24"/>
          <w:szCs w:val="24"/>
          <w:rtl w:val="0"/>
        </w:rPr>
        <w:t xml:space="preserve">Порядок досудебного урегулирования спора обязателен при наличии разногласий между потерпевшим и страховщиком относительно выполнения своих обязательств последним по договору обязательного страхования гражданской ответственности владельцев транспортных средств в случае неисполнения или ненадлежащего исполнения страховщиком обязательств по договору обязательного страхования, несогласия потерпевшего с размером осуществленной страховщиком страховой выплаты.</w:t>
      </w:r>
    </w:p>
    <w:p w:rsidR="00000000" w:rsidDel="00000000" w:rsidP="00000000" w:rsidRDefault="00000000" w:rsidRPr="00000000" w14:paraId="00000EFE">
      <w:pPr>
        <w:pageBreakBefore w:val="0"/>
        <w:spacing w:after="0" w:line="240" w:lineRule="auto"/>
        <w:ind w:firstLine="708"/>
        <w:jc w:val="both"/>
        <w:rPr>
          <w:sz w:val="24"/>
          <w:szCs w:val="24"/>
        </w:rPr>
      </w:pPr>
      <w:r w:rsidDel="00000000" w:rsidR="00000000" w:rsidRPr="00000000">
        <w:rPr>
          <w:sz w:val="24"/>
          <w:szCs w:val="24"/>
          <w:rtl w:val="0"/>
        </w:rPr>
        <w:t xml:space="preserve">К иску в обязательном порядке прилагаются копии документов, подтверждающих</w:t>
      </w:r>
    </w:p>
    <w:p w:rsidR="00000000" w:rsidDel="00000000" w:rsidP="00000000" w:rsidRDefault="00000000" w:rsidRPr="00000000" w14:paraId="00000EFF">
      <w:pPr>
        <w:pageBreakBefore w:val="0"/>
        <w:spacing w:after="0" w:line="240" w:lineRule="auto"/>
        <w:jc w:val="both"/>
        <w:rPr>
          <w:sz w:val="24"/>
          <w:szCs w:val="24"/>
        </w:rPr>
      </w:pPr>
      <w:r w:rsidDel="00000000" w:rsidR="00000000" w:rsidRPr="00000000">
        <w:rPr>
          <w:sz w:val="24"/>
          <w:szCs w:val="24"/>
          <w:rtl w:val="0"/>
        </w:rPr>
        <w:t xml:space="preserve">нарушение прав потребителя. Потребитель финансовых услуг имеет право на альтернативную подсудность, то есть обратиться в суд по своему усмотрению: по месту нахождения финансовой организации, по месту жительства или пребывания истца, по месту заключения или исполнения договора.</w:t>
      </w:r>
    </w:p>
    <w:p w:rsidR="00000000" w:rsidDel="00000000" w:rsidP="00000000" w:rsidRDefault="00000000" w:rsidRPr="00000000" w14:paraId="00000F00">
      <w:pPr>
        <w:pageBreakBefore w:val="0"/>
        <w:spacing w:after="0" w:line="240" w:lineRule="auto"/>
        <w:ind w:firstLine="708"/>
        <w:jc w:val="both"/>
        <w:rPr>
          <w:b w:val="1"/>
          <w:sz w:val="24"/>
          <w:szCs w:val="24"/>
        </w:rPr>
      </w:pPr>
      <w:r w:rsidDel="00000000" w:rsidR="00000000" w:rsidRPr="00000000">
        <w:rPr>
          <w:b w:val="1"/>
          <w:sz w:val="24"/>
          <w:szCs w:val="24"/>
          <w:rtl w:val="0"/>
        </w:rPr>
        <w:t xml:space="preserve">В какой суд обращаться?</w:t>
      </w:r>
    </w:p>
    <w:p w:rsidR="00000000" w:rsidDel="00000000" w:rsidP="00000000" w:rsidRDefault="00000000" w:rsidRPr="00000000" w14:paraId="00000F01">
      <w:pPr>
        <w:pageBreakBefore w:val="0"/>
        <w:spacing w:after="0" w:line="240" w:lineRule="auto"/>
        <w:ind w:firstLine="708"/>
        <w:jc w:val="both"/>
        <w:rPr>
          <w:color w:val="0d0d0d"/>
          <w:sz w:val="24"/>
          <w:szCs w:val="24"/>
        </w:rPr>
      </w:pPr>
      <w:r w:rsidDel="00000000" w:rsidR="00000000" w:rsidRPr="00000000">
        <w:rPr>
          <w:color w:val="0d0d0d"/>
          <w:sz w:val="24"/>
          <w:szCs w:val="24"/>
          <w:rtl w:val="0"/>
        </w:rPr>
        <w:t xml:space="preserve">Иски о защите прав потребителей могут быть предъявлены по выбору истца в суд по месту: жительства или пребывания истца; нахождения организации, а если ответчиком является индивидуальный предприниматель, - его жительства; заключения или исполнения договора. Если иск к организации вытекает из деятельности её филиала или представительства, он может быть предъявлен в суд по месту нахождения её филиала или представительства. Исключение составляют иски к перевозчикам, вытекающие из договоров</w:t>
      </w:r>
    </w:p>
    <w:p w:rsidR="00000000" w:rsidDel="00000000" w:rsidP="00000000" w:rsidRDefault="00000000" w:rsidRPr="00000000" w14:paraId="00000F02">
      <w:pPr>
        <w:pageBreakBefore w:val="0"/>
        <w:spacing w:after="0" w:line="240" w:lineRule="auto"/>
        <w:jc w:val="both"/>
        <w:rPr>
          <w:color w:val="0d0d0d"/>
          <w:sz w:val="24"/>
          <w:szCs w:val="24"/>
        </w:rPr>
      </w:pPr>
      <w:r w:rsidDel="00000000" w:rsidR="00000000" w:rsidRPr="00000000">
        <w:rPr>
          <w:color w:val="0d0d0d"/>
          <w:sz w:val="24"/>
          <w:szCs w:val="24"/>
          <w:rtl w:val="0"/>
        </w:rPr>
        <w:t xml:space="preserve">перевозки грузов, пассажиров и их багажа, которые должны предъявляться в суд по месту нахождения перевозчика, к которому в установленном порядке была предъявлена претензия.</w:t>
      </w:r>
    </w:p>
    <w:p w:rsidR="00000000" w:rsidDel="00000000" w:rsidP="00000000" w:rsidRDefault="00000000" w:rsidRPr="00000000" w14:paraId="00000F03">
      <w:pPr>
        <w:pageBreakBefore w:val="0"/>
        <w:spacing w:after="0" w:line="240" w:lineRule="auto"/>
        <w:ind w:firstLine="708"/>
        <w:jc w:val="both"/>
        <w:rPr>
          <w:color w:val="0d0d0d"/>
          <w:sz w:val="24"/>
          <w:szCs w:val="24"/>
        </w:rPr>
      </w:pPr>
      <w:r w:rsidDel="00000000" w:rsidR="00000000" w:rsidRPr="00000000">
        <w:rPr>
          <w:color w:val="0d0d0d"/>
          <w:sz w:val="24"/>
          <w:szCs w:val="24"/>
          <w:rtl w:val="0"/>
        </w:rPr>
        <w:t xml:space="preserve">Прежде чем обратиться с иском в суд, необходимо выяснить, относится ли рассмотрение данного спора к компетенции мирового или районного суда. К компетенции мировых судей относятся дела по имущественным спорам при цене иска, не превышающей 50 тыс. руб. В случае если цена иска превышает 50 тыс. руб., дело подсудно районному суду.</w:t>
      </w:r>
    </w:p>
    <w:p w:rsidR="00000000" w:rsidDel="00000000" w:rsidP="00000000" w:rsidRDefault="00000000" w:rsidRPr="00000000" w14:paraId="00000F04">
      <w:pPr>
        <w:pageBreakBefore w:val="0"/>
        <w:spacing w:after="0" w:line="240" w:lineRule="auto"/>
        <w:jc w:val="both"/>
        <w:rPr>
          <w:b w:val="1"/>
          <w:sz w:val="24"/>
          <w:szCs w:val="24"/>
        </w:rPr>
      </w:pPr>
      <w:r w:rsidDel="00000000" w:rsidR="00000000" w:rsidRPr="00000000">
        <w:rPr>
          <w:sz w:val="24"/>
          <w:szCs w:val="24"/>
          <w:rtl w:val="0"/>
        </w:rPr>
        <w:tab/>
      </w:r>
      <w:r w:rsidDel="00000000" w:rsidR="00000000" w:rsidRPr="00000000">
        <w:rPr>
          <w:b w:val="1"/>
          <w:sz w:val="24"/>
          <w:szCs w:val="24"/>
          <w:rtl w:val="0"/>
        </w:rPr>
        <w:t xml:space="preserve">Использование интернет-технологий при защите прав лиц с ограниченными финансовыми возможностями</w:t>
      </w:r>
    </w:p>
    <w:p w:rsidR="00000000" w:rsidDel="00000000" w:rsidP="00000000" w:rsidRDefault="00000000" w:rsidRPr="00000000" w14:paraId="00000F05">
      <w:pPr>
        <w:pageBreakBefore w:val="0"/>
        <w:spacing w:after="0" w:line="240" w:lineRule="auto"/>
        <w:ind w:firstLine="708"/>
        <w:jc w:val="both"/>
        <w:rPr>
          <w:sz w:val="24"/>
          <w:szCs w:val="24"/>
        </w:rPr>
      </w:pPr>
      <w:r w:rsidDel="00000000" w:rsidR="00000000" w:rsidRPr="00000000">
        <w:rPr>
          <w:sz w:val="24"/>
          <w:szCs w:val="24"/>
          <w:rtl w:val="0"/>
        </w:rPr>
        <w:t xml:space="preserve">В настоящее время существуют руководства для веба с целью повышения доступности контента: международный стандарт WCAG2.0 для пользователей с различными ограничениями здоровья (зрение, слух, моторика и т.д.) и российский национальный стандарт доступности веб-ресурсов для инвалидов по зрению ГОСТ Р 52872-2012. Они разрабатывались для людей с нарушениями здоровья, однако использование тех же принципов повысит комфорт в работе с сайтом и для здоровых людей. Ведь люди могут просто устать, или же читать сайт с маленького телефона с тусклым экраном, на котором плохо виден текст.</w:t>
      </w:r>
    </w:p>
    <w:p w:rsidR="00000000" w:rsidDel="00000000" w:rsidP="00000000" w:rsidRDefault="00000000" w:rsidRPr="00000000" w14:paraId="00000F06">
      <w:pPr>
        <w:pageBreakBefore w:val="0"/>
        <w:jc w:val="both"/>
        <w:rPr>
          <w:b w:val="1"/>
          <w:sz w:val="24"/>
          <w:szCs w:val="24"/>
        </w:rPr>
      </w:pPr>
      <w:r w:rsidDel="00000000" w:rsidR="00000000" w:rsidRPr="00000000">
        <w:rPr>
          <w:rtl w:val="0"/>
        </w:rPr>
      </w:r>
    </w:p>
    <w:p w:rsidR="00000000" w:rsidDel="00000000" w:rsidP="00000000" w:rsidRDefault="00000000" w:rsidRPr="00000000" w14:paraId="00000F07">
      <w:pPr>
        <w:pageBreakBefore w:val="0"/>
        <w:tabs>
          <w:tab w:val="left" w:pos="142"/>
          <w:tab w:val="left" w:pos="851"/>
        </w:tabs>
        <w:spacing w:after="0" w:line="240" w:lineRule="auto"/>
        <w:jc w:val="center"/>
        <w:rPr>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0</wp:posOffset>
                </wp:positionV>
                <wp:extent cx="6134100" cy="391795"/>
                <wp:effectExtent b="0" l="0" r="0" t="0"/>
                <wp:wrapNone/>
                <wp:docPr id="23" name=""/>
                <a:graphic>
                  <a:graphicData uri="http://schemas.microsoft.com/office/word/2010/wordprocessingShape">
                    <wps:wsp>
                      <wps:cNvSpPr/>
                      <wps:cNvPr id="24" name="Shape 24"/>
                      <wps:spPr>
                        <a:xfrm>
                          <a:off x="2283713" y="3588865"/>
                          <a:ext cx="6124575" cy="382270"/>
                        </a:xfrm>
                        <a:prstGeom prst="rect">
                          <a:avLst/>
                        </a:prstGeom>
                        <a:solidFill>
                          <a:srgbClr val="2B544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Технологическая карта занятия </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0</wp:posOffset>
                </wp:positionV>
                <wp:extent cx="6134100" cy="391795"/>
                <wp:effectExtent b="0" l="0" r="0" t="0"/>
                <wp:wrapNone/>
                <wp:docPr id="23" name="image23.png"/>
                <a:graphic>
                  <a:graphicData uri="http://schemas.openxmlformats.org/drawingml/2006/picture">
                    <pic:pic>
                      <pic:nvPicPr>
                        <pic:cNvPr id="0" name="image23.png"/>
                        <pic:cNvPicPr preferRelativeResize="0"/>
                      </pic:nvPicPr>
                      <pic:blipFill>
                        <a:blip r:embed="rId92"/>
                        <a:srcRect/>
                        <a:stretch>
                          <a:fillRect/>
                        </a:stretch>
                      </pic:blipFill>
                      <pic:spPr>
                        <a:xfrm>
                          <a:off x="0" y="0"/>
                          <a:ext cx="6134100" cy="391795"/>
                        </a:xfrm>
                        <a:prstGeom prst="rect"/>
                        <a:ln/>
                      </pic:spPr>
                    </pic:pic>
                  </a:graphicData>
                </a:graphic>
              </wp:anchor>
            </w:drawing>
          </mc:Fallback>
        </mc:AlternateContent>
      </w:r>
    </w:p>
    <w:p w:rsidR="00000000" w:rsidDel="00000000" w:rsidP="00000000" w:rsidRDefault="00000000" w:rsidRPr="00000000" w14:paraId="00000F08">
      <w:pPr>
        <w:pageBreakBefore w:val="0"/>
        <w:tabs>
          <w:tab w:val="left" w:pos="142"/>
          <w:tab w:val="left" w:pos="851"/>
        </w:tabs>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F09">
      <w:pPr>
        <w:pageBreakBefore w:val="0"/>
        <w:tabs>
          <w:tab w:val="left" w:pos="142"/>
          <w:tab w:val="left" w:pos="851"/>
        </w:tabs>
        <w:spacing w:after="0" w:line="240" w:lineRule="auto"/>
        <w:jc w:val="center"/>
        <w:rPr>
          <w:b w:val="1"/>
          <w:sz w:val="24"/>
          <w:szCs w:val="24"/>
        </w:rPr>
      </w:pPr>
      <w:r w:rsidDel="00000000" w:rsidR="00000000" w:rsidRPr="00000000">
        <w:rPr>
          <w:rtl w:val="0"/>
        </w:rPr>
      </w:r>
    </w:p>
    <w:tbl>
      <w:tblPr>
        <w:tblStyle w:val="Table42"/>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43"/>
        <w:gridCol w:w="1701"/>
        <w:gridCol w:w="1560"/>
        <w:gridCol w:w="1559"/>
        <w:gridCol w:w="1984"/>
        <w:tblGridChange w:id="0">
          <w:tblGrid>
            <w:gridCol w:w="2943"/>
            <w:gridCol w:w="1701"/>
            <w:gridCol w:w="1560"/>
            <w:gridCol w:w="1559"/>
            <w:gridCol w:w="1984"/>
          </w:tblGrid>
        </w:tblGridChange>
      </w:tblGrid>
      <w:tr>
        <w:trPr>
          <w:cantSplit w:val="0"/>
          <w:tblHeader w:val="0"/>
        </w:trPr>
        <w:tc>
          <w:tcPr>
            <w:vMerge w:val="restart"/>
            <w:vAlign w:val="center"/>
          </w:tcPr>
          <w:p w:rsidR="00000000" w:rsidDel="00000000" w:rsidP="00000000" w:rsidRDefault="00000000" w:rsidRPr="00000000" w14:paraId="00000F0A">
            <w:pPr>
              <w:pageBreakBefore w:val="0"/>
              <w:spacing w:after="0" w:line="240" w:lineRule="auto"/>
              <w:jc w:val="center"/>
              <w:rPr>
                <w:b w:val="1"/>
                <w:sz w:val="24"/>
                <w:szCs w:val="24"/>
              </w:rPr>
            </w:pPr>
            <w:r w:rsidDel="00000000" w:rsidR="00000000" w:rsidRPr="00000000">
              <w:rPr>
                <w:sz w:val="24"/>
                <w:szCs w:val="24"/>
                <w:rtl w:val="0"/>
              </w:rPr>
              <w:t xml:space="preserve">Вопрос (кейс)</w:t>
            </w:r>
            <w:r w:rsidDel="00000000" w:rsidR="00000000" w:rsidRPr="00000000">
              <w:rPr>
                <w:rtl w:val="0"/>
              </w:rPr>
            </w:r>
          </w:p>
        </w:tc>
        <w:tc>
          <w:tcPr>
            <w:vMerge w:val="restart"/>
            <w:vAlign w:val="center"/>
          </w:tcPr>
          <w:p w:rsidR="00000000" w:rsidDel="00000000" w:rsidP="00000000" w:rsidRDefault="00000000" w:rsidRPr="00000000" w14:paraId="00000F0B">
            <w:pPr>
              <w:pageBreakBefore w:val="0"/>
              <w:spacing w:after="0" w:line="240" w:lineRule="auto"/>
              <w:jc w:val="center"/>
              <w:rPr>
                <w:b w:val="1"/>
                <w:sz w:val="24"/>
                <w:szCs w:val="24"/>
              </w:rPr>
            </w:pPr>
            <w:r w:rsidDel="00000000" w:rsidR="00000000" w:rsidRPr="00000000">
              <w:rPr>
                <w:sz w:val="24"/>
                <w:szCs w:val="24"/>
                <w:rtl w:val="0"/>
              </w:rPr>
              <w:t xml:space="preserve">Иллюстрации, методический материал</w:t>
            </w:r>
            <w:r w:rsidDel="00000000" w:rsidR="00000000" w:rsidRPr="00000000">
              <w:rPr>
                <w:rtl w:val="0"/>
              </w:rPr>
            </w:r>
          </w:p>
        </w:tc>
        <w:tc>
          <w:tcPr>
            <w:gridSpan w:val="3"/>
            <w:vAlign w:val="center"/>
          </w:tcPr>
          <w:p w:rsidR="00000000" w:rsidDel="00000000" w:rsidP="00000000" w:rsidRDefault="00000000" w:rsidRPr="00000000" w14:paraId="00000F0C">
            <w:pPr>
              <w:pageBreakBefore w:val="0"/>
              <w:spacing w:after="0" w:line="240" w:lineRule="auto"/>
              <w:jc w:val="center"/>
              <w:rPr>
                <w:b w:val="1"/>
                <w:sz w:val="24"/>
                <w:szCs w:val="24"/>
              </w:rPr>
            </w:pPr>
            <w:r w:rsidDel="00000000" w:rsidR="00000000" w:rsidRPr="00000000">
              <w:rPr>
                <w:sz w:val="24"/>
                <w:szCs w:val="24"/>
                <w:rtl w:val="0"/>
              </w:rPr>
              <w:t xml:space="preserve">Приоритетность выбора вопроса (кейса) для обсуждения (проработки) с аудиторией сезонных работников отдельных отраслей</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F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vAlign w:val="center"/>
          </w:tcPr>
          <w:p w:rsidR="00000000" w:rsidDel="00000000" w:rsidP="00000000" w:rsidRDefault="00000000" w:rsidRPr="00000000" w14:paraId="00000F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p w:rsidR="00000000" w:rsidDel="00000000" w:rsidP="00000000" w:rsidRDefault="00000000" w:rsidRPr="00000000" w14:paraId="00000F11">
            <w:pPr>
              <w:pageBreakBefore w:val="0"/>
              <w:spacing w:after="0" w:line="240" w:lineRule="auto"/>
              <w:jc w:val="center"/>
              <w:rPr>
                <w:color w:val="0d0d0d"/>
                <w:sz w:val="24"/>
                <w:szCs w:val="24"/>
              </w:rPr>
            </w:pPr>
            <w:r w:rsidDel="00000000" w:rsidR="00000000" w:rsidRPr="00000000">
              <w:rPr>
                <w:color w:val="0d0d0d"/>
                <w:sz w:val="24"/>
                <w:szCs w:val="24"/>
                <w:rtl w:val="0"/>
              </w:rPr>
              <w:t xml:space="preserve">Граждане с нарушением слуха и речи</w:t>
            </w:r>
          </w:p>
        </w:tc>
        <w:tc>
          <w:tcPr/>
          <w:p w:rsidR="00000000" w:rsidDel="00000000" w:rsidP="00000000" w:rsidRDefault="00000000" w:rsidRPr="00000000" w14:paraId="00000F12">
            <w:pPr>
              <w:pageBreakBefore w:val="0"/>
              <w:spacing w:after="0" w:line="240" w:lineRule="auto"/>
              <w:jc w:val="center"/>
              <w:rPr>
                <w:color w:val="1d1b11"/>
                <w:sz w:val="24"/>
                <w:szCs w:val="24"/>
              </w:rPr>
            </w:pPr>
            <w:r w:rsidDel="00000000" w:rsidR="00000000" w:rsidRPr="00000000">
              <w:rPr>
                <w:color w:val="1d1b11"/>
                <w:sz w:val="24"/>
                <w:szCs w:val="24"/>
                <w:rtl w:val="0"/>
              </w:rPr>
              <w:t xml:space="preserve">Граждане с нарушением зрения</w:t>
            </w:r>
          </w:p>
        </w:tc>
        <w:tc>
          <w:tcPr/>
          <w:p w:rsidR="00000000" w:rsidDel="00000000" w:rsidP="00000000" w:rsidRDefault="00000000" w:rsidRPr="00000000" w14:paraId="00000F13">
            <w:pPr>
              <w:pageBreakBefore w:val="0"/>
              <w:spacing w:after="0" w:line="240" w:lineRule="auto"/>
              <w:jc w:val="center"/>
              <w:rPr>
                <w:color w:val="1d1b11"/>
                <w:sz w:val="24"/>
                <w:szCs w:val="24"/>
              </w:rPr>
            </w:pPr>
            <w:r w:rsidDel="00000000" w:rsidR="00000000" w:rsidRPr="00000000">
              <w:rPr>
                <w:color w:val="1d1b11"/>
                <w:sz w:val="24"/>
                <w:szCs w:val="24"/>
                <w:rtl w:val="0"/>
              </w:rPr>
              <w:t xml:space="preserve">Граждане с нарушением функций опорно-двигательного аппарата</w:t>
            </w:r>
          </w:p>
        </w:tc>
      </w:tr>
      <w:tr>
        <w:trPr>
          <w:cantSplit w:val="0"/>
          <w:tblHeader w:val="0"/>
        </w:trPr>
        <w:tc>
          <w:tcPr>
            <w:vAlign w:val="center"/>
          </w:tcPr>
          <w:p w:rsidR="00000000" w:rsidDel="00000000" w:rsidP="00000000" w:rsidRDefault="00000000" w:rsidRPr="00000000" w14:paraId="00000F14">
            <w:pPr>
              <w:pageBreakBefore w:val="0"/>
              <w:spacing w:after="0" w:line="240" w:lineRule="auto"/>
              <w:rPr>
                <w:sz w:val="24"/>
                <w:szCs w:val="24"/>
              </w:rPr>
            </w:pPr>
            <w:r w:rsidDel="00000000" w:rsidR="00000000" w:rsidRPr="00000000">
              <w:rPr>
                <w:sz w:val="24"/>
                <w:szCs w:val="24"/>
                <w:rtl w:val="0"/>
              </w:rPr>
              <w:t xml:space="preserve">Нормативно-правовая база защиты прав лиц с ограниченными финансовыми возможностями</w:t>
            </w:r>
          </w:p>
        </w:tc>
        <w:tc>
          <w:tcPr>
            <w:vAlign w:val="center"/>
          </w:tcPr>
          <w:p w:rsidR="00000000" w:rsidDel="00000000" w:rsidP="00000000" w:rsidRDefault="00000000" w:rsidRPr="00000000" w14:paraId="00000F15">
            <w:pPr>
              <w:pageBreakBefore w:val="0"/>
              <w:spacing w:after="0" w:line="240" w:lineRule="auto"/>
              <w:jc w:val="center"/>
              <w:rPr>
                <w:sz w:val="24"/>
                <w:szCs w:val="24"/>
              </w:rPr>
            </w:pPr>
            <w:r w:rsidDel="00000000" w:rsidR="00000000" w:rsidRPr="00000000">
              <w:rPr>
                <w:sz w:val="24"/>
                <w:szCs w:val="24"/>
                <w:rtl w:val="0"/>
              </w:rPr>
              <w:t xml:space="preserve">Слайды 2-3</w:t>
            </w:r>
          </w:p>
        </w:tc>
        <w:tc>
          <w:tcPr>
            <w:vAlign w:val="center"/>
          </w:tcPr>
          <w:p w:rsidR="00000000" w:rsidDel="00000000" w:rsidP="00000000" w:rsidRDefault="00000000" w:rsidRPr="00000000" w14:paraId="00000F16">
            <w:pPr>
              <w:pageBreakBefore w:val="0"/>
              <w:spacing w:after="0" w:line="240" w:lineRule="auto"/>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F17">
            <w:pPr>
              <w:pageBreakBefore w:val="0"/>
              <w:spacing w:after="0" w:line="240" w:lineRule="auto"/>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F18">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vAlign w:val="center"/>
          </w:tcPr>
          <w:p w:rsidR="00000000" w:rsidDel="00000000" w:rsidP="00000000" w:rsidRDefault="00000000" w:rsidRPr="00000000" w14:paraId="00000F19">
            <w:pPr>
              <w:pageBreakBefore w:val="0"/>
              <w:spacing w:after="0" w:line="240" w:lineRule="auto"/>
              <w:rPr>
                <w:sz w:val="24"/>
                <w:szCs w:val="24"/>
              </w:rPr>
            </w:pPr>
            <w:r w:rsidDel="00000000" w:rsidR="00000000" w:rsidRPr="00000000">
              <w:rPr>
                <w:sz w:val="24"/>
                <w:szCs w:val="24"/>
                <w:rtl w:val="0"/>
              </w:rPr>
              <w:t xml:space="preserve">Служба финансового уполномоченного</w:t>
            </w:r>
          </w:p>
        </w:tc>
        <w:tc>
          <w:tcPr>
            <w:vAlign w:val="center"/>
          </w:tcPr>
          <w:p w:rsidR="00000000" w:rsidDel="00000000" w:rsidP="00000000" w:rsidRDefault="00000000" w:rsidRPr="00000000" w14:paraId="00000F1A">
            <w:pPr>
              <w:pageBreakBefore w:val="0"/>
              <w:spacing w:after="0" w:line="240" w:lineRule="auto"/>
              <w:jc w:val="center"/>
              <w:rPr>
                <w:sz w:val="24"/>
                <w:szCs w:val="24"/>
              </w:rPr>
            </w:pPr>
            <w:r w:rsidDel="00000000" w:rsidR="00000000" w:rsidRPr="00000000">
              <w:rPr>
                <w:sz w:val="24"/>
                <w:szCs w:val="24"/>
                <w:rtl w:val="0"/>
              </w:rPr>
              <w:t xml:space="preserve">Слайды 4-5</w:t>
            </w:r>
          </w:p>
        </w:tc>
        <w:tc>
          <w:tcPr>
            <w:vAlign w:val="center"/>
          </w:tcPr>
          <w:p w:rsidR="00000000" w:rsidDel="00000000" w:rsidP="00000000" w:rsidRDefault="00000000" w:rsidRPr="00000000" w14:paraId="00000F1B">
            <w:pPr>
              <w:pageBreakBefore w:val="0"/>
              <w:spacing w:after="0" w:line="240" w:lineRule="auto"/>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F1C">
            <w:pPr>
              <w:pageBreakBefore w:val="0"/>
              <w:spacing w:after="0" w:line="240" w:lineRule="auto"/>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F1D">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vAlign w:val="center"/>
          </w:tcPr>
          <w:p w:rsidR="00000000" w:rsidDel="00000000" w:rsidP="00000000" w:rsidRDefault="00000000" w:rsidRPr="00000000" w14:paraId="00000F1E">
            <w:pPr>
              <w:pageBreakBefore w:val="0"/>
              <w:spacing w:after="0" w:line="240" w:lineRule="auto"/>
              <w:rPr>
                <w:sz w:val="24"/>
                <w:szCs w:val="24"/>
              </w:rPr>
            </w:pPr>
            <w:r w:rsidDel="00000000" w:rsidR="00000000" w:rsidRPr="00000000">
              <w:rPr>
                <w:sz w:val="24"/>
                <w:szCs w:val="24"/>
                <w:rtl w:val="0"/>
              </w:rPr>
              <w:t xml:space="preserve">Порядок направления и рассмотрения обращений  службой финансового уполномоченного</w:t>
            </w:r>
          </w:p>
        </w:tc>
        <w:tc>
          <w:tcPr>
            <w:vAlign w:val="center"/>
          </w:tcPr>
          <w:p w:rsidR="00000000" w:rsidDel="00000000" w:rsidP="00000000" w:rsidRDefault="00000000" w:rsidRPr="00000000" w14:paraId="00000F1F">
            <w:pPr>
              <w:pageBreakBefore w:val="0"/>
              <w:spacing w:after="0" w:line="240" w:lineRule="auto"/>
              <w:jc w:val="center"/>
              <w:rPr>
                <w:sz w:val="24"/>
                <w:szCs w:val="24"/>
              </w:rPr>
            </w:pPr>
            <w:r w:rsidDel="00000000" w:rsidR="00000000" w:rsidRPr="00000000">
              <w:rPr>
                <w:sz w:val="24"/>
                <w:szCs w:val="24"/>
                <w:rtl w:val="0"/>
              </w:rPr>
              <w:t xml:space="preserve">Слайды 6-11</w:t>
            </w:r>
          </w:p>
        </w:tc>
        <w:tc>
          <w:tcPr>
            <w:vAlign w:val="center"/>
          </w:tcPr>
          <w:p w:rsidR="00000000" w:rsidDel="00000000" w:rsidP="00000000" w:rsidRDefault="00000000" w:rsidRPr="00000000" w14:paraId="00000F20">
            <w:pPr>
              <w:pageBreakBefore w:val="0"/>
              <w:spacing w:after="0" w:line="240" w:lineRule="auto"/>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F21">
            <w:pPr>
              <w:pageBreakBefore w:val="0"/>
              <w:spacing w:after="0" w:line="240" w:lineRule="auto"/>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F22">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vAlign w:val="center"/>
          </w:tcPr>
          <w:p w:rsidR="00000000" w:rsidDel="00000000" w:rsidP="00000000" w:rsidRDefault="00000000" w:rsidRPr="00000000" w14:paraId="00000F23">
            <w:pPr>
              <w:pageBreakBefore w:val="0"/>
              <w:spacing w:after="0" w:line="240" w:lineRule="auto"/>
              <w:rPr>
                <w:sz w:val="24"/>
                <w:szCs w:val="24"/>
              </w:rPr>
            </w:pPr>
            <w:r w:rsidDel="00000000" w:rsidR="00000000" w:rsidRPr="00000000">
              <w:rPr>
                <w:sz w:val="24"/>
                <w:szCs w:val="24"/>
                <w:rtl w:val="0"/>
              </w:rPr>
              <w:t xml:space="preserve">Принятие решений финансовым уполномоченным</w:t>
            </w:r>
          </w:p>
        </w:tc>
        <w:tc>
          <w:tcPr>
            <w:vAlign w:val="center"/>
          </w:tcPr>
          <w:p w:rsidR="00000000" w:rsidDel="00000000" w:rsidP="00000000" w:rsidRDefault="00000000" w:rsidRPr="00000000" w14:paraId="00000F24">
            <w:pPr>
              <w:pageBreakBefore w:val="0"/>
              <w:spacing w:after="0" w:line="240" w:lineRule="auto"/>
              <w:jc w:val="center"/>
              <w:rPr>
                <w:sz w:val="24"/>
                <w:szCs w:val="24"/>
              </w:rPr>
            </w:pPr>
            <w:r w:rsidDel="00000000" w:rsidR="00000000" w:rsidRPr="00000000">
              <w:rPr>
                <w:sz w:val="24"/>
                <w:szCs w:val="24"/>
                <w:rtl w:val="0"/>
              </w:rPr>
              <w:t xml:space="preserve">Слайд 12-13</w:t>
            </w:r>
          </w:p>
        </w:tc>
        <w:tc>
          <w:tcPr>
            <w:vAlign w:val="center"/>
          </w:tcPr>
          <w:p w:rsidR="00000000" w:rsidDel="00000000" w:rsidP="00000000" w:rsidRDefault="00000000" w:rsidRPr="00000000" w14:paraId="00000F25">
            <w:pPr>
              <w:pageBreakBefore w:val="0"/>
              <w:spacing w:after="0" w:line="240" w:lineRule="auto"/>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F26">
            <w:pPr>
              <w:pageBreakBefore w:val="0"/>
              <w:spacing w:after="0" w:line="240" w:lineRule="auto"/>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F27">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vAlign w:val="center"/>
          </w:tcPr>
          <w:p w:rsidR="00000000" w:rsidDel="00000000" w:rsidP="00000000" w:rsidRDefault="00000000" w:rsidRPr="00000000" w14:paraId="00000F28">
            <w:pPr>
              <w:pageBreakBefore w:val="0"/>
              <w:spacing w:after="0" w:line="240" w:lineRule="auto"/>
              <w:rPr>
                <w:sz w:val="24"/>
                <w:szCs w:val="24"/>
              </w:rPr>
            </w:pPr>
            <w:r w:rsidDel="00000000" w:rsidR="00000000" w:rsidRPr="00000000">
              <w:rPr>
                <w:sz w:val="24"/>
                <w:szCs w:val="24"/>
                <w:rtl w:val="0"/>
              </w:rPr>
              <w:t xml:space="preserve">Защита прав потребителей в судебном порядке</w:t>
            </w:r>
          </w:p>
        </w:tc>
        <w:tc>
          <w:tcPr>
            <w:vAlign w:val="center"/>
          </w:tcPr>
          <w:p w:rsidR="00000000" w:rsidDel="00000000" w:rsidP="00000000" w:rsidRDefault="00000000" w:rsidRPr="00000000" w14:paraId="00000F29">
            <w:pPr>
              <w:pageBreakBefore w:val="0"/>
              <w:spacing w:after="0" w:line="240" w:lineRule="auto"/>
              <w:jc w:val="center"/>
              <w:rPr>
                <w:sz w:val="24"/>
                <w:szCs w:val="24"/>
              </w:rPr>
            </w:pPr>
            <w:r w:rsidDel="00000000" w:rsidR="00000000" w:rsidRPr="00000000">
              <w:rPr>
                <w:sz w:val="24"/>
                <w:szCs w:val="24"/>
                <w:rtl w:val="0"/>
              </w:rPr>
              <w:t xml:space="preserve">Слайд 14</w:t>
            </w:r>
          </w:p>
        </w:tc>
        <w:tc>
          <w:tcPr>
            <w:vAlign w:val="center"/>
          </w:tcPr>
          <w:p w:rsidR="00000000" w:rsidDel="00000000" w:rsidP="00000000" w:rsidRDefault="00000000" w:rsidRPr="00000000" w14:paraId="00000F2A">
            <w:pPr>
              <w:pageBreakBefore w:val="0"/>
              <w:spacing w:after="0" w:line="240" w:lineRule="auto"/>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F2B">
            <w:pPr>
              <w:pageBreakBefore w:val="0"/>
              <w:spacing w:after="0" w:line="240" w:lineRule="auto"/>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F2C">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vAlign w:val="center"/>
          </w:tcPr>
          <w:p w:rsidR="00000000" w:rsidDel="00000000" w:rsidP="00000000" w:rsidRDefault="00000000" w:rsidRPr="00000000" w14:paraId="00000F2D">
            <w:pPr>
              <w:pageBreakBefore w:val="0"/>
              <w:spacing w:after="0" w:line="240" w:lineRule="auto"/>
              <w:rPr>
                <w:sz w:val="24"/>
                <w:szCs w:val="24"/>
              </w:rPr>
            </w:pPr>
            <w:r w:rsidDel="00000000" w:rsidR="00000000" w:rsidRPr="00000000">
              <w:rPr>
                <w:sz w:val="24"/>
                <w:szCs w:val="24"/>
                <w:rtl w:val="0"/>
              </w:rPr>
              <w:t xml:space="preserve">Обращения в Банк России</w:t>
            </w:r>
          </w:p>
        </w:tc>
        <w:tc>
          <w:tcPr>
            <w:vAlign w:val="center"/>
          </w:tcPr>
          <w:p w:rsidR="00000000" w:rsidDel="00000000" w:rsidP="00000000" w:rsidRDefault="00000000" w:rsidRPr="00000000" w14:paraId="00000F2E">
            <w:pPr>
              <w:pageBreakBefore w:val="0"/>
              <w:spacing w:after="0" w:line="240" w:lineRule="auto"/>
              <w:jc w:val="center"/>
              <w:rPr>
                <w:sz w:val="24"/>
                <w:szCs w:val="24"/>
              </w:rPr>
            </w:pPr>
            <w:r w:rsidDel="00000000" w:rsidR="00000000" w:rsidRPr="00000000">
              <w:rPr>
                <w:sz w:val="24"/>
                <w:szCs w:val="24"/>
                <w:rtl w:val="0"/>
              </w:rPr>
              <w:t xml:space="preserve">Слайды 15-21</w:t>
            </w:r>
          </w:p>
        </w:tc>
        <w:tc>
          <w:tcPr>
            <w:vAlign w:val="center"/>
          </w:tcPr>
          <w:p w:rsidR="00000000" w:rsidDel="00000000" w:rsidP="00000000" w:rsidRDefault="00000000" w:rsidRPr="00000000" w14:paraId="00000F2F">
            <w:pPr>
              <w:pageBreakBefore w:val="0"/>
              <w:spacing w:after="0" w:line="240" w:lineRule="auto"/>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F30">
            <w:pPr>
              <w:pageBreakBefore w:val="0"/>
              <w:spacing w:after="0" w:line="240" w:lineRule="auto"/>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F31">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vAlign w:val="center"/>
          </w:tcPr>
          <w:p w:rsidR="00000000" w:rsidDel="00000000" w:rsidP="00000000" w:rsidRDefault="00000000" w:rsidRPr="00000000" w14:paraId="00000F32">
            <w:pPr>
              <w:pageBreakBefore w:val="0"/>
              <w:spacing w:after="0" w:line="240" w:lineRule="auto"/>
              <w:rPr>
                <w:sz w:val="24"/>
                <w:szCs w:val="24"/>
              </w:rPr>
            </w:pPr>
            <w:r w:rsidDel="00000000" w:rsidR="00000000" w:rsidRPr="00000000">
              <w:rPr>
                <w:sz w:val="24"/>
                <w:szCs w:val="24"/>
                <w:rtl w:val="0"/>
              </w:rPr>
              <w:t xml:space="preserve">Использование интернет-технологий для защиты прав лиц с ограниченными финансовыми возможностями</w:t>
            </w:r>
          </w:p>
        </w:tc>
        <w:tc>
          <w:tcPr>
            <w:vAlign w:val="center"/>
          </w:tcPr>
          <w:p w:rsidR="00000000" w:rsidDel="00000000" w:rsidP="00000000" w:rsidRDefault="00000000" w:rsidRPr="00000000" w14:paraId="00000F33">
            <w:pPr>
              <w:pageBreakBefore w:val="0"/>
              <w:spacing w:after="0" w:line="240" w:lineRule="auto"/>
              <w:jc w:val="center"/>
              <w:rPr>
                <w:sz w:val="24"/>
                <w:szCs w:val="24"/>
              </w:rPr>
            </w:pPr>
            <w:r w:rsidDel="00000000" w:rsidR="00000000" w:rsidRPr="00000000">
              <w:rPr>
                <w:sz w:val="24"/>
                <w:szCs w:val="24"/>
                <w:rtl w:val="0"/>
              </w:rPr>
              <w:t xml:space="preserve">Слайды 22-32</w:t>
            </w:r>
          </w:p>
        </w:tc>
        <w:tc>
          <w:tcPr>
            <w:vAlign w:val="center"/>
          </w:tcPr>
          <w:p w:rsidR="00000000" w:rsidDel="00000000" w:rsidP="00000000" w:rsidRDefault="00000000" w:rsidRPr="00000000" w14:paraId="00000F34">
            <w:pPr>
              <w:pageBreakBefore w:val="0"/>
              <w:spacing w:after="0" w:line="240" w:lineRule="auto"/>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F35">
            <w:pPr>
              <w:pageBreakBefore w:val="0"/>
              <w:spacing w:after="0" w:line="240" w:lineRule="auto"/>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F36">
            <w:pPr>
              <w:pageBreakBefore w:val="0"/>
              <w:spacing w:after="0" w:line="240" w:lineRule="auto"/>
              <w:jc w:val="center"/>
              <w:rPr>
                <w:sz w:val="24"/>
                <w:szCs w:val="24"/>
              </w:rPr>
            </w:pPr>
            <w:r w:rsidDel="00000000" w:rsidR="00000000" w:rsidRPr="00000000">
              <w:rPr>
                <w:sz w:val="24"/>
                <w:szCs w:val="24"/>
                <w:rtl w:val="0"/>
              </w:rPr>
              <w:t xml:space="preserve">***</w:t>
            </w:r>
          </w:p>
        </w:tc>
      </w:tr>
      <w:tr>
        <w:trPr>
          <w:cantSplit w:val="0"/>
          <w:tblHeader w:val="0"/>
        </w:trPr>
        <w:tc>
          <w:tcPr>
            <w:vAlign w:val="center"/>
          </w:tcPr>
          <w:p w:rsidR="00000000" w:rsidDel="00000000" w:rsidP="00000000" w:rsidRDefault="00000000" w:rsidRPr="00000000" w14:paraId="00000F37">
            <w:pPr>
              <w:pageBreakBefore w:val="0"/>
              <w:spacing w:after="0" w:line="240" w:lineRule="auto"/>
              <w:rPr>
                <w:sz w:val="24"/>
                <w:szCs w:val="24"/>
              </w:rPr>
            </w:pPr>
            <w:r w:rsidDel="00000000" w:rsidR="00000000" w:rsidRPr="00000000">
              <w:rPr>
                <w:sz w:val="24"/>
                <w:szCs w:val="24"/>
                <w:rtl w:val="0"/>
              </w:rPr>
              <w:t xml:space="preserve">Как не попасть в ловушки лжеюристов</w:t>
            </w:r>
          </w:p>
        </w:tc>
        <w:tc>
          <w:tcPr>
            <w:vAlign w:val="center"/>
          </w:tcPr>
          <w:p w:rsidR="00000000" w:rsidDel="00000000" w:rsidP="00000000" w:rsidRDefault="00000000" w:rsidRPr="00000000" w14:paraId="00000F38">
            <w:pPr>
              <w:pageBreakBefore w:val="0"/>
              <w:spacing w:after="0" w:line="240" w:lineRule="auto"/>
              <w:jc w:val="center"/>
              <w:rPr>
                <w:sz w:val="24"/>
                <w:szCs w:val="24"/>
              </w:rPr>
            </w:pPr>
            <w:r w:rsidDel="00000000" w:rsidR="00000000" w:rsidRPr="00000000">
              <w:rPr>
                <w:sz w:val="24"/>
                <w:szCs w:val="24"/>
                <w:rtl w:val="0"/>
              </w:rPr>
              <w:t xml:space="preserve">Слайд 33</w:t>
            </w:r>
          </w:p>
        </w:tc>
        <w:tc>
          <w:tcPr>
            <w:vAlign w:val="center"/>
          </w:tcPr>
          <w:p w:rsidR="00000000" w:rsidDel="00000000" w:rsidP="00000000" w:rsidRDefault="00000000" w:rsidRPr="00000000" w14:paraId="00000F39">
            <w:pPr>
              <w:pageBreakBefore w:val="0"/>
              <w:spacing w:after="0" w:line="240" w:lineRule="auto"/>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F3A">
            <w:pPr>
              <w:pageBreakBefore w:val="0"/>
              <w:spacing w:after="0" w:line="240" w:lineRule="auto"/>
              <w:jc w:val="center"/>
              <w:rPr>
                <w:sz w:val="24"/>
                <w:szCs w:val="24"/>
              </w:rPr>
            </w:pPr>
            <w:r w:rsidDel="00000000" w:rsidR="00000000" w:rsidRPr="00000000">
              <w:rPr>
                <w:sz w:val="24"/>
                <w:szCs w:val="24"/>
                <w:rtl w:val="0"/>
              </w:rPr>
              <w:t xml:space="preserve">***</w:t>
            </w:r>
          </w:p>
        </w:tc>
        <w:tc>
          <w:tcPr>
            <w:vAlign w:val="center"/>
          </w:tcPr>
          <w:p w:rsidR="00000000" w:rsidDel="00000000" w:rsidP="00000000" w:rsidRDefault="00000000" w:rsidRPr="00000000" w14:paraId="00000F3B">
            <w:pPr>
              <w:pageBreakBefore w:val="0"/>
              <w:spacing w:after="0" w:line="240" w:lineRule="auto"/>
              <w:jc w:val="center"/>
              <w:rPr>
                <w:sz w:val="24"/>
                <w:szCs w:val="24"/>
              </w:rPr>
            </w:pPr>
            <w:r w:rsidDel="00000000" w:rsidR="00000000" w:rsidRPr="00000000">
              <w:rPr>
                <w:sz w:val="24"/>
                <w:szCs w:val="24"/>
                <w:rtl w:val="0"/>
              </w:rPr>
              <w:t xml:space="preserve">***</w:t>
            </w:r>
          </w:p>
        </w:tc>
      </w:tr>
    </w:tbl>
    <w:p w:rsidR="00000000" w:rsidDel="00000000" w:rsidP="00000000" w:rsidRDefault="00000000" w:rsidRPr="00000000" w14:paraId="00000F3C">
      <w:pPr>
        <w:pageBreakBefore w:val="0"/>
        <w:tabs>
          <w:tab w:val="left" w:pos="993"/>
        </w:tabs>
        <w:spacing w:after="0" w:line="240" w:lineRule="auto"/>
        <w:ind w:firstLine="709"/>
        <w:jc w:val="both"/>
        <w:rPr>
          <w:sz w:val="24"/>
          <w:szCs w:val="24"/>
        </w:rPr>
      </w:pPr>
      <w:r w:rsidDel="00000000" w:rsidR="00000000" w:rsidRPr="00000000">
        <w:rPr>
          <w:sz w:val="24"/>
          <w:szCs w:val="24"/>
          <w:rtl w:val="0"/>
        </w:rPr>
        <w:t xml:space="preserve">*** - вопрос (кейс) приоритетен для целевой аудитории, подлежит обсуждению (проработке) в любом случае;</w:t>
      </w:r>
    </w:p>
    <w:p w:rsidR="00000000" w:rsidDel="00000000" w:rsidP="00000000" w:rsidRDefault="00000000" w:rsidRPr="00000000" w14:paraId="00000F3D">
      <w:pPr>
        <w:pageBreakBefore w:val="0"/>
        <w:tabs>
          <w:tab w:val="left" w:pos="993"/>
        </w:tabs>
        <w:spacing w:after="0" w:line="240" w:lineRule="auto"/>
        <w:ind w:firstLine="709"/>
        <w:jc w:val="both"/>
        <w:rPr>
          <w:sz w:val="24"/>
          <w:szCs w:val="24"/>
        </w:rPr>
      </w:pPr>
      <w:r w:rsidDel="00000000" w:rsidR="00000000" w:rsidRPr="00000000">
        <w:rPr>
          <w:sz w:val="24"/>
          <w:szCs w:val="24"/>
          <w:rtl w:val="0"/>
        </w:rPr>
        <w:t xml:space="preserve">** - вопрос (кейс) с большой степенью вероятности полезен  целевой аудитории. Обсуждается (прорабатывается) обзорно либо в формате вопрос/ответ;</w:t>
      </w:r>
    </w:p>
    <w:p w:rsidR="00000000" w:rsidDel="00000000" w:rsidP="00000000" w:rsidRDefault="00000000" w:rsidRPr="00000000" w14:paraId="00000F3E">
      <w:pPr>
        <w:pageBreakBefore w:val="0"/>
        <w:tabs>
          <w:tab w:val="left" w:pos="993"/>
        </w:tabs>
        <w:spacing w:after="0" w:line="240" w:lineRule="auto"/>
        <w:ind w:firstLine="709"/>
        <w:jc w:val="both"/>
        <w:rPr>
          <w:sz w:val="24"/>
          <w:szCs w:val="24"/>
        </w:rPr>
      </w:pPr>
      <w:r w:rsidDel="00000000" w:rsidR="00000000" w:rsidRPr="00000000">
        <w:rPr>
          <w:sz w:val="24"/>
          <w:szCs w:val="24"/>
          <w:rtl w:val="0"/>
        </w:rPr>
        <w:t xml:space="preserve">* - вопрос интересен целевой аудитории, но его самостоятельное изучение по представленным учебным материалам может быть вполне эффективным для слушателей в определенной жизненной ситуации, либо вопрос выносится на обсуждение по запросу слушателей. </w:t>
      </w:r>
    </w:p>
    <w:p w:rsidR="00000000" w:rsidDel="00000000" w:rsidP="00000000" w:rsidRDefault="00000000" w:rsidRPr="00000000" w14:paraId="00000F3F">
      <w:pPr>
        <w:pageBreakBefore w:val="0"/>
        <w:tabs>
          <w:tab w:val="left" w:pos="993"/>
        </w:tabs>
        <w:spacing w:after="0" w:line="240" w:lineRule="auto"/>
        <w:ind w:firstLine="709"/>
        <w:jc w:val="both"/>
        <w:rPr>
          <w:sz w:val="24"/>
          <w:szCs w:val="24"/>
        </w:rPr>
      </w:pPr>
      <w:r w:rsidDel="00000000" w:rsidR="00000000" w:rsidRPr="00000000">
        <w:rPr>
          <w:sz w:val="24"/>
          <w:szCs w:val="24"/>
          <w:rtl w:val="0"/>
        </w:rPr>
        <w:t xml:space="preserve">На самостоятельную работу слушателей передаются вопросы, которые, как правило, имеют познавательное значение для слушателей, либо могут стать актуальными в определенной жизненной ситуации, при этом учебный материал позволяет получить знания и основу для формирования компетенций грамотного финансового поведения по этим вопросам. Согласно результатам анкетирования целевой аудитории (лица с ограниченными финансовыми возможностями Краснодарского края), такими вопросами могут являться:</w:t>
      </w:r>
    </w:p>
    <w:p w:rsidR="00000000" w:rsidDel="00000000" w:rsidP="00000000" w:rsidRDefault="00000000" w:rsidRPr="00000000" w14:paraId="00000F40">
      <w:pPr>
        <w:pageBreakBefore w:val="0"/>
        <w:numPr>
          <w:ilvl w:val="0"/>
          <w:numId w:val="55"/>
        </w:numPr>
        <w:tabs>
          <w:tab w:val="left" w:pos="993"/>
        </w:tabs>
        <w:spacing w:after="0" w:line="240" w:lineRule="auto"/>
        <w:ind w:left="0" w:firstLine="709"/>
        <w:jc w:val="both"/>
        <w:rPr>
          <w:sz w:val="24"/>
          <w:szCs w:val="24"/>
        </w:rPr>
      </w:pPr>
      <w:r w:rsidDel="00000000" w:rsidR="00000000" w:rsidRPr="00000000">
        <w:rPr>
          <w:sz w:val="24"/>
          <w:szCs w:val="24"/>
          <w:rtl w:val="0"/>
        </w:rPr>
        <w:t xml:space="preserve">Какие виды финансовых нарушений могут быть при оказании финансовых услуг?</w:t>
      </w:r>
    </w:p>
    <w:p w:rsidR="00000000" w:rsidDel="00000000" w:rsidP="00000000" w:rsidRDefault="00000000" w:rsidRPr="00000000" w14:paraId="00000F41">
      <w:pPr>
        <w:pageBreakBefore w:val="0"/>
        <w:numPr>
          <w:ilvl w:val="0"/>
          <w:numId w:val="55"/>
        </w:numPr>
        <w:tabs>
          <w:tab w:val="left" w:pos="993"/>
        </w:tabs>
        <w:spacing w:after="0" w:line="240" w:lineRule="auto"/>
        <w:ind w:left="0" w:firstLine="709"/>
        <w:jc w:val="both"/>
        <w:rPr>
          <w:sz w:val="24"/>
          <w:szCs w:val="24"/>
        </w:rPr>
      </w:pPr>
      <w:r w:rsidDel="00000000" w:rsidR="00000000" w:rsidRPr="00000000">
        <w:rPr>
          <w:sz w:val="24"/>
          <w:szCs w:val="24"/>
          <w:rtl w:val="0"/>
        </w:rPr>
        <w:t xml:space="preserve">Какие организации осуществляют защиту прав лиц с ограниченными финансовыми возможностями?</w:t>
      </w:r>
    </w:p>
    <w:p w:rsidR="00000000" w:rsidDel="00000000" w:rsidP="00000000" w:rsidRDefault="00000000" w:rsidRPr="00000000" w14:paraId="00000F42">
      <w:pPr>
        <w:pageBreakBefore w:val="0"/>
        <w:numPr>
          <w:ilvl w:val="0"/>
          <w:numId w:val="55"/>
        </w:numPr>
        <w:tabs>
          <w:tab w:val="left" w:pos="993"/>
        </w:tabs>
        <w:spacing w:after="0" w:line="240" w:lineRule="auto"/>
        <w:ind w:left="0" w:firstLine="709"/>
        <w:jc w:val="both"/>
        <w:rPr>
          <w:sz w:val="24"/>
          <w:szCs w:val="24"/>
        </w:rPr>
      </w:pPr>
      <w:r w:rsidDel="00000000" w:rsidR="00000000" w:rsidRPr="00000000">
        <w:rPr>
          <w:sz w:val="24"/>
          <w:szCs w:val="24"/>
          <w:rtl w:val="0"/>
        </w:rPr>
        <w:t xml:space="preserve">Какие требования устанавливаются к письменным обращениям граждан?</w:t>
      </w:r>
    </w:p>
    <w:p w:rsidR="00000000" w:rsidDel="00000000" w:rsidP="00000000" w:rsidRDefault="00000000" w:rsidRPr="00000000" w14:paraId="00000F43">
      <w:pPr>
        <w:pageBreakBefore w:val="0"/>
        <w:numPr>
          <w:ilvl w:val="0"/>
          <w:numId w:val="55"/>
        </w:numPr>
        <w:tabs>
          <w:tab w:val="left" w:pos="993"/>
        </w:tabs>
        <w:spacing w:after="0" w:line="240" w:lineRule="auto"/>
        <w:ind w:left="0" w:firstLine="709"/>
        <w:jc w:val="both"/>
        <w:rPr>
          <w:sz w:val="24"/>
          <w:szCs w:val="24"/>
        </w:rPr>
      </w:pPr>
      <w:r w:rsidDel="00000000" w:rsidR="00000000" w:rsidRPr="00000000">
        <w:rPr>
          <w:sz w:val="24"/>
          <w:szCs w:val="24"/>
          <w:rtl w:val="0"/>
        </w:rPr>
        <w:t xml:space="preserve">Как может осуществляться досудебная и судебная защита прав лиц с ограниченными финансовыми возможностями?</w:t>
      </w:r>
    </w:p>
    <w:p w:rsidR="00000000" w:rsidDel="00000000" w:rsidP="00000000" w:rsidRDefault="00000000" w:rsidRPr="00000000" w14:paraId="00000F44">
      <w:pPr>
        <w:pageBreakBefore w:val="0"/>
        <w:spacing w:after="0" w:line="240" w:lineRule="auto"/>
        <w:ind w:firstLine="709"/>
        <w:jc w:val="center"/>
        <w:rPr>
          <w:b w:val="1"/>
          <w:sz w:val="24"/>
          <w:szCs w:val="24"/>
        </w:rPr>
      </w:pPr>
      <w:r w:rsidDel="00000000" w:rsidR="00000000" w:rsidRPr="00000000">
        <w:rPr>
          <w:rtl w:val="0"/>
        </w:rPr>
      </w:r>
    </w:p>
    <w:p w:rsidR="00000000" w:rsidDel="00000000" w:rsidP="00000000" w:rsidRDefault="00000000" w:rsidRPr="00000000" w14:paraId="00000F45">
      <w:pPr>
        <w:pageBreakBefore w:val="0"/>
        <w:spacing w:after="0" w:line="240" w:lineRule="auto"/>
        <w:ind w:firstLine="709"/>
        <w:jc w:val="both"/>
        <w:rPr>
          <w:b w:val="1"/>
          <w:sz w:val="24"/>
          <w:szCs w:val="24"/>
        </w:rPr>
      </w:pPr>
      <w:r w:rsidDel="00000000" w:rsidR="00000000" w:rsidRPr="00000000">
        <w:rPr>
          <w:b w:val="1"/>
          <w:sz w:val="24"/>
          <w:szCs w:val="24"/>
          <w:rtl w:val="0"/>
        </w:rPr>
        <w:t xml:space="preserve">Пример занятия по теме «Защита прав лиц с ограниченными финансовыми возможностями» для целевой аудитории «Население Краснодарского края с ограниченными физическими возможностями».</w:t>
      </w:r>
    </w:p>
    <w:p w:rsidR="00000000" w:rsidDel="00000000" w:rsidP="00000000" w:rsidRDefault="00000000" w:rsidRPr="00000000" w14:paraId="00000F46">
      <w:pPr>
        <w:pageBreakBefore w:val="0"/>
        <w:spacing w:after="0" w:line="240" w:lineRule="auto"/>
        <w:ind w:firstLine="709"/>
        <w:jc w:val="both"/>
        <w:rPr>
          <w:sz w:val="24"/>
          <w:szCs w:val="24"/>
        </w:rPr>
      </w:pPr>
      <w:r w:rsidDel="00000000" w:rsidR="00000000" w:rsidRPr="00000000">
        <w:rPr>
          <w:sz w:val="24"/>
          <w:szCs w:val="24"/>
          <w:rtl w:val="0"/>
        </w:rPr>
        <w:t xml:space="preserve">Согласно предварительному опросу слушатели никогда не имели опыта защиты своих прав, не имеют представления, в какие организации можно обратиться по защите своих прав, как написать обращения и в какие сроки следует ожидать ответа на него.  Слушатели не имеют представления о мерах противостояния лжеюристам.  </w:t>
      </w:r>
    </w:p>
    <w:p w:rsidR="00000000" w:rsidDel="00000000" w:rsidP="00000000" w:rsidRDefault="00000000" w:rsidRPr="00000000" w14:paraId="00000F47">
      <w:pPr>
        <w:pageBreakBefore w:val="0"/>
        <w:spacing w:after="0" w:line="240" w:lineRule="auto"/>
        <w:jc w:val="both"/>
        <w:rPr>
          <w:sz w:val="24"/>
          <w:szCs w:val="24"/>
        </w:rPr>
      </w:pPr>
      <w:r w:rsidDel="00000000" w:rsidR="00000000" w:rsidRPr="00000000">
        <w:rPr>
          <w:rtl w:val="0"/>
        </w:rPr>
      </w:r>
    </w:p>
    <w:p w:rsidR="00000000" w:rsidDel="00000000" w:rsidP="00000000" w:rsidRDefault="00000000" w:rsidRPr="00000000" w14:paraId="00000F48">
      <w:pPr>
        <w:pageBreakBefore w:val="0"/>
        <w:spacing w:after="0" w:line="240" w:lineRule="auto"/>
        <w:ind w:firstLine="709"/>
        <w:jc w:val="both"/>
        <w:rPr>
          <w:b w:val="1"/>
          <w:sz w:val="24"/>
          <w:szCs w:val="24"/>
        </w:rPr>
      </w:pPr>
      <w:r w:rsidDel="00000000" w:rsidR="00000000" w:rsidRPr="00000000">
        <w:rPr>
          <w:rtl w:val="0"/>
        </w:rPr>
      </w:r>
    </w:p>
    <w:tbl>
      <w:tblPr>
        <w:tblStyle w:val="Table43"/>
        <w:tblW w:w="956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485"/>
        <w:gridCol w:w="2082"/>
        <w:tblGridChange w:id="0">
          <w:tblGrid>
            <w:gridCol w:w="7485"/>
            <w:gridCol w:w="2082"/>
          </w:tblGrid>
        </w:tblGridChange>
      </w:tblGrid>
      <w:tr>
        <w:trPr>
          <w:cantSplit w:val="0"/>
          <w:tblHeader w:val="0"/>
        </w:trPr>
        <w:tc>
          <w:tcPr>
            <w:gridSpan w:val="2"/>
            <w:shd w:fill="ededed" w:val="clear"/>
            <w:tcMar>
              <w:left w:w="103.0" w:type="dxa"/>
            </w:tcMar>
          </w:tcPr>
          <w:p w:rsidR="00000000" w:rsidDel="00000000" w:rsidP="00000000" w:rsidRDefault="00000000" w:rsidRPr="00000000" w14:paraId="00000F49">
            <w:pPr>
              <w:pageBreakBefore w:val="0"/>
              <w:tabs>
                <w:tab w:val="left" w:pos="4299"/>
              </w:tabs>
              <w:spacing w:after="0" w:line="240" w:lineRule="auto"/>
              <w:rPr>
                <w:color w:val="222222"/>
                <w:sz w:val="24"/>
                <w:szCs w:val="24"/>
              </w:rPr>
            </w:pPr>
            <w:r w:rsidDel="00000000" w:rsidR="00000000" w:rsidRPr="00000000">
              <w:rPr>
                <w:b w:val="1"/>
                <w:color w:val="222222"/>
                <w:sz w:val="24"/>
                <w:szCs w:val="24"/>
                <w:rtl w:val="0"/>
              </w:rPr>
              <w:t xml:space="preserve">ЭТАП 1</w:t>
            </w:r>
            <w:r w:rsidDel="00000000" w:rsidR="00000000" w:rsidRPr="00000000">
              <w:rPr>
                <w:color w:val="222222"/>
                <w:sz w:val="24"/>
                <w:szCs w:val="24"/>
                <w:rtl w:val="0"/>
              </w:rPr>
              <w:t xml:space="preserve">. Введение: 1-2 мин. (Представление о программе) Слайд 1</w:t>
            </w:r>
          </w:p>
        </w:tc>
      </w:tr>
      <w:tr>
        <w:trPr>
          <w:cantSplit w:val="0"/>
          <w:trHeight w:val="112" w:hRule="atLeast"/>
          <w:tblHeader w:val="0"/>
        </w:trPr>
        <w:tc>
          <w:tcPr>
            <w:gridSpan w:val="2"/>
            <w:shd w:fill="e2efd9" w:val="clear"/>
            <w:tcMar>
              <w:left w:w="103.0" w:type="dxa"/>
            </w:tcMar>
          </w:tcPr>
          <w:p w:rsidR="00000000" w:rsidDel="00000000" w:rsidP="00000000" w:rsidRDefault="00000000" w:rsidRPr="00000000" w14:paraId="00000F4B">
            <w:pPr>
              <w:pageBreakBefore w:val="0"/>
              <w:tabs>
                <w:tab w:val="left" w:pos="4299"/>
              </w:tabs>
              <w:spacing w:after="0" w:line="240" w:lineRule="auto"/>
              <w:rPr>
                <w:color w:val="222222"/>
                <w:sz w:val="24"/>
                <w:szCs w:val="24"/>
              </w:rPr>
            </w:pPr>
            <w:r w:rsidDel="00000000" w:rsidR="00000000" w:rsidRPr="00000000">
              <w:rPr>
                <w:b w:val="1"/>
                <w:color w:val="222222"/>
                <w:sz w:val="24"/>
                <w:szCs w:val="24"/>
                <w:rtl w:val="0"/>
              </w:rPr>
              <w:t xml:space="preserve">ЭТАП 2. </w:t>
            </w:r>
            <w:r w:rsidDel="00000000" w:rsidR="00000000" w:rsidRPr="00000000">
              <w:rPr>
                <w:color w:val="222222"/>
                <w:sz w:val="24"/>
                <w:szCs w:val="24"/>
                <w:rtl w:val="0"/>
              </w:rPr>
              <w:t xml:space="preserve">Основная часть.</w:t>
            </w:r>
          </w:p>
        </w:tc>
      </w:tr>
      <w:tr>
        <w:trPr>
          <w:cantSplit w:val="0"/>
          <w:tblHeader w:val="0"/>
        </w:trPr>
        <w:tc>
          <w:tcPr>
            <w:shd w:fill="e2efd9" w:val="clear"/>
            <w:tcMar>
              <w:left w:w="103.0" w:type="dxa"/>
            </w:tcMar>
          </w:tcPr>
          <w:p w:rsidR="00000000" w:rsidDel="00000000" w:rsidP="00000000" w:rsidRDefault="00000000" w:rsidRPr="00000000" w14:paraId="00000F4D">
            <w:pPr>
              <w:pageBreakBefore w:val="0"/>
              <w:spacing w:after="0" w:line="240" w:lineRule="auto"/>
              <w:rPr>
                <w:color w:val="222222"/>
                <w:sz w:val="24"/>
                <w:szCs w:val="24"/>
              </w:rPr>
            </w:pPr>
            <w:r w:rsidDel="00000000" w:rsidR="00000000" w:rsidRPr="00000000">
              <w:rPr>
                <w:b w:val="1"/>
                <w:color w:val="222222"/>
                <w:sz w:val="24"/>
                <w:szCs w:val="24"/>
                <w:rtl w:val="0"/>
              </w:rPr>
              <w:t xml:space="preserve">ШАГ 1.</w:t>
            </w:r>
            <w:r w:rsidDel="00000000" w:rsidR="00000000" w:rsidRPr="00000000">
              <w:rPr>
                <w:color w:val="222222"/>
                <w:sz w:val="24"/>
                <w:szCs w:val="24"/>
                <w:rtl w:val="0"/>
              </w:rPr>
              <w:t xml:space="preserve">  Организации, защищающие права лиц с ограниченными финансовыми возможностями</w:t>
            </w:r>
          </w:p>
        </w:tc>
        <w:tc>
          <w:tcPr>
            <w:shd w:fill="e2efd9" w:val="clear"/>
            <w:tcMar>
              <w:left w:w="103.0" w:type="dxa"/>
            </w:tcMar>
          </w:tcPr>
          <w:p w:rsidR="00000000" w:rsidDel="00000000" w:rsidP="00000000" w:rsidRDefault="00000000" w:rsidRPr="00000000" w14:paraId="00000F4E">
            <w:pPr>
              <w:pageBreakBefore w:val="0"/>
              <w:spacing w:after="0" w:line="240" w:lineRule="auto"/>
              <w:rPr>
                <w:color w:val="222222"/>
                <w:sz w:val="24"/>
                <w:szCs w:val="24"/>
              </w:rPr>
            </w:pPr>
            <w:r w:rsidDel="00000000" w:rsidR="00000000" w:rsidRPr="00000000">
              <w:rPr>
                <w:color w:val="222222"/>
                <w:sz w:val="24"/>
                <w:szCs w:val="24"/>
                <w:rtl w:val="0"/>
              </w:rPr>
              <w:t xml:space="preserve">Слайды 2-14</w:t>
            </w:r>
          </w:p>
        </w:tc>
      </w:tr>
      <w:tr>
        <w:trPr>
          <w:cantSplit w:val="0"/>
          <w:tblHeader w:val="0"/>
        </w:trPr>
        <w:tc>
          <w:tcPr>
            <w:shd w:fill="e2efd9" w:val="clear"/>
            <w:tcMar>
              <w:left w:w="103.0" w:type="dxa"/>
            </w:tcMar>
          </w:tcPr>
          <w:p w:rsidR="00000000" w:rsidDel="00000000" w:rsidP="00000000" w:rsidRDefault="00000000" w:rsidRPr="00000000" w14:paraId="00000F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1.1 Обсуждение законодательства по вопросам защиты прав лиц с ограниченными финансовыми возможностями</w:t>
            </w:r>
          </w:p>
        </w:tc>
        <w:tc>
          <w:tcPr>
            <w:shd w:fill="e2efd9" w:val="clear"/>
            <w:tcMar>
              <w:left w:w="103.0" w:type="dxa"/>
            </w:tcMar>
          </w:tcPr>
          <w:p w:rsidR="00000000" w:rsidDel="00000000" w:rsidP="00000000" w:rsidRDefault="00000000" w:rsidRPr="00000000" w14:paraId="00000F50">
            <w:pPr>
              <w:pageBreakBefore w:val="0"/>
              <w:spacing w:after="0" w:line="240" w:lineRule="auto"/>
              <w:rPr>
                <w:color w:val="222222"/>
                <w:sz w:val="24"/>
                <w:szCs w:val="24"/>
              </w:rPr>
            </w:pPr>
            <w:r w:rsidDel="00000000" w:rsidR="00000000" w:rsidRPr="00000000">
              <w:rPr>
                <w:color w:val="222222"/>
                <w:sz w:val="24"/>
                <w:szCs w:val="24"/>
                <w:rtl w:val="0"/>
              </w:rPr>
              <w:t xml:space="preserve">Слайд 2-3</w:t>
            </w:r>
          </w:p>
        </w:tc>
      </w:tr>
      <w:tr>
        <w:trPr>
          <w:cantSplit w:val="0"/>
          <w:tblHeader w:val="0"/>
        </w:trPr>
        <w:tc>
          <w:tcPr>
            <w:shd w:fill="e2efd9" w:val="clear"/>
            <w:tcMar>
              <w:left w:w="103.0" w:type="dxa"/>
            </w:tcMar>
          </w:tcPr>
          <w:p w:rsidR="00000000" w:rsidDel="00000000" w:rsidP="00000000" w:rsidRDefault="00000000" w:rsidRPr="00000000" w14:paraId="00000F51">
            <w:pPr>
              <w:pageBreakBefore w:val="0"/>
              <w:spacing w:after="0" w:line="240" w:lineRule="auto"/>
              <w:jc w:val="both"/>
              <w:rPr>
                <w:color w:val="222222"/>
                <w:sz w:val="24"/>
                <w:szCs w:val="24"/>
              </w:rPr>
            </w:pPr>
            <w:r w:rsidDel="00000000" w:rsidR="00000000" w:rsidRPr="00000000">
              <w:rPr>
                <w:color w:val="222222"/>
                <w:sz w:val="24"/>
                <w:szCs w:val="24"/>
                <w:rtl w:val="0"/>
              </w:rPr>
              <w:t xml:space="preserve">1.2 Деятельность финансового уполномоченного по защите прав лиц с ограниченными финансовыми возможностями</w:t>
            </w:r>
          </w:p>
        </w:tc>
        <w:tc>
          <w:tcPr>
            <w:shd w:fill="e2efd9" w:val="clear"/>
            <w:tcMar>
              <w:left w:w="103.0" w:type="dxa"/>
            </w:tcMar>
          </w:tcPr>
          <w:p w:rsidR="00000000" w:rsidDel="00000000" w:rsidP="00000000" w:rsidRDefault="00000000" w:rsidRPr="00000000" w14:paraId="00000F52">
            <w:pPr>
              <w:pageBreakBefore w:val="0"/>
              <w:spacing w:after="0" w:line="240" w:lineRule="auto"/>
              <w:rPr>
                <w:color w:val="222222"/>
                <w:sz w:val="24"/>
                <w:szCs w:val="24"/>
              </w:rPr>
            </w:pPr>
            <w:r w:rsidDel="00000000" w:rsidR="00000000" w:rsidRPr="00000000">
              <w:rPr>
                <w:color w:val="222222"/>
                <w:sz w:val="24"/>
                <w:szCs w:val="24"/>
                <w:rtl w:val="0"/>
              </w:rPr>
              <w:t xml:space="preserve">Слайды 4-5</w:t>
            </w:r>
          </w:p>
        </w:tc>
      </w:tr>
      <w:tr>
        <w:trPr>
          <w:cantSplit w:val="0"/>
          <w:tblHeader w:val="0"/>
        </w:trPr>
        <w:tc>
          <w:tcPr>
            <w:shd w:fill="e2efd9" w:val="clear"/>
            <w:tcMar>
              <w:left w:w="103.0" w:type="dxa"/>
            </w:tcMar>
          </w:tcPr>
          <w:p w:rsidR="00000000" w:rsidDel="00000000" w:rsidP="00000000" w:rsidRDefault="00000000" w:rsidRPr="00000000" w14:paraId="00000F53">
            <w:pPr>
              <w:pageBreakBefore w:val="0"/>
              <w:spacing w:after="0" w:line="240" w:lineRule="auto"/>
              <w:jc w:val="both"/>
              <w:rPr>
                <w:color w:val="222222"/>
                <w:sz w:val="24"/>
                <w:szCs w:val="24"/>
              </w:rPr>
            </w:pPr>
            <w:r w:rsidDel="00000000" w:rsidR="00000000" w:rsidRPr="00000000">
              <w:rPr>
                <w:color w:val="222222"/>
                <w:sz w:val="24"/>
                <w:szCs w:val="24"/>
                <w:rtl w:val="0"/>
              </w:rPr>
              <w:t xml:space="preserve">1.3 Порядок направления обращений в службу финансового уполномоченного</w:t>
            </w:r>
          </w:p>
        </w:tc>
        <w:tc>
          <w:tcPr>
            <w:shd w:fill="e2efd9" w:val="clear"/>
            <w:tcMar>
              <w:left w:w="103.0" w:type="dxa"/>
            </w:tcMar>
          </w:tcPr>
          <w:p w:rsidR="00000000" w:rsidDel="00000000" w:rsidP="00000000" w:rsidRDefault="00000000" w:rsidRPr="00000000" w14:paraId="00000F54">
            <w:pPr>
              <w:pageBreakBefore w:val="0"/>
              <w:spacing w:after="0" w:line="240" w:lineRule="auto"/>
              <w:rPr>
                <w:color w:val="222222"/>
                <w:sz w:val="24"/>
                <w:szCs w:val="24"/>
              </w:rPr>
            </w:pPr>
            <w:r w:rsidDel="00000000" w:rsidR="00000000" w:rsidRPr="00000000">
              <w:rPr>
                <w:color w:val="222222"/>
                <w:sz w:val="24"/>
                <w:szCs w:val="24"/>
                <w:rtl w:val="0"/>
              </w:rPr>
              <w:t xml:space="preserve">Слайды 6-7</w:t>
            </w:r>
          </w:p>
        </w:tc>
      </w:tr>
      <w:tr>
        <w:trPr>
          <w:cantSplit w:val="0"/>
          <w:tblHeader w:val="0"/>
        </w:trPr>
        <w:tc>
          <w:tcPr>
            <w:shd w:fill="e2efd9" w:val="clear"/>
            <w:tcMar>
              <w:left w:w="103.0" w:type="dxa"/>
            </w:tcMar>
          </w:tcPr>
          <w:p w:rsidR="00000000" w:rsidDel="00000000" w:rsidP="00000000" w:rsidRDefault="00000000" w:rsidRPr="00000000" w14:paraId="00000F55">
            <w:pPr>
              <w:pageBreakBefore w:val="0"/>
              <w:spacing w:after="0" w:line="240" w:lineRule="auto"/>
              <w:jc w:val="both"/>
              <w:rPr>
                <w:color w:val="222222"/>
                <w:sz w:val="24"/>
                <w:szCs w:val="24"/>
              </w:rPr>
            </w:pPr>
            <w:r w:rsidDel="00000000" w:rsidR="00000000" w:rsidRPr="00000000">
              <w:rPr>
                <w:color w:val="222222"/>
                <w:sz w:val="24"/>
                <w:szCs w:val="24"/>
                <w:rtl w:val="0"/>
              </w:rPr>
              <w:t xml:space="preserve">1.4 Порядок рассмотрения обращений и принятия решений по ним в службе финансового уполномоченного</w:t>
            </w:r>
          </w:p>
        </w:tc>
        <w:tc>
          <w:tcPr>
            <w:shd w:fill="e2efd9" w:val="clear"/>
            <w:tcMar>
              <w:left w:w="103.0" w:type="dxa"/>
            </w:tcMar>
          </w:tcPr>
          <w:p w:rsidR="00000000" w:rsidDel="00000000" w:rsidP="00000000" w:rsidRDefault="00000000" w:rsidRPr="00000000" w14:paraId="00000F56">
            <w:pPr>
              <w:pageBreakBefore w:val="0"/>
              <w:spacing w:after="0" w:line="240" w:lineRule="auto"/>
              <w:rPr>
                <w:color w:val="222222"/>
                <w:sz w:val="24"/>
                <w:szCs w:val="24"/>
              </w:rPr>
            </w:pPr>
            <w:r w:rsidDel="00000000" w:rsidR="00000000" w:rsidRPr="00000000">
              <w:rPr>
                <w:color w:val="222222"/>
                <w:sz w:val="24"/>
                <w:szCs w:val="24"/>
                <w:rtl w:val="0"/>
              </w:rPr>
              <w:t xml:space="preserve">Слайды 8-13</w:t>
            </w:r>
          </w:p>
        </w:tc>
      </w:tr>
      <w:tr>
        <w:trPr>
          <w:cantSplit w:val="0"/>
          <w:tblHeader w:val="0"/>
        </w:trPr>
        <w:tc>
          <w:tcPr>
            <w:shd w:fill="e2efd9" w:val="clear"/>
            <w:tcMar>
              <w:left w:w="103.0" w:type="dxa"/>
            </w:tcMar>
          </w:tcPr>
          <w:p w:rsidR="00000000" w:rsidDel="00000000" w:rsidP="00000000" w:rsidRDefault="00000000" w:rsidRPr="00000000" w14:paraId="00000F57">
            <w:pPr>
              <w:pageBreakBefore w:val="0"/>
              <w:spacing w:after="0" w:line="240" w:lineRule="auto"/>
              <w:jc w:val="both"/>
              <w:rPr>
                <w:color w:val="222222"/>
                <w:sz w:val="24"/>
                <w:szCs w:val="24"/>
              </w:rPr>
            </w:pPr>
            <w:r w:rsidDel="00000000" w:rsidR="00000000" w:rsidRPr="00000000">
              <w:rPr>
                <w:color w:val="222222"/>
                <w:sz w:val="24"/>
                <w:szCs w:val="24"/>
                <w:rtl w:val="0"/>
              </w:rPr>
              <w:t xml:space="preserve">1.5 Защита прав в судебном порядке</w:t>
            </w:r>
          </w:p>
        </w:tc>
        <w:tc>
          <w:tcPr>
            <w:shd w:fill="e2efd9" w:val="clear"/>
            <w:tcMar>
              <w:left w:w="103.0" w:type="dxa"/>
            </w:tcMar>
          </w:tcPr>
          <w:p w:rsidR="00000000" w:rsidDel="00000000" w:rsidP="00000000" w:rsidRDefault="00000000" w:rsidRPr="00000000" w14:paraId="00000F58">
            <w:pPr>
              <w:pageBreakBefore w:val="0"/>
              <w:spacing w:after="0" w:line="240" w:lineRule="auto"/>
              <w:rPr>
                <w:color w:val="222222"/>
                <w:sz w:val="24"/>
                <w:szCs w:val="24"/>
              </w:rPr>
            </w:pPr>
            <w:r w:rsidDel="00000000" w:rsidR="00000000" w:rsidRPr="00000000">
              <w:rPr>
                <w:color w:val="222222"/>
                <w:sz w:val="24"/>
                <w:szCs w:val="24"/>
                <w:rtl w:val="0"/>
              </w:rPr>
              <w:t xml:space="preserve">Слайд 14</w:t>
            </w:r>
          </w:p>
        </w:tc>
      </w:tr>
      <w:tr>
        <w:trPr>
          <w:cantSplit w:val="0"/>
          <w:tblHeader w:val="0"/>
        </w:trPr>
        <w:tc>
          <w:tcPr>
            <w:shd w:fill="e2efd9" w:val="clear"/>
            <w:tcMar>
              <w:left w:w="103.0" w:type="dxa"/>
            </w:tcMar>
          </w:tcPr>
          <w:p w:rsidR="00000000" w:rsidDel="00000000" w:rsidP="00000000" w:rsidRDefault="00000000" w:rsidRPr="00000000" w14:paraId="00000F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
              </w:tabs>
              <w:spacing w:after="0" w:before="0" w:line="240" w:lineRule="auto"/>
              <w:ind w:left="0" w:right="0" w:firstLine="0"/>
              <w:jc w:val="left"/>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ШАГ 2.</w:t>
            </w: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 Защита прав потребителей финансовых услуг ЦБ</w:t>
            </w:r>
          </w:p>
        </w:tc>
        <w:tc>
          <w:tcPr>
            <w:shd w:fill="e2efd9" w:val="clear"/>
            <w:tcMar>
              <w:left w:w="103.0" w:type="dxa"/>
            </w:tcMar>
          </w:tcPr>
          <w:p w:rsidR="00000000" w:rsidDel="00000000" w:rsidP="00000000" w:rsidRDefault="00000000" w:rsidRPr="00000000" w14:paraId="00000F5A">
            <w:pPr>
              <w:pageBreakBefore w:val="0"/>
              <w:spacing w:after="0" w:line="240" w:lineRule="auto"/>
              <w:rPr>
                <w:color w:val="222222"/>
                <w:sz w:val="24"/>
                <w:szCs w:val="24"/>
              </w:rPr>
            </w:pPr>
            <w:r w:rsidDel="00000000" w:rsidR="00000000" w:rsidRPr="00000000">
              <w:rPr>
                <w:color w:val="222222"/>
                <w:sz w:val="24"/>
                <w:szCs w:val="24"/>
                <w:rtl w:val="0"/>
              </w:rPr>
              <w:t xml:space="preserve">Слайды 15-21</w:t>
            </w:r>
          </w:p>
        </w:tc>
      </w:tr>
      <w:tr>
        <w:trPr>
          <w:cantSplit w:val="0"/>
          <w:tblHeader w:val="0"/>
        </w:trPr>
        <w:tc>
          <w:tcPr>
            <w:shd w:fill="e2efd9" w:val="clear"/>
            <w:tcMar>
              <w:left w:w="103.0" w:type="dxa"/>
            </w:tcMar>
          </w:tcPr>
          <w:p w:rsidR="00000000" w:rsidDel="00000000" w:rsidP="00000000" w:rsidRDefault="00000000" w:rsidRPr="00000000" w14:paraId="00000F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 w:right="0" w:firstLine="22"/>
              <w:jc w:val="both"/>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2.1 По каким вопросам можно обратиться с жалобой в Банк России</w:t>
            </w:r>
          </w:p>
        </w:tc>
        <w:tc>
          <w:tcPr>
            <w:shd w:fill="e2efd9" w:val="clear"/>
            <w:tcMar>
              <w:left w:w="103.0" w:type="dxa"/>
            </w:tcMar>
          </w:tcPr>
          <w:p w:rsidR="00000000" w:rsidDel="00000000" w:rsidP="00000000" w:rsidRDefault="00000000" w:rsidRPr="00000000" w14:paraId="00000F5C">
            <w:pPr>
              <w:pageBreakBefore w:val="0"/>
              <w:spacing w:after="0" w:line="240" w:lineRule="auto"/>
              <w:rPr>
                <w:color w:val="222222"/>
                <w:sz w:val="24"/>
                <w:szCs w:val="24"/>
              </w:rPr>
            </w:pPr>
            <w:r w:rsidDel="00000000" w:rsidR="00000000" w:rsidRPr="00000000">
              <w:rPr>
                <w:color w:val="222222"/>
                <w:sz w:val="24"/>
                <w:szCs w:val="24"/>
                <w:rtl w:val="0"/>
              </w:rPr>
              <w:t xml:space="preserve">Слайды 15-18</w:t>
            </w:r>
          </w:p>
        </w:tc>
      </w:tr>
      <w:tr>
        <w:trPr>
          <w:cantSplit w:val="0"/>
          <w:tblHeader w:val="0"/>
        </w:trPr>
        <w:tc>
          <w:tcPr>
            <w:shd w:fill="e2efd9" w:val="clear"/>
            <w:tcMar>
              <w:left w:w="103.0" w:type="dxa"/>
            </w:tcMar>
          </w:tcPr>
          <w:p w:rsidR="00000000" w:rsidDel="00000000" w:rsidP="00000000" w:rsidRDefault="00000000" w:rsidRPr="00000000" w14:paraId="00000F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 w:right="0" w:firstLine="22"/>
              <w:jc w:val="both"/>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2.2 Как правильно оформить обращение</w:t>
            </w:r>
          </w:p>
        </w:tc>
        <w:tc>
          <w:tcPr>
            <w:shd w:fill="e2efd9" w:val="clear"/>
            <w:tcMar>
              <w:left w:w="103.0" w:type="dxa"/>
            </w:tcMar>
          </w:tcPr>
          <w:p w:rsidR="00000000" w:rsidDel="00000000" w:rsidP="00000000" w:rsidRDefault="00000000" w:rsidRPr="00000000" w14:paraId="00000F5E">
            <w:pPr>
              <w:pageBreakBefore w:val="0"/>
              <w:spacing w:after="0" w:line="240" w:lineRule="auto"/>
              <w:rPr>
                <w:color w:val="222222"/>
                <w:sz w:val="24"/>
                <w:szCs w:val="24"/>
              </w:rPr>
            </w:pPr>
            <w:r w:rsidDel="00000000" w:rsidR="00000000" w:rsidRPr="00000000">
              <w:rPr>
                <w:color w:val="222222"/>
                <w:sz w:val="24"/>
                <w:szCs w:val="24"/>
                <w:rtl w:val="0"/>
              </w:rPr>
              <w:t xml:space="preserve">Слайды 19-20</w:t>
            </w:r>
          </w:p>
        </w:tc>
      </w:tr>
      <w:tr>
        <w:trPr>
          <w:cantSplit w:val="0"/>
          <w:tblHeader w:val="0"/>
        </w:trPr>
        <w:tc>
          <w:tcPr>
            <w:shd w:fill="e2efd9" w:val="clear"/>
            <w:tcMar>
              <w:left w:w="103.0" w:type="dxa"/>
            </w:tcMar>
          </w:tcPr>
          <w:p w:rsidR="00000000" w:rsidDel="00000000" w:rsidP="00000000" w:rsidRDefault="00000000" w:rsidRPr="00000000" w14:paraId="00000F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 w:right="0" w:firstLine="22"/>
              <w:jc w:val="both"/>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2.3 Сроки рассмотрения обращений</w:t>
            </w:r>
          </w:p>
        </w:tc>
        <w:tc>
          <w:tcPr>
            <w:shd w:fill="e2efd9" w:val="clear"/>
            <w:tcMar>
              <w:left w:w="103.0" w:type="dxa"/>
            </w:tcMar>
          </w:tcPr>
          <w:p w:rsidR="00000000" w:rsidDel="00000000" w:rsidP="00000000" w:rsidRDefault="00000000" w:rsidRPr="00000000" w14:paraId="00000F60">
            <w:pPr>
              <w:pageBreakBefore w:val="0"/>
              <w:spacing w:after="0" w:line="240" w:lineRule="auto"/>
              <w:rPr>
                <w:color w:val="222222"/>
                <w:sz w:val="24"/>
                <w:szCs w:val="24"/>
              </w:rPr>
            </w:pPr>
            <w:r w:rsidDel="00000000" w:rsidR="00000000" w:rsidRPr="00000000">
              <w:rPr>
                <w:color w:val="222222"/>
                <w:sz w:val="24"/>
                <w:szCs w:val="24"/>
                <w:rtl w:val="0"/>
              </w:rPr>
              <w:t xml:space="preserve">Слайд 21</w:t>
            </w:r>
          </w:p>
        </w:tc>
      </w:tr>
      <w:tr>
        <w:trPr>
          <w:cantSplit w:val="0"/>
          <w:tblHeader w:val="0"/>
        </w:trPr>
        <w:tc>
          <w:tcPr>
            <w:shd w:fill="e2efd9" w:val="clear"/>
            <w:tcMar>
              <w:left w:w="103.0" w:type="dxa"/>
            </w:tcMar>
          </w:tcPr>
          <w:p w:rsidR="00000000" w:rsidDel="00000000" w:rsidP="00000000" w:rsidRDefault="00000000" w:rsidRPr="00000000" w14:paraId="00000F61">
            <w:pPr>
              <w:pageBreakBefore w:val="0"/>
              <w:tabs>
                <w:tab w:val="left" w:pos="4299"/>
              </w:tabs>
              <w:spacing w:after="0" w:line="240" w:lineRule="auto"/>
              <w:rPr>
                <w:color w:val="222222"/>
                <w:sz w:val="24"/>
                <w:szCs w:val="24"/>
              </w:rPr>
            </w:pPr>
            <w:r w:rsidDel="00000000" w:rsidR="00000000" w:rsidRPr="00000000">
              <w:rPr>
                <w:b w:val="1"/>
                <w:color w:val="222222"/>
                <w:sz w:val="24"/>
                <w:szCs w:val="24"/>
                <w:rtl w:val="0"/>
              </w:rPr>
              <w:t xml:space="preserve">ШАГ 3.</w:t>
            </w:r>
            <w:r w:rsidDel="00000000" w:rsidR="00000000" w:rsidRPr="00000000">
              <w:rPr>
                <w:color w:val="222222"/>
                <w:sz w:val="24"/>
                <w:szCs w:val="24"/>
                <w:rtl w:val="0"/>
              </w:rPr>
              <w:t xml:space="preserve"> Использование интернет-технологий для защиты прав лиц с ограниченными финансовыми возможностями</w:t>
            </w:r>
          </w:p>
        </w:tc>
        <w:tc>
          <w:tcPr>
            <w:shd w:fill="e2efd9" w:val="clear"/>
            <w:tcMar>
              <w:left w:w="103.0" w:type="dxa"/>
            </w:tcMar>
          </w:tcPr>
          <w:p w:rsidR="00000000" w:rsidDel="00000000" w:rsidP="00000000" w:rsidRDefault="00000000" w:rsidRPr="00000000" w14:paraId="00000F62">
            <w:pPr>
              <w:pageBreakBefore w:val="0"/>
              <w:spacing w:after="0" w:line="240" w:lineRule="auto"/>
              <w:rPr>
                <w:color w:val="222222"/>
                <w:sz w:val="24"/>
                <w:szCs w:val="24"/>
              </w:rPr>
            </w:pPr>
            <w:r w:rsidDel="00000000" w:rsidR="00000000" w:rsidRPr="00000000">
              <w:rPr>
                <w:color w:val="222222"/>
                <w:sz w:val="24"/>
                <w:szCs w:val="24"/>
                <w:rtl w:val="0"/>
              </w:rPr>
              <w:t xml:space="preserve">Слайды 22 -32</w:t>
            </w:r>
          </w:p>
        </w:tc>
      </w:tr>
      <w:tr>
        <w:trPr>
          <w:cantSplit w:val="0"/>
          <w:tblHeader w:val="0"/>
        </w:trPr>
        <w:tc>
          <w:tcPr>
            <w:shd w:fill="e2efd9" w:val="clear"/>
            <w:tcMar>
              <w:left w:w="103.0" w:type="dxa"/>
            </w:tcMar>
          </w:tcPr>
          <w:p w:rsidR="00000000" w:rsidDel="00000000" w:rsidP="00000000" w:rsidRDefault="00000000" w:rsidRPr="00000000" w14:paraId="00000F63">
            <w:pPr>
              <w:pageBreakBefore w:val="0"/>
              <w:tabs>
                <w:tab w:val="left" w:pos="4299"/>
              </w:tabs>
              <w:spacing w:after="0" w:line="240" w:lineRule="auto"/>
              <w:rPr>
                <w:color w:val="222222"/>
                <w:sz w:val="24"/>
                <w:szCs w:val="24"/>
              </w:rPr>
            </w:pPr>
            <w:r w:rsidDel="00000000" w:rsidR="00000000" w:rsidRPr="00000000">
              <w:rPr>
                <w:color w:val="222222"/>
                <w:sz w:val="24"/>
                <w:szCs w:val="24"/>
                <w:rtl w:val="0"/>
              </w:rPr>
              <w:t xml:space="preserve">3.1 Доступные ресурсы для получения информации</w:t>
            </w:r>
          </w:p>
        </w:tc>
        <w:tc>
          <w:tcPr>
            <w:shd w:fill="e2efd9" w:val="clear"/>
            <w:tcMar>
              <w:left w:w="103.0" w:type="dxa"/>
            </w:tcMar>
          </w:tcPr>
          <w:p w:rsidR="00000000" w:rsidDel="00000000" w:rsidP="00000000" w:rsidRDefault="00000000" w:rsidRPr="00000000" w14:paraId="00000F64">
            <w:pPr>
              <w:pageBreakBefore w:val="0"/>
              <w:spacing w:after="0" w:line="240" w:lineRule="auto"/>
              <w:rPr>
                <w:color w:val="222222"/>
                <w:sz w:val="24"/>
                <w:szCs w:val="24"/>
              </w:rPr>
            </w:pPr>
            <w:r w:rsidDel="00000000" w:rsidR="00000000" w:rsidRPr="00000000">
              <w:rPr>
                <w:color w:val="222222"/>
                <w:sz w:val="24"/>
                <w:szCs w:val="24"/>
                <w:rtl w:val="0"/>
              </w:rPr>
              <w:t xml:space="preserve">Слайды 22-32</w:t>
            </w:r>
          </w:p>
        </w:tc>
      </w:tr>
      <w:tr>
        <w:trPr>
          <w:cantSplit w:val="0"/>
          <w:tblHeader w:val="0"/>
        </w:trPr>
        <w:tc>
          <w:tcPr>
            <w:shd w:fill="e2efd9" w:val="clear"/>
            <w:tcMar>
              <w:left w:w="103.0" w:type="dxa"/>
            </w:tcMar>
          </w:tcPr>
          <w:p w:rsidR="00000000" w:rsidDel="00000000" w:rsidP="00000000" w:rsidRDefault="00000000" w:rsidRPr="00000000" w14:paraId="00000F65">
            <w:pPr>
              <w:pageBreakBefore w:val="0"/>
              <w:tabs>
                <w:tab w:val="left" w:pos="4299"/>
              </w:tabs>
              <w:spacing w:after="0" w:line="240" w:lineRule="auto"/>
              <w:rPr>
                <w:color w:val="222222"/>
                <w:sz w:val="24"/>
                <w:szCs w:val="24"/>
              </w:rPr>
            </w:pPr>
            <w:r w:rsidDel="00000000" w:rsidR="00000000" w:rsidRPr="00000000">
              <w:rPr>
                <w:b w:val="1"/>
                <w:color w:val="222222"/>
                <w:sz w:val="24"/>
                <w:szCs w:val="24"/>
                <w:rtl w:val="0"/>
              </w:rPr>
              <w:t xml:space="preserve">ШАГ 4.</w:t>
            </w:r>
            <w:r w:rsidDel="00000000" w:rsidR="00000000" w:rsidRPr="00000000">
              <w:rPr>
                <w:color w:val="222222"/>
                <w:sz w:val="24"/>
                <w:szCs w:val="24"/>
                <w:rtl w:val="0"/>
              </w:rPr>
              <w:t xml:space="preserve"> Перечень мер защиты от юридической недобросовестности</w:t>
            </w:r>
          </w:p>
        </w:tc>
        <w:tc>
          <w:tcPr>
            <w:shd w:fill="e2efd9" w:val="clear"/>
            <w:tcMar>
              <w:left w:w="103.0" w:type="dxa"/>
            </w:tcMar>
          </w:tcPr>
          <w:p w:rsidR="00000000" w:rsidDel="00000000" w:rsidP="00000000" w:rsidRDefault="00000000" w:rsidRPr="00000000" w14:paraId="00000F66">
            <w:pPr>
              <w:pageBreakBefore w:val="0"/>
              <w:spacing w:after="0" w:line="240" w:lineRule="auto"/>
              <w:rPr>
                <w:color w:val="222222"/>
                <w:sz w:val="24"/>
                <w:szCs w:val="24"/>
              </w:rPr>
            </w:pPr>
            <w:r w:rsidDel="00000000" w:rsidR="00000000" w:rsidRPr="00000000">
              <w:rPr>
                <w:color w:val="222222"/>
                <w:sz w:val="24"/>
                <w:szCs w:val="24"/>
                <w:rtl w:val="0"/>
              </w:rPr>
              <w:t xml:space="preserve">Слайд 33</w:t>
            </w:r>
          </w:p>
        </w:tc>
      </w:tr>
      <w:tr>
        <w:trPr>
          <w:cantSplit w:val="0"/>
          <w:tblHeader w:val="0"/>
        </w:trPr>
        <w:tc>
          <w:tcPr>
            <w:shd w:fill="e2efd9" w:val="clear"/>
            <w:tcMar>
              <w:left w:w="103.0" w:type="dxa"/>
            </w:tcMar>
          </w:tcPr>
          <w:p w:rsidR="00000000" w:rsidDel="00000000" w:rsidP="00000000" w:rsidRDefault="00000000" w:rsidRPr="00000000" w14:paraId="00000F67">
            <w:pPr>
              <w:pageBreakBefore w:val="0"/>
              <w:tabs>
                <w:tab w:val="left" w:pos="4299"/>
              </w:tabs>
              <w:spacing w:after="0" w:line="240" w:lineRule="auto"/>
              <w:rPr>
                <w:color w:val="222222"/>
                <w:sz w:val="24"/>
                <w:szCs w:val="24"/>
              </w:rPr>
            </w:pPr>
            <w:r w:rsidDel="00000000" w:rsidR="00000000" w:rsidRPr="00000000">
              <w:rPr>
                <w:color w:val="222222"/>
                <w:sz w:val="24"/>
                <w:szCs w:val="24"/>
                <w:rtl w:val="0"/>
              </w:rPr>
              <w:t xml:space="preserve">4.1 Советы по выбору юриста при защите прав лиц  с ограниченными финансовыми возможностями</w:t>
            </w:r>
          </w:p>
        </w:tc>
        <w:tc>
          <w:tcPr>
            <w:shd w:fill="e2efd9" w:val="clear"/>
            <w:tcMar>
              <w:left w:w="103.0" w:type="dxa"/>
            </w:tcMar>
          </w:tcPr>
          <w:p w:rsidR="00000000" w:rsidDel="00000000" w:rsidP="00000000" w:rsidRDefault="00000000" w:rsidRPr="00000000" w14:paraId="00000F68">
            <w:pPr>
              <w:pageBreakBefore w:val="0"/>
              <w:spacing w:after="0" w:line="240" w:lineRule="auto"/>
              <w:rPr>
                <w:color w:val="222222"/>
                <w:sz w:val="24"/>
                <w:szCs w:val="24"/>
              </w:rPr>
            </w:pPr>
            <w:r w:rsidDel="00000000" w:rsidR="00000000" w:rsidRPr="00000000">
              <w:rPr>
                <w:color w:val="222222"/>
                <w:sz w:val="24"/>
                <w:szCs w:val="24"/>
                <w:rtl w:val="0"/>
              </w:rPr>
              <w:t xml:space="preserve">Слайд 33</w:t>
            </w:r>
          </w:p>
        </w:tc>
      </w:tr>
      <w:tr>
        <w:trPr>
          <w:cantSplit w:val="0"/>
          <w:tblHeader w:val="0"/>
        </w:trPr>
        <w:tc>
          <w:tcPr>
            <w:shd w:fill="e2efd9" w:val="clear"/>
            <w:tcMar>
              <w:left w:w="103.0" w:type="dxa"/>
            </w:tcMar>
          </w:tcPr>
          <w:p w:rsidR="00000000" w:rsidDel="00000000" w:rsidP="00000000" w:rsidRDefault="00000000" w:rsidRPr="00000000" w14:paraId="00000F69">
            <w:pPr>
              <w:pageBreakBefore w:val="0"/>
              <w:spacing w:after="0" w:line="240" w:lineRule="auto"/>
              <w:jc w:val="both"/>
              <w:rPr>
                <w:color w:val="222222"/>
                <w:sz w:val="24"/>
                <w:szCs w:val="24"/>
              </w:rPr>
            </w:pPr>
            <w:r w:rsidDel="00000000" w:rsidR="00000000" w:rsidRPr="00000000">
              <w:rPr>
                <w:color w:val="222222"/>
                <w:sz w:val="24"/>
                <w:szCs w:val="24"/>
                <w:rtl w:val="0"/>
              </w:rPr>
              <w:t xml:space="preserve">Решение кейса  «Защита прав лиц с ограниченными финансовыми возможностями»</w:t>
            </w:r>
          </w:p>
        </w:tc>
        <w:tc>
          <w:tcPr>
            <w:shd w:fill="e2efd9" w:val="clear"/>
            <w:tcMar>
              <w:left w:w="103.0" w:type="dxa"/>
            </w:tcMar>
          </w:tcPr>
          <w:p w:rsidR="00000000" w:rsidDel="00000000" w:rsidP="00000000" w:rsidRDefault="00000000" w:rsidRPr="00000000" w14:paraId="00000F6A">
            <w:pPr>
              <w:pageBreakBefore w:val="0"/>
              <w:spacing w:after="0" w:line="240" w:lineRule="auto"/>
              <w:rPr>
                <w:color w:val="222222"/>
                <w:sz w:val="24"/>
                <w:szCs w:val="24"/>
              </w:rPr>
            </w:pPr>
            <w:r w:rsidDel="00000000" w:rsidR="00000000" w:rsidRPr="00000000">
              <w:rPr>
                <w:color w:val="222222"/>
                <w:sz w:val="24"/>
                <w:szCs w:val="24"/>
                <w:rtl w:val="0"/>
              </w:rPr>
              <w:t xml:space="preserve">Раздаточный материал</w:t>
            </w:r>
          </w:p>
        </w:tc>
      </w:tr>
      <w:tr>
        <w:trPr>
          <w:cantSplit w:val="0"/>
          <w:tblHeader w:val="0"/>
        </w:trPr>
        <w:tc>
          <w:tcPr>
            <w:shd w:fill="dbdbdb" w:val="clear"/>
            <w:tcMar>
              <w:left w:w="103.0" w:type="dxa"/>
            </w:tcMar>
          </w:tcPr>
          <w:p w:rsidR="00000000" w:rsidDel="00000000" w:rsidP="00000000" w:rsidRDefault="00000000" w:rsidRPr="00000000" w14:paraId="00000F6B">
            <w:pPr>
              <w:pageBreakBefore w:val="0"/>
              <w:tabs>
                <w:tab w:val="left" w:pos="4299"/>
              </w:tabs>
              <w:spacing w:after="0" w:line="240" w:lineRule="auto"/>
              <w:jc w:val="both"/>
              <w:rPr>
                <w:color w:val="222222"/>
                <w:sz w:val="24"/>
                <w:szCs w:val="24"/>
              </w:rPr>
            </w:pPr>
            <w:r w:rsidDel="00000000" w:rsidR="00000000" w:rsidRPr="00000000">
              <w:rPr>
                <w:b w:val="1"/>
                <w:color w:val="222222"/>
                <w:sz w:val="24"/>
                <w:szCs w:val="24"/>
                <w:rtl w:val="0"/>
              </w:rPr>
              <w:t xml:space="preserve">Шаг 4.</w:t>
            </w:r>
            <w:r w:rsidDel="00000000" w:rsidR="00000000" w:rsidRPr="00000000">
              <w:rPr>
                <w:color w:val="222222"/>
                <w:sz w:val="24"/>
                <w:szCs w:val="24"/>
                <w:rtl w:val="0"/>
              </w:rPr>
              <w:t xml:space="preserve"> Заключительная часть: 5-10 минут</w:t>
            </w:r>
          </w:p>
        </w:tc>
        <w:tc>
          <w:tcPr>
            <w:shd w:fill="dbdbdb" w:val="clear"/>
            <w:tcMar>
              <w:left w:w="103.0" w:type="dxa"/>
            </w:tcMar>
          </w:tcPr>
          <w:p w:rsidR="00000000" w:rsidDel="00000000" w:rsidP="00000000" w:rsidRDefault="00000000" w:rsidRPr="00000000" w14:paraId="00000F6C">
            <w:pPr>
              <w:pageBreakBefore w:val="0"/>
              <w:spacing w:after="0" w:line="240" w:lineRule="auto"/>
              <w:rPr>
                <w:color w:val="222222"/>
                <w:sz w:val="24"/>
                <w:szCs w:val="24"/>
              </w:rPr>
            </w:pPr>
            <w:r w:rsidDel="00000000" w:rsidR="00000000" w:rsidRPr="00000000">
              <w:rPr>
                <w:rtl w:val="0"/>
              </w:rPr>
            </w:r>
          </w:p>
        </w:tc>
      </w:tr>
      <w:tr>
        <w:trPr>
          <w:cantSplit w:val="0"/>
          <w:tblHeader w:val="0"/>
        </w:trPr>
        <w:tc>
          <w:tcPr>
            <w:shd w:fill="dbdbdb" w:val="clear"/>
            <w:tcMar>
              <w:left w:w="103.0" w:type="dxa"/>
            </w:tcMar>
          </w:tcPr>
          <w:p w:rsidR="00000000" w:rsidDel="00000000" w:rsidP="00000000" w:rsidRDefault="00000000" w:rsidRPr="00000000" w14:paraId="00000F6D">
            <w:pPr>
              <w:pageBreakBefore w:val="0"/>
              <w:tabs>
                <w:tab w:val="left" w:pos="4299"/>
              </w:tabs>
              <w:spacing w:after="0" w:line="240" w:lineRule="auto"/>
              <w:jc w:val="both"/>
              <w:rPr>
                <w:color w:val="222222"/>
                <w:sz w:val="24"/>
                <w:szCs w:val="24"/>
              </w:rPr>
            </w:pPr>
            <w:r w:rsidDel="00000000" w:rsidR="00000000" w:rsidRPr="00000000">
              <w:rPr>
                <w:color w:val="222222"/>
                <w:sz w:val="24"/>
                <w:szCs w:val="24"/>
                <w:rtl w:val="0"/>
              </w:rPr>
              <w:t xml:space="preserve">Рефлексия. Вопросы</w:t>
            </w:r>
          </w:p>
        </w:tc>
        <w:tc>
          <w:tcPr>
            <w:shd w:fill="dbdbdb" w:val="clear"/>
            <w:tcMar>
              <w:left w:w="103.0" w:type="dxa"/>
            </w:tcMar>
          </w:tcPr>
          <w:p w:rsidR="00000000" w:rsidDel="00000000" w:rsidP="00000000" w:rsidRDefault="00000000" w:rsidRPr="00000000" w14:paraId="00000F6E">
            <w:pPr>
              <w:pageBreakBefore w:val="0"/>
              <w:spacing w:after="0" w:line="240" w:lineRule="auto"/>
              <w:rPr>
                <w:color w:val="222222"/>
                <w:sz w:val="24"/>
                <w:szCs w:val="24"/>
              </w:rPr>
            </w:pPr>
            <w:r w:rsidDel="00000000" w:rsidR="00000000" w:rsidRPr="00000000">
              <w:rPr>
                <w:rtl w:val="0"/>
              </w:rPr>
            </w:r>
          </w:p>
        </w:tc>
      </w:tr>
    </w:tbl>
    <w:p w:rsidR="00000000" w:rsidDel="00000000" w:rsidP="00000000" w:rsidRDefault="00000000" w:rsidRPr="00000000" w14:paraId="00000F6F">
      <w:pPr>
        <w:pageBreakBefore w:val="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F70">
      <w:pPr>
        <w:pageBreakBefore w:val="0"/>
        <w:rPr>
          <w:rFonts w:ascii="Times New Roman" w:cs="Times New Roman" w:eastAsia="Times New Roman" w:hAnsi="Times New Roman"/>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0</wp:posOffset>
                </wp:positionV>
                <wp:extent cx="6134100" cy="547370"/>
                <wp:effectExtent b="0" l="0" r="0" t="0"/>
                <wp:wrapNone/>
                <wp:docPr id="18" name=""/>
                <a:graphic>
                  <a:graphicData uri="http://schemas.microsoft.com/office/word/2010/wordprocessingShape">
                    <wps:wsp>
                      <wps:cNvSpPr/>
                      <wps:cNvPr id="19" name="Shape 19"/>
                      <wps:spPr>
                        <a:xfrm>
                          <a:off x="2283713" y="3511078"/>
                          <a:ext cx="6124575" cy="537845"/>
                        </a:xfrm>
                        <a:prstGeom prst="rect">
                          <a:avLst/>
                        </a:prstGeom>
                        <a:solidFill>
                          <a:srgbClr val="2B544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Контрольно-измерительные материалы для входного</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r>
                            <w:r w:rsidDel="00000000" w:rsidR="00000000" w:rsidRPr="00000000">
                              <w:rPr>
                                <w:rFonts w:ascii="Calibri" w:cs="Calibri" w:eastAsia="Calibri" w:hAnsi="Calibri"/>
                                <w:b w:val="1"/>
                                <w:i w:val="0"/>
                                <w:smallCaps w:val="0"/>
                                <w:strike w:val="0"/>
                                <w:color w:val="ffffff"/>
                                <w:sz w:val="28"/>
                                <w:vertAlign w:val="baseline"/>
                              </w:rPr>
                              <w:t xml:space="preserve">и выходного тестирования</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ffffff"/>
                                <w:sz w:val="28"/>
                                <w:vertAlign w:val="baseline"/>
                              </w:rPr>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0</wp:posOffset>
                </wp:positionV>
                <wp:extent cx="6134100" cy="547370"/>
                <wp:effectExtent b="0" l="0" r="0" t="0"/>
                <wp:wrapNone/>
                <wp:docPr id="18" name="image18.png"/>
                <a:graphic>
                  <a:graphicData uri="http://schemas.openxmlformats.org/drawingml/2006/picture">
                    <pic:pic>
                      <pic:nvPicPr>
                        <pic:cNvPr id="0" name="image18.png"/>
                        <pic:cNvPicPr preferRelativeResize="0"/>
                      </pic:nvPicPr>
                      <pic:blipFill>
                        <a:blip r:embed="rId93"/>
                        <a:srcRect/>
                        <a:stretch>
                          <a:fillRect/>
                        </a:stretch>
                      </pic:blipFill>
                      <pic:spPr>
                        <a:xfrm>
                          <a:off x="0" y="0"/>
                          <a:ext cx="6134100" cy="547370"/>
                        </a:xfrm>
                        <a:prstGeom prst="rect"/>
                        <a:ln/>
                      </pic:spPr>
                    </pic:pic>
                  </a:graphicData>
                </a:graphic>
              </wp:anchor>
            </w:drawing>
          </mc:Fallback>
        </mc:AlternateContent>
      </w:r>
    </w:p>
    <w:p w:rsidR="00000000" w:rsidDel="00000000" w:rsidP="00000000" w:rsidRDefault="00000000" w:rsidRPr="00000000" w14:paraId="00000F71">
      <w:pPr>
        <w:pageBreakBefore w:val="0"/>
        <w:widowControl w:val="0"/>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F72">
      <w:pPr>
        <w:pageBreakBefore w:val="0"/>
        <w:widowControl w:val="0"/>
        <w:spacing w:after="0" w:line="240" w:lineRule="auto"/>
        <w:jc w:val="both"/>
        <w:rPr>
          <w:b w:val="1"/>
          <w:sz w:val="16"/>
          <w:szCs w:val="16"/>
        </w:rPr>
      </w:pPr>
      <w:r w:rsidDel="00000000" w:rsidR="00000000" w:rsidRPr="00000000">
        <w:rPr>
          <w:rtl w:val="0"/>
        </w:rPr>
      </w:r>
    </w:p>
    <w:p w:rsidR="00000000" w:rsidDel="00000000" w:rsidP="00000000" w:rsidRDefault="00000000" w:rsidRPr="00000000" w14:paraId="00000F73">
      <w:pPr>
        <w:pageBreakBefore w:val="0"/>
        <w:widowControl w:val="0"/>
        <w:spacing w:after="0" w:line="240" w:lineRule="auto"/>
        <w:ind w:firstLine="709"/>
        <w:jc w:val="both"/>
        <w:rPr>
          <w:b w:val="1"/>
          <w:sz w:val="28"/>
          <w:szCs w:val="28"/>
        </w:rPr>
      </w:pPr>
      <w:r w:rsidDel="00000000" w:rsidR="00000000" w:rsidRPr="00000000">
        <w:rPr>
          <w:b w:val="1"/>
          <w:sz w:val="28"/>
          <w:szCs w:val="28"/>
          <w:rtl w:val="0"/>
        </w:rPr>
        <w:t xml:space="preserve">Входное тестирование</w:t>
      </w:r>
    </w:p>
    <w:p w:rsidR="00000000" w:rsidDel="00000000" w:rsidP="00000000" w:rsidRDefault="00000000" w:rsidRPr="00000000" w14:paraId="00000F74">
      <w:pPr>
        <w:pageBreakBefore w:val="0"/>
        <w:widowControl w:val="0"/>
        <w:spacing w:after="0" w:line="240" w:lineRule="auto"/>
        <w:ind w:firstLine="709"/>
        <w:jc w:val="both"/>
        <w:rPr>
          <w:b w:val="1"/>
          <w:sz w:val="24"/>
          <w:szCs w:val="24"/>
        </w:rPr>
      </w:pPr>
      <w:r w:rsidDel="00000000" w:rsidR="00000000" w:rsidRPr="00000000">
        <w:rPr>
          <w:b w:val="1"/>
          <w:sz w:val="24"/>
          <w:szCs w:val="24"/>
          <w:rtl w:val="0"/>
        </w:rPr>
        <w:t xml:space="preserve">1.Финансовая услуга— это:</w:t>
      </w:r>
    </w:p>
    <w:p w:rsidR="00000000" w:rsidDel="00000000" w:rsidP="00000000" w:rsidRDefault="00000000" w:rsidRPr="00000000" w14:paraId="00000F75">
      <w:pPr>
        <w:pageBreakBefore w:val="0"/>
        <w:widowControl w:val="0"/>
        <w:spacing w:after="0" w:line="240" w:lineRule="auto"/>
        <w:ind w:firstLine="709"/>
        <w:jc w:val="both"/>
        <w:rPr>
          <w:b w:val="1"/>
          <w:sz w:val="24"/>
          <w:szCs w:val="24"/>
        </w:rPr>
      </w:pPr>
      <w:r w:rsidDel="00000000" w:rsidR="00000000" w:rsidRPr="00000000">
        <w:rPr>
          <w:b w:val="1"/>
          <w:sz w:val="24"/>
          <w:szCs w:val="24"/>
          <w:rtl w:val="0"/>
        </w:rPr>
        <w:t xml:space="preserve">А. Выдача займа в виде денежных средств</w:t>
      </w:r>
    </w:p>
    <w:p w:rsidR="00000000" w:rsidDel="00000000" w:rsidP="00000000" w:rsidRDefault="00000000" w:rsidRPr="00000000" w14:paraId="00000F76">
      <w:pPr>
        <w:pageBreakBefore w:val="0"/>
        <w:widowControl w:val="0"/>
        <w:spacing w:after="0" w:line="240" w:lineRule="auto"/>
        <w:ind w:firstLine="709"/>
        <w:jc w:val="both"/>
        <w:rPr>
          <w:sz w:val="24"/>
          <w:szCs w:val="24"/>
        </w:rPr>
      </w:pPr>
      <w:r w:rsidDel="00000000" w:rsidR="00000000" w:rsidRPr="00000000">
        <w:rPr>
          <w:sz w:val="24"/>
          <w:szCs w:val="24"/>
          <w:rtl w:val="0"/>
        </w:rPr>
        <w:t xml:space="preserve">Б. Оплата товара в магазине</w:t>
      </w:r>
    </w:p>
    <w:p w:rsidR="00000000" w:rsidDel="00000000" w:rsidP="00000000" w:rsidRDefault="00000000" w:rsidRPr="00000000" w14:paraId="00000F77">
      <w:pPr>
        <w:pageBreakBefore w:val="0"/>
        <w:widowControl w:val="0"/>
        <w:spacing w:after="0" w:line="240" w:lineRule="auto"/>
        <w:ind w:firstLine="709"/>
        <w:jc w:val="both"/>
        <w:rPr>
          <w:sz w:val="24"/>
          <w:szCs w:val="24"/>
        </w:rPr>
      </w:pPr>
      <w:r w:rsidDel="00000000" w:rsidR="00000000" w:rsidRPr="00000000">
        <w:rPr>
          <w:sz w:val="24"/>
          <w:szCs w:val="24"/>
          <w:rtl w:val="0"/>
        </w:rPr>
        <w:t xml:space="preserve">В. Инвестиционный план</w:t>
      </w:r>
    </w:p>
    <w:p w:rsidR="00000000" w:rsidDel="00000000" w:rsidP="00000000" w:rsidRDefault="00000000" w:rsidRPr="00000000" w14:paraId="00000F78">
      <w:pPr>
        <w:pageBreakBefore w:val="0"/>
        <w:widowControl w:val="0"/>
        <w:spacing w:after="0" w:line="240" w:lineRule="auto"/>
        <w:ind w:firstLine="709"/>
        <w:jc w:val="both"/>
        <w:rPr>
          <w:sz w:val="16"/>
          <w:szCs w:val="16"/>
        </w:rPr>
      </w:pPr>
      <w:r w:rsidDel="00000000" w:rsidR="00000000" w:rsidRPr="00000000">
        <w:rPr>
          <w:rtl w:val="0"/>
        </w:rPr>
      </w:r>
    </w:p>
    <w:p w:rsidR="00000000" w:rsidDel="00000000" w:rsidP="00000000" w:rsidRDefault="00000000" w:rsidRPr="00000000" w14:paraId="00000F79">
      <w:pPr>
        <w:keepNext w:val="1"/>
        <w:pageBreakBefore w:val="0"/>
        <w:widowControl w:val="0"/>
        <w:spacing w:after="0" w:line="240" w:lineRule="auto"/>
        <w:ind w:firstLine="709"/>
        <w:jc w:val="both"/>
        <w:rPr>
          <w:b w:val="1"/>
          <w:sz w:val="24"/>
          <w:szCs w:val="24"/>
        </w:rPr>
      </w:pPr>
      <w:r w:rsidDel="00000000" w:rsidR="00000000" w:rsidRPr="00000000">
        <w:rPr>
          <w:b w:val="1"/>
          <w:sz w:val="24"/>
          <w:szCs w:val="24"/>
          <w:rtl w:val="0"/>
        </w:rPr>
        <w:t xml:space="preserve">2. Служба финансового уполномоченного осуществляет защиту прав лиц с ограниченными финансовыми возможностями:</w:t>
      </w:r>
    </w:p>
    <w:p w:rsidR="00000000" w:rsidDel="00000000" w:rsidP="00000000" w:rsidRDefault="00000000" w:rsidRPr="00000000" w14:paraId="00000F7A">
      <w:pPr>
        <w:pageBreakBefore w:val="0"/>
        <w:widowControl w:val="0"/>
        <w:spacing w:after="0" w:line="240" w:lineRule="auto"/>
        <w:ind w:firstLine="709"/>
        <w:jc w:val="both"/>
        <w:rPr>
          <w:sz w:val="24"/>
          <w:szCs w:val="24"/>
        </w:rPr>
      </w:pPr>
      <w:r w:rsidDel="00000000" w:rsidR="00000000" w:rsidRPr="00000000">
        <w:rPr>
          <w:sz w:val="24"/>
          <w:szCs w:val="24"/>
          <w:rtl w:val="0"/>
        </w:rPr>
        <w:t xml:space="preserve">А. На платной основе</w:t>
      </w:r>
    </w:p>
    <w:p w:rsidR="00000000" w:rsidDel="00000000" w:rsidP="00000000" w:rsidRDefault="00000000" w:rsidRPr="00000000" w14:paraId="00000F7B">
      <w:pPr>
        <w:pageBreakBefore w:val="0"/>
        <w:widowControl w:val="0"/>
        <w:spacing w:after="0" w:line="240" w:lineRule="auto"/>
        <w:ind w:firstLine="709"/>
        <w:jc w:val="both"/>
        <w:rPr>
          <w:b w:val="1"/>
          <w:sz w:val="24"/>
          <w:szCs w:val="24"/>
        </w:rPr>
      </w:pPr>
      <w:r w:rsidDel="00000000" w:rsidR="00000000" w:rsidRPr="00000000">
        <w:rPr>
          <w:b w:val="1"/>
          <w:sz w:val="24"/>
          <w:szCs w:val="24"/>
          <w:rtl w:val="0"/>
        </w:rPr>
        <w:t xml:space="preserve">Б. Бесплатно</w:t>
      </w:r>
    </w:p>
    <w:p w:rsidR="00000000" w:rsidDel="00000000" w:rsidP="00000000" w:rsidRDefault="00000000" w:rsidRPr="00000000" w14:paraId="00000F7C">
      <w:pPr>
        <w:pageBreakBefore w:val="0"/>
        <w:widowControl w:val="0"/>
        <w:spacing w:after="0" w:line="240" w:lineRule="auto"/>
        <w:ind w:firstLine="709"/>
        <w:jc w:val="both"/>
        <w:rPr>
          <w:sz w:val="24"/>
          <w:szCs w:val="24"/>
        </w:rPr>
      </w:pPr>
      <w:r w:rsidDel="00000000" w:rsidR="00000000" w:rsidRPr="00000000">
        <w:rPr>
          <w:sz w:val="24"/>
          <w:szCs w:val="24"/>
          <w:rtl w:val="0"/>
        </w:rPr>
        <w:t xml:space="preserve">В. По гибким тарифам.</w:t>
      </w:r>
    </w:p>
    <w:p w:rsidR="00000000" w:rsidDel="00000000" w:rsidP="00000000" w:rsidRDefault="00000000" w:rsidRPr="00000000" w14:paraId="00000F7D">
      <w:pPr>
        <w:pageBreakBefore w:val="0"/>
        <w:widowControl w:val="0"/>
        <w:spacing w:after="0" w:line="240" w:lineRule="auto"/>
        <w:ind w:firstLine="709"/>
        <w:jc w:val="both"/>
        <w:rPr>
          <w:b w:val="1"/>
          <w:sz w:val="16"/>
          <w:szCs w:val="16"/>
        </w:rPr>
      </w:pPr>
      <w:r w:rsidDel="00000000" w:rsidR="00000000" w:rsidRPr="00000000">
        <w:rPr>
          <w:rtl w:val="0"/>
        </w:rPr>
      </w:r>
    </w:p>
    <w:p w:rsidR="00000000" w:rsidDel="00000000" w:rsidP="00000000" w:rsidRDefault="00000000" w:rsidRPr="00000000" w14:paraId="00000F7E">
      <w:pPr>
        <w:pageBreakBefore w:val="0"/>
        <w:widowControl w:val="0"/>
        <w:spacing w:after="0" w:line="240" w:lineRule="auto"/>
        <w:ind w:firstLine="709"/>
        <w:jc w:val="both"/>
        <w:rPr>
          <w:b w:val="1"/>
          <w:sz w:val="24"/>
          <w:szCs w:val="24"/>
        </w:rPr>
      </w:pPr>
      <w:r w:rsidDel="00000000" w:rsidR="00000000" w:rsidRPr="00000000">
        <w:rPr>
          <w:b w:val="1"/>
          <w:sz w:val="24"/>
          <w:szCs w:val="24"/>
          <w:rtl w:val="0"/>
        </w:rPr>
        <w:t xml:space="preserve">3. Финансовый уполномоченный рассматривает обращение потребителя финансовой услуги в размере требований по ней:</w:t>
      </w:r>
    </w:p>
    <w:p w:rsidR="00000000" w:rsidDel="00000000" w:rsidP="00000000" w:rsidRDefault="00000000" w:rsidRPr="00000000" w14:paraId="00000F7F">
      <w:pPr>
        <w:pageBreakBefore w:val="0"/>
        <w:widowControl w:val="0"/>
        <w:spacing w:after="0" w:line="240" w:lineRule="auto"/>
        <w:ind w:firstLine="709"/>
        <w:jc w:val="both"/>
        <w:rPr>
          <w:b w:val="1"/>
          <w:sz w:val="24"/>
          <w:szCs w:val="24"/>
        </w:rPr>
      </w:pPr>
      <w:r w:rsidDel="00000000" w:rsidR="00000000" w:rsidRPr="00000000">
        <w:rPr>
          <w:sz w:val="24"/>
          <w:szCs w:val="24"/>
          <w:rtl w:val="0"/>
        </w:rPr>
        <w:t xml:space="preserve">А. Не более 1 млн. руб.</w:t>
      </w:r>
      <w:r w:rsidDel="00000000" w:rsidR="00000000" w:rsidRPr="00000000">
        <w:rPr>
          <w:rtl w:val="0"/>
        </w:rPr>
      </w:r>
    </w:p>
    <w:p w:rsidR="00000000" w:rsidDel="00000000" w:rsidP="00000000" w:rsidRDefault="00000000" w:rsidRPr="00000000" w14:paraId="00000F80">
      <w:pPr>
        <w:pageBreakBefore w:val="0"/>
        <w:widowControl w:val="0"/>
        <w:spacing w:after="0" w:line="240" w:lineRule="auto"/>
        <w:ind w:firstLine="709"/>
        <w:jc w:val="both"/>
        <w:rPr>
          <w:b w:val="1"/>
          <w:sz w:val="24"/>
          <w:szCs w:val="24"/>
        </w:rPr>
      </w:pPr>
      <w:r w:rsidDel="00000000" w:rsidR="00000000" w:rsidRPr="00000000">
        <w:rPr>
          <w:b w:val="1"/>
          <w:sz w:val="24"/>
          <w:szCs w:val="24"/>
          <w:rtl w:val="0"/>
        </w:rPr>
        <w:t xml:space="preserve">Б. Не более 500 тыс. руб.</w:t>
      </w:r>
    </w:p>
    <w:p w:rsidR="00000000" w:rsidDel="00000000" w:rsidP="00000000" w:rsidRDefault="00000000" w:rsidRPr="00000000" w14:paraId="00000F81">
      <w:pPr>
        <w:pageBreakBefore w:val="0"/>
        <w:widowControl w:val="0"/>
        <w:spacing w:after="0" w:line="240" w:lineRule="auto"/>
        <w:ind w:firstLine="709"/>
        <w:jc w:val="both"/>
        <w:rPr>
          <w:sz w:val="24"/>
          <w:szCs w:val="24"/>
        </w:rPr>
      </w:pPr>
      <w:r w:rsidDel="00000000" w:rsidR="00000000" w:rsidRPr="00000000">
        <w:rPr>
          <w:sz w:val="24"/>
          <w:szCs w:val="24"/>
          <w:rtl w:val="0"/>
        </w:rPr>
        <w:t xml:space="preserve">В. Не более 1,4 млн. руб.</w:t>
      </w:r>
    </w:p>
    <w:p w:rsidR="00000000" w:rsidDel="00000000" w:rsidP="00000000" w:rsidRDefault="00000000" w:rsidRPr="00000000" w14:paraId="00000F82">
      <w:pPr>
        <w:pageBreakBefore w:val="0"/>
        <w:widowControl w:val="0"/>
        <w:spacing w:after="0" w:line="240" w:lineRule="auto"/>
        <w:ind w:left="709" w:firstLine="0"/>
        <w:jc w:val="both"/>
        <w:rPr>
          <w:sz w:val="16"/>
          <w:szCs w:val="16"/>
        </w:rPr>
      </w:pPr>
      <w:r w:rsidDel="00000000" w:rsidR="00000000" w:rsidRPr="00000000">
        <w:rPr>
          <w:rtl w:val="0"/>
        </w:rPr>
      </w:r>
    </w:p>
    <w:p w:rsidR="00000000" w:rsidDel="00000000" w:rsidP="00000000" w:rsidRDefault="00000000" w:rsidRPr="00000000" w14:paraId="00000F83">
      <w:pPr>
        <w:pageBreakBefore w:val="0"/>
        <w:widowControl w:val="0"/>
        <w:spacing w:after="0" w:line="240" w:lineRule="auto"/>
        <w:ind w:firstLine="709"/>
        <w:jc w:val="both"/>
        <w:rPr>
          <w:b w:val="1"/>
          <w:sz w:val="24"/>
          <w:szCs w:val="24"/>
        </w:rPr>
      </w:pPr>
      <w:r w:rsidDel="00000000" w:rsidR="00000000" w:rsidRPr="00000000">
        <w:rPr>
          <w:b w:val="1"/>
          <w:sz w:val="24"/>
          <w:szCs w:val="24"/>
          <w:rtl w:val="0"/>
        </w:rPr>
        <w:t xml:space="preserve">4. Общее требование по сроку обращения потребителя финансовой услуги при нарушении его прав в службу финансового уполномоченного (не более):</w:t>
      </w:r>
    </w:p>
    <w:p w:rsidR="00000000" w:rsidDel="00000000" w:rsidP="00000000" w:rsidRDefault="00000000" w:rsidRPr="00000000" w14:paraId="00000F84">
      <w:pPr>
        <w:pageBreakBefore w:val="0"/>
        <w:widowControl w:val="0"/>
        <w:spacing w:after="0" w:line="240" w:lineRule="auto"/>
        <w:ind w:firstLine="709"/>
        <w:jc w:val="both"/>
        <w:rPr>
          <w:b w:val="1"/>
          <w:sz w:val="24"/>
          <w:szCs w:val="24"/>
        </w:rPr>
      </w:pPr>
      <w:r w:rsidDel="00000000" w:rsidR="00000000" w:rsidRPr="00000000">
        <w:rPr>
          <w:sz w:val="24"/>
          <w:szCs w:val="24"/>
          <w:rtl w:val="0"/>
        </w:rPr>
        <w:t xml:space="preserve">А. 1 год</w:t>
      </w:r>
      <w:r w:rsidDel="00000000" w:rsidR="00000000" w:rsidRPr="00000000">
        <w:rPr>
          <w:rtl w:val="0"/>
        </w:rPr>
      </w:r>
    </w:p>
    <w:p w:rsidR="00000000" w:rsidDel="00000000" w:rsidP="00000000" w:rsidRDefault="00000000" w:rsidRPr="00000000" w14:paraId="00000F85">
      <w:pPr>
        <w:pageBreakBefore w:val="0"/>
        <w:widowControl w:val="0"/>
        <w:spacing w:after="0" w:line="240" w:lineRule="auto"/>
        <w:ind w:firstLine="709"/>
        <w:jc w:val="both"/>
        <w:rPr>
          <w:sz w:val="24"/>
          <w:szCs w:val="24"/>
        </w:rPr>
      </w:pPr>
      <w:r w:rsidDel="00000000" w:rsidR="00000000" w:rsidRPr="00000000">
        <w:rPr>
          <w:sz w:val="24"/>
          <w:szCs w:val="24"/>
          <w:rtl w:val="0"/>
        </w:rPr>
        <w:t xml:space="preserve">Б. 2 года</w:t>
      </w:r>
    </w:p>
    <w:p w:rsidR="00000000" w:rsidDel="00000000" w:rsidP="00000000" w:rsidRDefault="00000000" w:rsidRPr="00000000" w14:paraId="00000F86">
      <w:pPr>
        <w:pageBreakBefore w:val="0"/>
        <w:widowControl w:val="0"/>
        <w:spacing w:after="0" w:line="240" w:lineRule="auto"/>
        <w:ind w:firstLine="709"/>
        <w:jc w:val="both"/>
        <w:rPr>
          <w:b w:val="1"/>
          <w:sz w:val="24"/>
          <w:szCs w:val="24"/>
        </w:rPr>
      </w:pPr>
      <w:r w:rsidDel="00000000" w:rsidR="00000000" w:rsidRPr="00000000">
        <w:rPr>
          <w:b w:val="1"/>
          <w:sz w:val="24"/>
          <w:szCs w:val="24"/>
          <w:rtl w:val="0"/>
        </w:rPr>
        <w:t xml:space="preserve">В. 3 года.</w:t>
      </w:r>
    </w:p>
    <w:p w:rsidR="00000000" w:rsidDel="00000000" w:rsidP="00000000" w:rsidRDefault="00000000" w:rsidRPr="00000000" w14:paraId="00000F87">
      <w:pPr>
        <w:pageBreakBefore w:val="0"/>
        <w:widowControl w:val="0"/>
        <w:spacing w:after="0" w:line="240" w:lineRule="auto"/>
        <w:ind w:firstLine="709"/>
        <w:jc w:val="both"/>
        <w:rPr>
          <w:b w:val="1"/>
          <w:sz w:val="24"/>
          <w:szCs w:val="24"/>
        </w:rPr>
      </w:pPr>
      <w:r w:rsidDel="00000000" w:rsidR="00000000" w:rsidRPr="00000000">
        <w:rPr>
          <w:rtl w:val="0"/>
        </w:rPr>
      </w:r>
    </w:p>
    <w:p w:rsidR="00000000" w:rsidDel="00000000" w:rsidP="00000000" w:rsidRDefault="00000000" w:rsidRPr="00000000" w14:paraId="00000F88">
      <w:pPr>
        <w:pageBreakBefore w:val="0"/>
        <w:widowControl w:val="0"/>
        <w:spacing w:after="0" w:line="240" w:lineRule="auto"/>
        <w:ind w:firstLine="709"/>
        <w:jc w:val="both"/>
        <w:rPr>
          <w:b w:val="1"/>
          <w:sz w:val="24"/>
          <w:szCs w:val="24"/>
        </w:rPr>
      </w:pPr>
      <w:r w:rsidDel="00000000" w:rsidR="00000000" w:rsidRPr="00000000">
        <w:rPr>
          <w:b w:val="1"/>
          <w:sz w:val="24"/>
          <w:szCs w:val="24"/>
          <w:rtl w:val="0"/>
        </w:rPr>
        <w:t xml:space="preserve">5. Претензию по предоставленным услугам кредитными организациями можно направить в:</w:t>
      </w:r>
    </w:p>
    <w:p w:rsidR="00000000" w:rsidDel="00000000" w:rsidP="00000000" w:rsidRDefault="00000000" w:rsidRPr="00000000" w14:paraId="00000F89">
      <w:pPr>
        <w:pageBreakBefore w:val="0"/>
        <w:widowControl w:val="0"/>
        <w:spacing w:after="0" w:line="240" w:lineRule="auto"/>
        <w:ind w:firstLine="709"/>
        <w:jc w:val="both"/>
        <w:rPr>
          <w:sz w:val="24"/>
          <w:szCs w:val="24"/>
        </w:rPr>
      </w:pPr>
      <w:r w:rsidDel="00000000" w:rsidR="00000000" w:rsidRPr="00000000">
        <w:rPr>
          <w:sz w:val="24"/>
          <w:szCs w:val="24"/>
          <w:rtl w:val="0"/>
        </w:rPr>
        <w:t xml:space="preserve">А. Администрацию муниципалитета</w:t>
      </w:r>
    </w:p>
    <w:p w:rsidR="00000000" w:rsidDel="00000000" w:rsidP="00000000" w:rsidRDefault="00000000" w:rsidRPr="00000000" w14:paraId="00000F8A">
      <w:pPr>
        <w:pageBreakBefore w:val="0"/>
        <w:widowControl w:val="0"/>
        <w:spacing w:after="0" w:line="240" w:lineRule="auto"/>
        <w:ind w:firstLine="709"/>
        <w:jc w:val="both"/>
        <w:rPr>
          <w:sz w:val="24"/>
          <w:szCs w:val="24"/>
        </w:rPr>
      </w:pPr>
      <w:r w:rsidDel="00000000" w:rsidR="00000000" w:rsidRPr="00000000">
        <w:rPr>
          <w:sz w:val="24"/>
          <w:szCs w:val="24"/>
          <w:rtl w:val="0"/>
        </w:rPr>
        <w:t xml:space="preserve">Б. Общество по защите прав потребителей</w:t>
      </w:r>
    </w:p>
    <w:p w:rsidR="00000000" w:rsidDel="00000000" w:rsidP="00000000" w:rsidRDefault="00000000" w:rsidRPr="00000000" w14:paraId="00000F8B">
      <w:pPr>
        <w:pageBreakBefore w:val="0"/>
        <w:widowControl w:val="0"/>
        <w:spacing w:after="0" w:line="240" w:lineRule="auto"/>
        <w:ind w:firstLine="709"/>
        <w:jc w:val="both"/>
        <w:rPr>
          <w:b w:val="1"/>
          <w:sz w:val="24"/>
          <w:szCs w:val="24"/>
        </w:rPr>
      </w:pPr>
      <w:r w:rsidDel="00000000" w:rsidR="00000000" w:rsidRPr="00000000">
        <w:rPr>
          <w:b w:val="1"/>
          <w:sz w:val="24"/>
          <w:szCs w:val="24"/>
          <w:rtl w:val="0"/>
        </w:rPr>
        <w:t xml:space="preserve">В. Центральный Банк Российской Федерации.</w:t>
      </w:r>
    </w:p>
    <w:p w:rsidR="00000000" w:rsidDel="00000000" w:rsidP="00000000" w:rsidRDefault="00000000" w:rsidRPr="00000000" w14:paraId="00000F8C">
      <w:pPr>
        <w:pageBreakBefore w:val="0"/>
        <w:widowControl w:val="0"/>
        <w:spacing w:after="0" w:line="240" w:lineRule="auto"/>
        <w:ind w:firstLine="709"/>
        <w:jc w:val="both"/>
        <w:rPr>
          <w:sz w:val="24"/>
          <w:szCs w:val="24"/>
        </w:rPr>
      </w:pPr>
      <w:r w:rsidDel="00000000" w:rsidR="00000000" w:rsidRPr="00000000">
        <w:rPr>
          <w:rtl w:val="0"/>
        </w:rPr>
      </w:r>
    </w:p>
    <w:p w:rsidR="00000000" w:rsidDel="00000000" w:rsidP="00000000" w:rsidRDefault="00000000" w:rsidRPr="00000000" w14:paraId="00000F8D">
      <w:pPr>
        <w:pageBreakBefore w:val="0"/>
        <w:widowControl w:val="0"/>
        <w:spacing w:after="0" w:line="240" w:lineRule="auto"/>
        <w:ind w:firstLine="709"/>
        <w:jc w:val="both"/>
        <w:rPr>
          <w:b w:val="1"/>
          <w:sz w:val="28"/>
          <w:szCs w:val="28"/>
        </w:rPr>
      </w:pPr>
      <w:r w:rsidDel="00000000" w:rsidR="00000000" w:rsidRPr="00000000">
        <w:rPr>
          <w:b w:val="1"/>
          <w:sz w:val="28"/>
          <w:szCs w:val="28"/>
          <w:rtl w:val="0"/>
        </w:rPr>
        <w:t xml:space="preserve">Выходное тестирование</w:t>
      </w:r>
    </w:p>
    <w:p w:rsidR="00000000" w:rsidDel="00000000" w:rsidP="00000000" w:rsidRDefault="00000000" w:rsidRPr="00000000" w14:paraId="00000F8E">
      <w:pPr>
        <w:pageBreakBefore w:val="0"/>
        <w:widowControl w:val="0"/>
        <w:spacing w:after="0" w:line="240" w:lineRule="auto"/>
        <w:ind w:firstLine="709"/>
        <w:jc w:val="both"/>
        <w:rPr>
          <w:b w:val="1"/>
          <w:sz w:val="24"/>
          <w:szCs w:val="24"/>
        </w:rPr>
      </w:pPr>
      <w:r w:rsidDel="00000000" w:rsidR="00000000" w:rsidRPr="00000000">
        <w:rPr>
          <w:b w:val="1"/>
          <w:sz w:val="24"/>
          <w:szCs w:val="24"/>
          <w:rtl w:val="0"/>
        </w:rPr>
        <w:t xml:space="preserve">1. Обращение по обслуживанию в рамках ОСАГО можно направить в:</w:t>
      </w:r>
    </w:p>
    <w:p w:rsidR="00000000" w:rsidDel="00000000" w:rsidP="00000000" w:rsidRDefault="00000000" w:rsidRPr="00000000" w14:paraId="00000F8F">
      <w:pPr>
        <w:pageBreakBefore w:val="0"/>
        <w:widowControl w:val="0"/>
        <w:spacing w:after="0" w:line="240" w:lineRule="auto"/>
        <w:ind w:left="709" w:firstLine="0"/>
        <w:jc w:val="both"/>
        <w:rPr>
          <w:sz w:val="24"/>
          <w:szCs w:val="24"/>
        </w:rPr>
      </w:pPr>
      <w:r w:rsidDel="00000000" w:rsidR="00000000" w:rsidRPr="00000000">
        <w:rPr>
          <w:sz w:val="24"/>
          <w:szCs w:val="24"/>
          <w:rtl w:val="0"/>
        </w:rPr>
        <w:t xml:space="preserve">А. Общество по защите прав потребителей</w:t>
      </w:r>
    </w:p>
    <w:p w:rsidR="00000000" w:rsidDel="00000000" w:rsidP="00000000" w:rsidRDefault="00000000" w:rsidRPr="00000000" w14:paraId="00000F90">
      <w:pPr>
        <w:pageBreakBefore w:val="0"/>
        <w:widowControl w:val="0"/>
        <w:spacing w:after="0" w:line="240" w:lineRule="auto"/>
        <w:ind w:left="709" w:firstLine="0"/>
        <w:jc w:val="both"/>
        <w:rPr>
          <w:sz w:val="24"/>
          <w:szCs w:val="24"/>
        </w:rPr>
      </w:pPr>
      <w:r w:rsidDel="00000000" w:rsidR="00000000" w:rsidRPr="00000000">
        <w:rPr>
          <w:sz w:val="24"/>
          <w:szCs w:val="24"/>
          <w:rtl w:val="0"/>
        </w:rPr>
        <w:t xml:space="preserve">Б. Налоговый орган</w:t>
      </w:r>
    </w:p>
    <w:p w:rsidR="00000000" w:rsidDel="00000000" w:rsidP="00000000" w:rsidRDefault="00000000" w:rsidRPr="00000000" w14:paraId="00000F91">
      <w:pPr>
        <w:pageBreakBefore w:val="0"/>
        <w:widowControl w:val="0"/>
        <w:spacing w:after="0" w:line="240" w:lineRule="auto"/>
        <w:ind w:firstLine="709"/>
        <w:jc w:val="both"/>
        <w:rPr>
          <w:b w:val="1"/>
          <w:sz w:val="24"/>
          <w:szCs w:val="24"/>
        </w:rPr>
      </w:pPr>
      <w:r w:rsidDel="00000000" w:rsidR="00000000" w:rsidRPr="00000000">
        <w:rPr>
          <w:b w:val="1"/>
          <w:sz w:val="24"/>
          <w:szCs w:val="24"/>
          <w:rtl w:val="0"/>
        </w:rPr>
        <w:t xml:space="preserve">В. Службу финансового уполномоченного</w:t>
      </w:r>
    </w:p>
    <w:p w:rsidR="00000000" w:rsidDel="00000000" w:rsidP="00000000" w:rsidRDefault="00000000" w:rsidRPr="00000000" w14:paraId="00000F92">
      <w:pPr>
        <w:pageBreakBefore w:val="0"/>
        <w:widowControl w:val="0"/>
        <w:spacing w:after="0" w:line="240" w:lineRule="auto"/>
        <w:ind w:firstLine="709"/>
        <w:jc w:val="both"/>
        <w:rPr>
          <w:b w:val="1"/>
          <w:sz w:val="24"/>
          <w:szCs w:val="24"/>
        </w:rPr>
      </w:pPr>
      <w:r w:rsidDel="00000000" w:rsidR="00000000" w:rsidRPr="00000000">
        <w:rPr>
          <w:rtl w:val="0"/>
        </w:rPr>
      </w:r>
    </w:p>
    <w:p w:rsidR="00000000" w:rsidDel="00000000" w:rsidP="00000000" w:rsidRDefault="00000000" w:rsidRPr="00000000" w14:paraId="00000F93">
      <w:pPr>
        <w:pageBreakBefore w:val="0"/>
        <w:widowControl w:val="0"/>
        <w:shd w:fill="ffffff" w:val="clear"/>
        <w:spacing w:after="0" w:line="240" w:lineRule="auto"/>
        <w:ind w:firstLine="709"/>
        <w:jc w:val="both"/>
        <w:rPr>
          <w:color w:val="000000"/>
          <w:sz w:val="24"/>
          <w:szCs w:val="24"/>
        </w:rPr>
      </w:pPr>
      <w:r w:rsidDel="00000000" w:rsidR="00000000" w:rsidRPr="00000000">
        <w:rPr>
          <w:b w:val="1"/>
          <w:color w:val="000000"/>
          <w:sz w:val="24"/>
          <w:szCs w:val="24"/>
          <w:rtl w:val="0"/>
        </w:rPr>
        <w:t xml:space="preserve">2. Служба финансового уполномоченного в соответствии с законодательными нормами рассматривает претензии граждан по финансовым услугам микрофинансовых организаций начиная с:</w:t>
      </w:r>
      <w:r w:rsidDel="00000000" w:rsidR="00000000" w:rsidRPr="00000000">
        <w:rPr>
          <w:rtl w:val="0"/>
        </w:rPr>
      </w:r>
    </w:p>
    <w:p w:rsidR="00000000" w:rsidDel="00000000" w:rsidP="00000000" w:rsidRDefault="00000000" w:rsidRPr="00000000" w14:paraId="00000F94">
      <w:pPr>
        <w:pageBreakBefore w:val="0"/>
        <w:widowControl w:val="0"/>
        <w:shd w:fill="ffffff" w:val="clear"/>
        <w:spacing w:after="0" w:line="240" w:lineRule="auto"/>
        <w:ind w:left="709" w:firstLine="0"/>
        <w:jc w:val="both"/>
        <w:rPr>
          <w:color w:val="000000"/>
          <w:sz w:val="24"/>
          <w:szCs w:val="24"/>
        </w:rPr>
      </w:pPr>
      <w:r w:rsidDel="00000000" w:rsidR="00000000" w:rsidRPr="00000000">
        <w:rPr>
          <w:color w:val="000000"/>
          <w:sz w:val="24"/>
          <w:szCs w:val="24"/>
          <w:rtl w:val="0"/>
        </w:rPr>
        <w:t xml:space="preserve">А. 2019 г.</w:t>
      </w:r>
    </w:p>
    <w:p w:rsidR="00000000" w:rsidDel="00000000" w:rsidP="00000000" w:rsidRDefault="00000000" w:rsidRPr="00000000" w14:paraId="00000F95">
      <w:pPr>
        <w:pageBreakBefore w:val="0"/>
        <w:widowControl w:val="0"/>
        <w:shd w:fill="ffffff" w:val="clear"/>
        <w:spacing w:after="0" w:line="240" w:lineRule="auto"/>
        <w:ind w:left="709" w:firstLine="0"/>
        <w:jc w:val="both"/>
        <w:rPr>
          <w:b w:val="1"/>
          <w:color w:val="000000"/>
          <w:sz w:val="24"/>
          <w:szCs w:val="24"/>
        </w:rPr>
      </w:pPr>
      <w:r w:rsidDel="00000000" w:rsidR="00000000" w:rsidRPr="00000000">
        <w:rPr>
          <w:b w:val="1"/>
          <w:color w:val="000000"/>
          <w:sz w:val="24"/>
          <w:szCs w:val="24"/>
          <w:rtl w:val="0"/>
        </w:rPr>
        <w:t xml:space="preserve">Б. 2020 г.</w:t>
      </w:r>
    </w:p>
    <w:p w:rsidR="00000000" w:rsidDel="00000000" w:rsidP="00000000" w:rsidRDefault="00000000" w:rsidRPr="00000000" w14:paraId="00000F96">
      <w:pPr>
        <w:pageBreakBefore w:val="0"/>
        <w:widowControl w:val="0"/>
        <w:shd w:fill="ffffff" w:val="clear"/>
        <w:spacing w:after="0" w:line="240" w:lineRule="auto"/>
        <w:ind w:left="709" w:firstLine="0"/>
        <w:jc w:val="both"/>
        <w:rPr>
          <w:color w:val="000000"/>
          <w:sz w:val="24"/>
          <w:szCs w:val="24"/>
        </w:rPr>
      </w:pPr>
      <w:r w:rsidDel="00000000" w:rsidR="00000000" w:rsidRPr="00000000">
        <w:rPr>
          <w:color w:val="000000"/>
          <w:sz w:val="24"/>
          <w:szCs w:val="24"/>
          <w:rtl w:val="0"/>
        </w:rPr>
        <w:t xml:space="preserve">В. 2021 г.</w:t>
      </w:r>
    </w:p>
    <w:p w:rsidR="00000000" w:rsidDel="00000000" w:rsidP="00000000" w:rsidRDefault="00000000" w:rsidRPr="00000000" w14:paraId="00000F97">
      <w:pPr>
        <w:pageBreakBefore w:val="0"/>
        <w:widowControl w:val="0"/>
        <w:shd w:fill="ffffff" w:val="clear"/>
        <w:spacing w:after="0" w:line="240" w:lineRule="auto"/>
        <w:ind w:left="709" w:firstLine="0"/>
        <w:jc w:val="both"/>
        <w:rPr>
          <w:color w:val="000000"/>
          <w:sz w:val="24"/>
          <w:szCs w:val="24"/>
        </w:rPr>
      </w:pPr>
      <w:r w:rsidDel="00000000" w:rsidR="00000000" w:rsidRPr="00000000">
        <w:rPr>
          <w:rtl w:val="0"/>
        </w:rPr>
      </w:r>
    </w:p>
    <w:p w:rsidR="00000000" w:rsidDel="00000000" w:rsidP="00000000" w:rsidRDefault="00000000" w:rsidRPr="00000000" w14:paraId="00000F98">
      <w:pPr>
        <w:pageBreakBefore w:val="0"/>
        <w:widowControl w:val="0"/>
        <w:shd w:fill="ffffff" w:val="clear"/>
        <w:spacing w:after="0" w:line="240" w:lineRule="auto"/>
        <w:ind w:firstLine="709"/>
        <w:jc w:val="both"/>
        <w:rPr>
          <w:b w:val="1"/>
          <w:color w:val="000000"/>
          <w:sz w:val="24"/>
          <w:szCs w:val="24"/>
        </w:rPr>
      </w:pPr>
      <w:r w:rsidDel="00000000" w:rsidR="00000000" w:rsidRPr="00000000">
        <w:rPr>
          <w:b w:val="1"/>
          <w:color w:val="000000"/>
          <w:sz w:val="24"/>
          <w:szCs w:val="24"/>
          <w:rtl w:val="0"/>
        </w:rPr>
        <w:t xml:space="preserve">3. Финансовая организация обязана рассмотреть обращение потребителя финансовой услуги в течение … дней со дня получения заявления в электронном виде:</w:t>
      </w:r>
    </w:p>
    <w:p w:rsidR="00000000" w:rsidDel="00000000" w:rsidP="00000000" w:rsidRDefault="00000000" w:rsidRPr="00000000" w14:paraId="00000F99">
      <w:pPr>
        <w:pageBreakBefore w:val="0"/>
        <w:widowControl w:val="0"/>
        <w:shd w:fill="ffffff" w:val="clear"/>
        <w:spacing w:after="0" w:line="240" w:lineRule="auto"/>
        <w:ind w:firstLine="709"/>
        <w:jc w:val="both"/>
        <w:rPr>
          <w:color w:val="000000"/>
          <w:sz w:val="24"/>
          <w:szCs w:val="24"/>
        </w:rPr>
      </w:pPr>
      <w:r w:rsidDel="00000000" w:rsidR="00000000" w:rsidRPr="00000000">
        <w:rPr>
          <w:color w:val="000000"/>
          <w:sz w:val="24"/>
          <w:szCs w:val="24"/>
          <w:rtl w:val="0"/>
        </w:rPr>
        <w:t xml:space="preserve">А. 10 дней</w:t>
      </w:r>
    </w:p>
    <w:p w:rsidR="00000000" w:rsidDel="00000000" w:rsidP="00000000" w:rsidRDefault="00000000" w:rsidRPr="00000000" w14:paraId="00000F9A">
      <w:pPr>
        <w:pageBreakBefore w:val="0"/>
        <w:widowControl w:val="0"/>
        <w:shd w:fill="ffffff" w:val="clear"/>
        <w:spacing w:after="0" w:line="240" w:lineRule="auto"/>
        <w:ind w:firstLine="709"/>
        <w:jc w:val="both"/>
        <w:rPr>
          <w:b w:val="1"/>
          <w:color w:val="000000"/>
          <w:sz w:val="24"/>
          <w:szCs w:val="24"/>
        </w:rPr>
      </w:pPr>
      <w:r w:rsidDel="00000000" w:rsidR="00000000" w:rsidRPr="00000000">
        <w:rPr>
          <w:b w:val="1"/>
          <w:color w:val="000000"/>
          <w:sz w:val="24"/>
          <w:szCs w:val="24"/>
          <w:rtl w:val="0"/>
        </w:rPr>
        <w:t xml:space="preserve">Б. 15 дней</w:t>
      </w:r>
    </w:p>
    <w:p w:rsidR="00000000" w:rsidDel="00000000" w:rsidP="00000000" w:rsidRDefault="00000000" w:rsidRPr="00000000" w14:paraId="00000F9B">
      <w:pPr>
        <w:pageBreakBefore w:val="0"/>
        <w:widowControl w:val="0"/>
        <w:shd w:fill="ffffff" w:val="clear"/>
        <w:spacing w:after="0" w:line="240" w:lineRule="auto"/>
        <w:ind w:firstLine="709"/>
        <w:jc w:val="both"/>
        <w:rPr>
          <w:color w:val="000000"/>
          <w:sz w:val="24"/>
          <w:szCs w:val="24"/>
        </w:rPr>
      </w:pPr>
      <w:r w:rsidDel="00000000" w:rsidR="00000000" w:rsidRPr="00000000">
        <w:rPr>
          <w:color w:val="000000"/>
          <w:sz w:val="24"/>
          <w:szCs w:val="24"/>
          <w:rtl w:val="0"/>
        </w:rPr>
        <w:t xml:space="preserve">В. 20 дней</w:t>
      </w:r>
    </w:p>
    <w:p w:rsidR="00000000" w:rsidDel="00000000" w:rsidP="00000000" w:rsidRDefault="00000000" w:rsidRPr="00000000" w14:paraId="00000F9C">
      <w:pPr>
        <w:pageBreakBefore w:val="0"/>
        <w:widowControl w:val="0"/>
        <w:shd w:fill="ffffff" w:val="clear"/>
        <w:spacing w:after="0" w:line="240" w:lineRule="auto"/>
        <w:ind w:firstLine="709"/>
        <w:jc w:val="both"/>
        <w:rPr>
          <w:color w:val="000000"/>
          <w:sz w:val="24"/>
          <w:szCs w:val="24"/>
        </w:rPr>
      </w:pPr>
      <w:r w:rsidDel="00000000" w:rsidR="00000000" w:rsidRPr="00000000">
        <w:rPr>
          <w:rtl w:val="0"/>
        </w:rPr>
      </w:r>
    </w:p>
    <w:p w:rsidR="00000000" w:rsidDel="00000000" w:rsidP="00000000" w:rsidRDefault="00000000" w:rsidRPr="00000000" w14:paraId="00000F9D">
      <w:pPr>
        <w:pageBreakBefore w:val="0"/>
        <w:widowControl w:val="0"/>
        <w:spacing w:after="0" w:line="240" w:lineRule="auto"/>
        <w:ind w:firstLine="709"/>
        <w:jc w:val="both"/>
        <w:rPr>
          <w:b w:val="1"/>
          <w:sz w:val="24"/>
          <w:szCs w:val="24"/>
        </w:rPr>
      </w:pPr>
      <w:r w:rsidDel="00000000" w:rsidR="00000000" w:rsidRPr="00000000">
        <w:rPr>
          <w:b w:val="1"/>
          <w:sz w:val="24"/>
          <w:szCs w:val="24"/>
          <w:rtl w:val="0"/>
        </w:rPr>
        <w:t xml:space="preserve">4. Служба финансового уполномоченного не рассматривает обращения потребителей финансовых услуг, если:</w:t>
      </w:r>
    </w:p>
    <w:p w:rsidR="00000000" w:rsidDel="00000000" w:rsidP="00000000" w:rsidRDefault="00000000" w:rsidRPr="00000000" w14:paraId="00000F9E">
      <w:pPr>
        <w:pageBreakBefore w:val="0"/>
        <w:widowControl w:val="0"/>
        <w:spacing w:after="0" w:line="240" w:lineRule="auto"/>
        <w:ind w:left="709" w:firstLine="0"/>
        <w:jc w:val="both"/>
        <w:rPr>
          <w:sz w:val="24"/>
          <w:szCs w:val="24"/>
        </w:rPr>
      </w:pPr>
      <w:r w:rsidDel="00000000" w:rsidR="00000000" w:rsidRPr="00000000">
        <w:rPr>
          <w:sz w:val="24"/>
          <w:szCs w:val="24"/>
          <w:rtl w:val="0"/>
        </w:rPr>
        <w:t xml:space="preserve">А. Потребитель предварительно обратился в финансовую организацию</w:t>
      </w:r>
    </w:p>
    <w:p w:rsidR="00000000" w:rsidDel="00000000" w:rsidP="00000000" w:rsidRDefault="00000000" w:rsidRPr="00000000" w14:paraId="00000F9F">
      <w:pPr>
        <w:pageBreakBefore w:val="0"/>
        <w:widowControl w:val="0"/>
        <w:spacing w:after="0" w:line="240" w:lineRule="auto"/>
        <w:ind w:left="709" w:firstLine="0"/>
        <w:jc w:val="both"/>
        <w:rPr>
          <w:sz w:val="24"/>
          <w:szCs w:val="24"/>
        </w:rPr>
      </w:pPr>
      <w:r w:rsidDel="00000000" w:rsidR="00000000" w:rsidRPr="00000000">
        <w:rPr>
          <w:sz w:val="24"/>
          <w:szCs w:val="24"/>
          <w:rtl w:val="0"/>
        </w:rPr>
        <w:t xml:space="preserve">Б. Потребитель предварительно обратился в Банк России </w:t>
      </w:r>
    </w:p>
    <w:p w:rsidR="00000000" w:rsidDel="00000000" w:rsidP="00000000" w:rsidRDefault="00000000" w:rsidRPr="00000000" w14:paraId="00000FA0">
      <w:pPr>
        <w:pageBreakBefore w:val="0"/>
        <w:widowControl w:val="0"/>
        <w:spacing w:after="0" w:line="240" w:lineRule="auto"/>
        <w:ind w:left="709" w:firstLine="0"/>
        <w:jc w:val="both"/>
        <w:rPr>
          <w:b w:val="1"/>
          <w:sz w:val="24"/>
          <w:szCs w:val="24"/>
        </w:rPr>
      </w:pPr>
      <w:r w:rsidDel="00000000" w:rsidR="00000000" w:rsidRPr="00000000">
        <w:rPr>
          <w:b w:val="1"/>
          <w:sz w:val="24"/>
          <w:szCs w:val="24"/>
          <w:rtl w:val="0"/>
        </w:rPr>
        <w:t xml:space="preserve">В. Потребитель предварительно не обратился в финансовую организацию</w:t>
      </w:r>
    </w:p>
    <w:p w:rsidR="00000000" w:rsidDel="00000000" w:rsidP="00000000" w:rsidRDefault="00000000" w:rsidRPr="00000000" w14:paraId="00000FA1">
      <w:pPr>
        <w:pageBreakBefore w:val="0"/>
        <w:widowControl w:val="0"/>
        <w:spacing w:after="0" w:line="240" w:lineRule="auto"/>
        <w:ind w:left="709" w:firstLine="0"/>
        <w:jc w:val="both"/>
        <w:rPr>
          <w:b w:val="1"/>
          <w:sz w:val="24"/>
          <w:szCs w:val="24"/>
        </w:rPr>
      </w:pPr>
      <w:r w:rsidDel="00000000" w:rsidR="00000000" w:rsidRPr="00000000">
        <w:rPr>
          <w:rtl w:val="0"/>
        </w:rPr>
      </w:r>
    </w:p>
    <w:p w:rsidR="00000000" w:rsidDel="00000000" w:rsidP="00000000" w:rsidRDefault="00000000" w:rsidRPr="00000000" w14:paraId="00000FA2">
      <w:pPr>
        <w:pageBreakBefore w:val="0"/>
        <w:widowControl w:val="0"/>
        <w:spacing w:after="0" w:line="240" w:lineRule="auto"/>
        <w:ind w:firstLine="709"/>
        <w:jc w:val="both"/>
        <w:rPr>
          <w:b w:val="1"/>
          <w:sz w:val="24"/>
          <w:szCs w:val="24"/>
        </w:rPr>
      </w:pPr>
      <w:r w:rsidDel="00000000" w:rsidR="00000000" w:rsidRPr="00000000">
        <w:rPr>
          <w:b w:val="1"/>
          <w:sz w:val="24"/>
          <w:szCs w:val="24"/>
          <w:rtl w:val="0"/>
        </w:rPr>
        <w:t xml:space="preserve">5. При отказе в обслуживании в банке физическое лицо имеет право обратиться с жалобой в:</w:t>
      </w:r>
    </w:p>
    <w:p w:rsidR="00000000" w:rsidDel="00000000" w:rsidP="00000000" w:rsidRDefault="00000000" w:rsidRPr="00000000" w14:paraId="00000FA3">
      <w:pPr>
        <w:pageBreakBefore w:val="0"/>
        <w:widowControl w:val="0"/>
        <w:spacing w:after="0" w:line="240" w:lineRule="auto"/>
        <w:ind w:firstLine="709"/>
        <w:jc w:val="both"/>
        <w:rPr>
          <w:sz w:val="24"/>
          <w:szCs w:val="24"/>
        </w:rPr>
      </w:pPr>
      <w:r w:rsidDel="00000000" w:rsidR="00000000" w:rsidRPr="00000000">
        <w:rPr>
          <w:sz w:val="24"/>
          <w:szCs w:val="24"/>
          <w:rtl w:val="0"/>
        </w:rPr>
        <w:t xml:space="preserve">А. Администрацию муниципалитета</w:t>
      </w:r>
    </w:p>
    <w:p w:rsidR="00000000" w:rsidDel="00000000" w:rsidP="00000000" w:rsidRDefault="00000000" w:rsidRPr="00000000" w14:paraId="00000FA4">
      <w:pPr>
        <w:pageBreakBefore w:val="0"/>
        <w:widowControl w:val="0"/>
        <w:spacing w:after="0" w:line="240" w:lineRule="auto"/>
        <w:ind w:firstLine="709"/>
        <w:jc w:val="both"/>
        <w:rPr>
          <w:sz w:val="24"/>
          <w:szCs w:val="24"/>
        </w:rPr>
      </w:pPr>
      <w:r w:rsidDel="00000000" w:rsidR="00000000" w:rsidRPr="00000000">
        <w:rPr>
          <w:sz w:val="24"/>
          <w:szCs w:val="24"/>
          <w:rtl w:val="0"/>
        </w:rPr>
        <w:t xml:space="preserve">Б. Общество по защите прав потребителей</w:t>
      </w:r>
    </w:p>
    <w:p w:rsidR="00000000" w:rsidDel="00000000" w:rsidP="00000000" w:rsidRDefault="00000000" w:rsidRPr="00000000" w14:paraId="00000FA5">
      <w:pPr>
        <w:pageBreakBefore w:val="0"/>
        <w:widowControl w:val="0"/>
        <w:spacing w:after="0" w:line="240" w:lineRule="auto"/>
        <w:ind w:firstLine="709"/>
        <w:jc w:val="both"/>
        <w:rPr>
          <w:b w:val="1"/>
          <w:sz w:val="24"/>
          <w:szCs w:val="24"/>
        </w:rPr>
      </w:pPr>
      <w:r w:rsidDel="00000000" w:rsidR="00000000" w:rsidRPr="00000000">
        <w:rPr>
          <w:b w:val="1"/>
          <w:sz w:val="24"/>
          <w:szCs w:val="24"/>
          <w:rtl w:val="0"/>
        </w:rPr>
        <w:t xml:space="preserve">В. Центральный Банк Российской Федерации.</w:t>
      </w:r>
    </w:p>
    <w:p w:rsidR="00000000" w:rsidDel="00000000" w:rsidP="00000000" w:rsidRDefault="00000000" w:rsidRPr="00000000" w14:paraId="00000FA6">
      <w:pPr>
        <w:pageBreakBefore w:val="0"/>
        <w:widowControl w:val="0"/>
        <w:spacing w:after="0" w:line="240" w:lineRule="auto"/>
        <w:ind w:left="709" w:firstLine="0"/>
        <w:jc w:val="both"/>
        <w:rPr>
          <w:b w:val="1"/>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76200</wp:posOffset>
                </wp:positionV>
                <wp:extent cx="6134100" cy="342900"/>
                <wp:effectExtent b="0" l="0" r="0" t="0"/>
                <wp:wrapNone/>
                <wp:docPr id="25" name=""/>
                <a:graphic>
                  <a:graphicData uri="http://schemas.microsoft.com/office/word/2010/wordprocessingShape">
                    <wps:wsp>
                      <wps:cNvSpPr/>
                      <wps:cNvPr id="26" name="Shape 26"/>
                      <wps:spPr>
                        <a:xfrm>
                          <a:off x="2283713" y="3613313"/>
                          <a:ext cx="6124575" cy="333375"/>
                        </a:xfrm>
                        <a:prstGeom prst="rect">
                          <a:avLst/>
                        </a:prstGeom>
                        <a:solidFill>
                          <a:srgbClr val="2B544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8"/>
                                <w:vertAlign w:val="baseline"/>
                              </w:rPr>
                              <w:t xml:space="preserve">Кейс-задания</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ffffff"/>
                                <w:sz w:val="28"/>
                                <w:vertAlign w:val="baseline"/>
                              </w:rPr>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76200</wp:posOffset>
                </wp:positionV>
                <wp:extent cx="6134100" cy="342900"/>
                <wp:effectExtent b="0" l="0" r="0" t="0"/>
                <wp:wrapNone/>
                <wp:docPr id="25" name="image25.png"/>
                <a:graphic>
                  <a:graphicData uri="http://schemas.openxmlformats.org/drawingml/2006/picture">
                    <pic:pic>
                      <pic:nvPicPr>
                        <pic:cNvPr id="0" name="image25.png"/>
                        <pic:cNvPicPr preferRelativeResize="0"/>
                      </pic:nvPicPr>
                      <pic:blipFill>
                        <a:blip r:embed="rId94"/>
                        <a:srcRect/>
                        <a:stretch>
                          <a:fillRect/>
                        </a:stretch>
                      </pic:blipFill>
                      <pic:spPr>
                        <a:xfrm>
                          <a:off x="0" y="0"/>
                          <a:ext cx="6134100" cy="342900"/>
                        </a:xfrm>
                        <a:prstGeom prst="rect"/>
                        <a:ln/>
                      </pic:spPr>
                    </pic:pic>
                  </a:graphicData>
                </a:graphic>
              </wp:anchor>
            </w:drawing>
          </mc:Fallback>
        </mc:AlternateContent>
      </w:r>
    </w:p>
    <w:p w:rsidR="00000000" w:rsidDel="00000000" w:rsidP="00000000" w:rsidRDefault="00000000" w:rsidRPr="00000000" w14:paraId="00000FA7">
      <w:pPr>
        <w:pageBreakBefore w:val="0"/>
        <w:spacing w:after="0" w:line="240" w:lineRule="auto"/>
        <w:rPr>
          <w:sz w:val="24"/>
          <w:szCs w:val="24"/>
        </w:rPr>
      </w:pPr>
      <w:r w:rsidDel="00000000" w:rsidR="00000000" w:rsidRPr="00000000">
        <w:rPr>
          <w:rtl w:val="0"/>
        </w:rPr>
      </w:r>
    </w:p>
    <w:p w:rsidR="00000000" w:rsidDel="00000000" w:rsidP="00000000" w:rsidRDefault="00000000" w:rsidRPr="00000000" w14:paraId="00000FA8">
      <w:pPr>
        <w:keepNext w:val="1"/>
        <w:keepLines w:val="1"/>
        <w:pageBreakBefore w:val="0"/>
        <w:spacing w:after="0" w:line="240" w:lineRule="auto"/>
        <w:ind w:firstLine="720"/>
        <w:jc w:val="center"/>
        <w:rPr>
          <w:b w:val="1"/>
          <w:sz w:val="28"/>
          <w:szCs w:val="28"/>
        </w:rPr>
      </w:pPr>
      <w:r w:rsidDel="00000000" w:rsidR="00000000" w:rsidRPr="00000000">
        <w:rPr>
          <w:b w:val="1"/>
          <w:sz w:val="28"/>
          <w:szCs w:val="28"/>
          <w:rtl w:val="0"/>
        </w:rPr>
        <w:t xml:space="preserve">Мини кейс «Правомерны ли действия банка?»</w:t>
      </w:r>
    </w:p>
    <w:p w:rsidR="00000000" w:rsidDel="00000000" w:rsidP="00000000" w:rsidRDefault="00000000" w:rsidRPr="00000000" w14:paraId="00000FA9">
      <w:pPr>
        <w:pageBreakBefore w:val="0"/>
        <w:widowControl w:val="0"/>
        <w:spacing w:after="0" w:line="240" w:lineRule="auto"/>
        <w:ind w:firstLine="720"/>
        <w:jc w:val="both"/>
        <w:rPr>
          <w:sz w:val="24"/>
          <w:szCs w:val="24"/>
        </w:rPr>
      </w:pPr>
      <w:r w:rsidDel="00000000" w:rsidR="00000000" w:rsidRPr="00000000">
        <w:rPr>
          <w:rtl w:val="0"/>
        </w:rPr>
      </w:r>
    </w:p>
    <w:p w:rsidR="00000000" w:rsidDel="00000000" w:rsidP="00000000" w:rsidRDefault="00000000" w:rsidRPr="00000000" w14:paraId="00000FAA">
      <w:pPr>
        <w:pageBreakBefore w:val="0"/>
        <w:widowControl w:val="0"/>
        <w:spacing w:after="0" w:line="240" w:lineRule="auto"/>
        <w:ind w:firstLine="720"/>
        <w:jc w:val="both"/>
        <w:rPr>
          <w:sz w:val="24"/>
          <w:szCs w:val="24"/>
        </w:rPr>
      </w:pPr>
      <w:r w:rsidDel="00000000" w:rsidR="00000000" w:rsidRPr="00000000">
        <w:rPr>
          <w:sz w:val="24"/>
          <w:szCs w:val="24"/>
          <w:rtl w:val="0"/>
        </w:rPr>
        <w:t xml:space="preserve">Мужчина обратился к юристу с вопросом, правомерно ли действует банк, уменьшая реальную стоимость золота, проводя выдачу денежных средств по курсу, отличному от официальной котировки, при закрытии обязательного металлического счета и выдачи средств наследнику. А именно: </w:t>
      </w:r>
    </w:p>
    <w:p w:rsidR="00000000" w:rsidDel="00000000" w:rsidP="00000000" w:rsidRDefault="00000000" w:rsidRPr="00000000" w14:paraId="00000FAB">
      <w:pPr>
        <w:pageBreakBefore w:val="0"/>
        <w:widowControl w:val="0"/>
        <w:spacing w:after="0" w:line="240" w:lineRule="auto"/>
        <w:ind w:firstLine="720"/>
        <w:jc w:val="both"/>
        <w:rPr>
          <w:sz w:val="24"/>
          <w:szCs w:val="24"/>
        </w:rPr>
      </w:pPr>
      <w:r w:rsidDel="00000000" w:rsidR="00000000" w:rsidRPr="00000000">
        <w:rPr>
          <w:sz w:val="24"/>
          <w:szCs w:val="24"/>
          <w:rtl w:val="0"/>
        </w:rPr>
        <w:t xml:space="preserve">- на счете было 346,7 гр. золота;</w:t>
      </w:r>
    </w:p>
    <w:p w:rsidR="00000000" w:rsidDel="00000000" w:rsidP="00000000" w:rsidRDefault="00000000" w:rsidRPr="00000000" w14:paraId="00000FAC">
      <w:pPr>
        <w:pageBreakBefore w:val="0"/>
        <w:widowControl w:val="0"/>
        <w:spacing w:after="0" w:line="240" w:lineRule="auto"/>
        <w:ind w:firstLine="720"/>
        <w:jc w:val="both"/>
        <w:rPr>
          <w:sz w:val="24"/>
          <w:szCs w:val="24"/>
        </w:rPr>
      </w:pPr>
      <w:r w:rsidDel="00000000" w:rsidR="00000000" w:rsidRPr="00000000">
        <w:rPr>
          <w:sz w:val="24"/>
          <w:szCs w:val="24"/>
          <w:rtl w:val="0"/>
        </w:rPr>
        <w:t xml:space="preserve">- на день обращения официальный курс составлял 1620 рублей за грамм;</w:t>
      </w:r>
    </w:p>
    <w:p w:rsidR="00000000" w:rsidDel="00000000" w:rsidP="00000000" w:rsidRDefault="00000000" w:rsidRPr="00000000" w14:paraId="00000FAD">
      <w:pPr>
        <w:pageBreakBefore w:val="0"/>
        <w:widowControl w:val="0"/>
        <w:spacing w:after="0" w:line="240" w:lineRule="auto"/>
        <w:ind w:firstLine="720"/>
        <w:jc w:val="both"/>
        <w:rPr>
          <w:sz w:val="24"/>
          <w:szCs w:val="24"/>
        </w:rPr>
      </w:pPr>
      <w:r w:rsidDel="00000000" w:rsidR="00000000" w:rsidRPr="00000000">
        <w:rPr>
          <w:sz w:val="24"/>
          <w:szCs w:val="24"/>
          <w:rtl w:val="0"/>
        </w:rPr>
        <w:t xml:space="preserve">- курс покупки внутри банка 1565 рублей за грамм; </w:t>
      </w:r>
    </w:p>
    <w:p w:rsidR="00000000" w:rsidDel="00000000" w:rsidP="00000000" w:rsidRDefault="00000000" w:rsidRPr="00000000" w14:paraId="00000FAE">
      <w:pPr>
        <w:pageBreakBefore w:val="0"/>
        <w:widowControl w:val="0"/>
        <w:spacing w:after="0" w:line="240" w:lineRule="auto"/>
        <w:ind w:firstLine="720"/>
        <w:jc w:val="both"/>
        <w:rPr>
          <w:sz w:val="24"/>
          <w:szCs w:val="24"/>
        </w:rPr>
      </w:pPr>
      <w:r w:rsidDel="00000000" w:rsidR="00000000" w:rsidRPr="00000000">
        <w:rPr>
          <w:sz w:val="24"/>
          <w:szCs w:val="24"/>
          <w:rtl w:val="0"/>
        </w:rPr>
        <w:t xml:space="preserve">- Банк выдал наследнику 346,7×1565=542 585,5 рублей. </w:t>
      </w:r>
    </w:p>
    <w:p w:rsidR="00000000" w:rsidDel="00000000" w:rsidP="00000000" w:rsidRDefault="00000000" w:rsidRPr="00000000" w14:paraId="00000FAF">
      <w:pPr>
        <w:pageBreakBefore w:val="0"/>
        <w:widowControl w:val="0"/>
        <w:spacing w:after="0" w:line="240" w:lineRule="auto"/>
        <w:ind w:firstLine="720"/>
        <w:jc w:val="both"/>
        <w:rPr>
          <w:sz w:val="24"/>
          <w:szCs w:val="24"/>
        </w:rPr>
      </w:pPr>
      <w:r w:rsidDel="00000000" w:rsidR="00000000" w:rsidRPr="00000000">
        <w:rPr>
          <w:sz w:val="24"/>
          <w:szCs w:val="24"/>
          <w:rtl w:val="0"/>
        </w:rPr>
        <w:t xml:space="preserve">По расчетам наследника он должен был получить 346,7×1620=561 654 рублей. Разница существенная: почти 20 тысяч рублей. Также был задан вопрос: правильно ли поступает банк, выдавая сумму рублями, а не слитками?</w:t>
      </w:r>
    </w:p>
    <w:p w:rsidR="00000000" w:rsidDel="00000000" w:rsidP="00000000" w:rsidRDefault="00000000" w:rsidRPr="00000000" w14:paraId="00000FB0">
      <w:pPr>
        <w:pageBreakBefore w:val="0"/>
        <w:widowControl w:val="0"/>
        <w:spacing w:after="0" w:line="240" w:lineRule="auto"/>
        <w:ind w:firstLine="720"/>
        <w:jc w:val="both"/>
        <w:rPr>
          <w:sz w:val="24"/>
          <w:szCs w:val="24"/>
        </w:rPr>
      </w:pPr>
      <w:r w:rsidDel="00000000" w:rsidR="00000000" w:rsidRPr="00000000">
        <w:rPr>
          <w:sz w:val="24"/>
          <w:szCs w:val="24"/>
          <w:rtl w:val="0"/>
        </w:rPr>
        <w:t xml:space="preserve">Специалист пояснил, что банк был абсолютно прав и действовал в соответствии с законодательством.</w:t>
      </w:r>
    </w:p>
    <w:p w:rsidR="00000000" w:rsidDel="00000000" w:rsidP="00000000" w:rsidRDefault="00000000" w:rsidRPr="00000000" w14:paraId="00000FB1">
      <w:pPr>
        <w:pageBreakBefore w:val="0"/>
        <w:widowControl w:val="0"/>
        <w:spacing w:after="0" w:line="240" w:lineRule="auto"/>
        <w:ind w:firstLine="720"/>
        <w:jc w:val="both"/>
        <w:rPr>
          <w:sz w:val="24"/>
          <w:szCs w:val="24"/>
        </w:rPr>
      </w:pPr>
      <w:r w:rsidDel="00000000" w:rsidR="00000000" w:rsidRPr="00000000">
        <w:rPr>
          <w:rtl w:val="0"/>
        </w:rPr>
      </w:r>
    </w:p>
    <w:p w:rsidR="00000000" w:rsidDel="00000000" w:rsidP="00000000" w:rsidRDefault="00000000" w:rsidRPr="00000000" w14:paraId="00000FB2">
      <w:pPr>
        <w:keepNext w:val="1"/>
        <w:keepLines w:val="1"/>
        <w:pageBreakBefore w:val="0"/>
        <w:spacing w:after="0" w:line="240" w:lineRule="auto"/>
        <w:jc w:val="center"/>
        <w:rPr>
          <w:b w:val="1"/>
          <w:sz w:val="28"/>
          <w:szCs w:val="28"/>
        </w:rPr>
      </w:pPr>
      <w:r w:rsidDel="00000000" w:rsidR="00000000" w:rsidRPr="00000000">
        <w:rPr>
          <w:b w:val="1"/>
          <w:sz w:val="28"/>
          <w:szCs w:val="28"/>
          <w:rtl w:val="0"/>
        </w:rPr>
        <w:t xml:space="preserve">Кейс-задание №1 «Как действовать и куда обращаться при оказании некачественных медицинских услуг?»</w:t>
      </w:r>
    </w:p>
    <w:p w:rsidR="00000000" w:rsidDel="00000000" w:rsidP="00000000" w:rsidRDefault="00000000" w:rsidRPr="00000000" w14:paraId="00000FB3">
      <w:pPr>
        <w:pageBreakBefore w:val="0"/>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B4">
      <w:pPr>
        <w:pageBreakBefore w:val="0"/>
        <w:widowControl w:val="0"/>
        <w:spacing w:after="0" w:line="240" w:lineRule="auto"/>
        <w:ind w:firstLine="720"/>
        <w:jc w:val="both"/>
        <w:rPr>
          <w:sz w:val="24"/>
          <w:szCs w:val="24"/>
        </w:rPr>
      </w:pPr>
      <w:r w:rsidDel="00000000" w:rsidR="00000000" w:rsidRPr="00000000">
        <w:rPr>
          <w:sz w:val="24"/>
          <w:szCs w:val="24"/>
          <w:rtl w:val="0"/>
        </w:rPr>
        <w:t xml:space="preserve">10 марта 2019 года Марченко И. Н. заключила договор с ООО «Стомат» на оказание медико-стоматологических услуг и оплатила их, что подтверждается наличием соответствующих чеков и квитанции.</w:t>
      </w:r>
    </w:p>
    <w:p w:rsidR="00000000" w:rsidDel="00000000" w:rsidP="00000000" w:rsidRDefault="00000000" w:rsidRPr="00000000" w14:paraId="00000FB5">
      <w:pPr>
        <w:pageBreakBefore w:val="0"/>
        <w:widowControl w:val="0"/>
        <w:spacing w:after="0" w:line="240" w:lineRule="auto"/>
        <w:ind w:firstLine="720"/>
        <w:jc w:val="both"/>
        <w:rPr>
          <w:sz w:val="24"/>
          <w:szCs w:val="24"/>
        </w:rPr>
      </w:pPr>
      <w:r w:rsidDel="00000000" w:rsidR="00000000" w:rsidRPr="00000000">
        <w:rPr>
          <w:sz w:val="24"/>
          <w:szCs w:val="24"/>
          <w:rtl w:val="0"/>
        </w:rPr>
        <w:t xml:space="preserve">На прием она попала к врачу Прохоровой С. Т. по вопросу протезирования зуба №6 металлокерамикой. Врач описала процесс предварительного лечения и направила ее к врачу Краморовой В. Ю.</w:t>
      </w:r>
    </w:p>
    <w:p w:rsidR="00000000" w:rsidDel="00000000" w:rsidP="00000000" w:rsidRDefault="00000000" w:rsidRPr="00000000" w14:paraId="00000FB6">
      <w:pPr>
        <w:pageBreakBefore w:val="0"/>
        <w:widowControl w:val="0"/>
        <w:spacing w:after="0" w:line="240" w:lineRule="auto"/>
        <w:ind w:firstLine="720"/>
        <w:jc w:val="both"/>
        <w:rPr>
          <w:sz w:val="24"/>
          <w:szCs w:val="24"/>
        </w:rPr>
      </w:pPr>
      <w:r w:rsidDel="00000000" w:rsidR="00000000" w:rsidRPr="00000000">
        <w:rPr>
          <w:sz w:val="24"/>
          <w:szCs w:val="24"/>
          <w:rtl w:val="0"/>
        </w:rPr>
        <w:t xml:space="preserve">Свои обязательства по договору Марченко И. Н. исполнила надлежащим образом, оплатив услугу в полном объеме в размере суммы 5 000 рублей, что подтверждается соответствующими чеками. Все рекомендации и указания лечащего врача выполняла своевременно и надлежащим образом.</w:t>
      </w:r>
    </w:p>
    <w:p w:rsidR="00000000" w:rsidDel="00000000" w:rsidP="00000000" w:rsidRDefault="00000000" w:rsidRPr="00000000" w14:paraId="00000FB7">
      <w:pPr>
        <w:pageBreakBefore w:val="0"/>
        <w:widowControl w:val="0"/>
        <w:spacing w:after="0" w:line="240" w:lineRule="auto"/>
        <w:ind w:firstLine="720"/>
        <w:jc w:val="both"/>
        <w:rPr>
          <w:sz w:val="24"/>
          <w:szCs w:val="24"/>
        </w:rPr>
      </w:pPr>
      <w:r w:rsidDel="00000000" w:rsidR="00000000" w:rsidRPr="00000000">
        <w:rPr>
          <w:sz w:val="24"/>
          <w:szCs w:val="24"/>
          <w:rtl w:val="0"/>
        </w:rPr>
        <w:t xml:space="preserve">Однако сторона исполнителя выполнила свои обязательства некачественно, нарушив технологию лечения, что впоследствии привело к сильному болевому синдрому и воспалительному процессу, из-за чего пациентке потребовались дополнительные процедуры на 7 000 рублей.</w:t>
      </w:r>
    </w:p>
    <w:p w:rsidR="00000000" w:rsidDel="00000000" w:rsidP="00000000" w:rsidRDefault="00000000" w:rsidRPr="00000000" w14:paraId="00000FB8">
      <w:pPr>
        <w:pageBreakBefore w:val="0"/>
        <w:widowControl w:val="0"/>
        <w:spacing w:after="0" w:line="240" w:lineRule="auto"/>
        <w:ind w:firstLine="720"/>
        <w:jc w:val="both"/>
        <w:rPr>
          <w:sz w:val="24"/>
          <w:szCs w:val="24"/>
        </w:rPr>
      </w:pPr>
      <w:r w:rsidDel="00000000" w:rsidR="00000000" w:rsidRPr="00000000">
        <w:rPr>
          <w:sz w:val="24"/>
          <w:szCs w:val="24"/>
          <w:rtl w:val="0"/>
        </w:rPr>
        <w:t xml:space="preserve">Впоследствии Марченко И. Н. для восстановительного лечения и исправления ситуации обратилась в клинику «Парус», где расходы на стоматологические услуги составили 19 000 рублей, которые были оформлены в кредит на 6 месяцев под 14% годовых.</w:t>
      </w:r>
    </w:p>
    <w:p w:rsidR="00000000" w:rsidDel="00000000" w:rsidP="00000000" w:rsidRDefault="00000000" w:rsidRPr="00000000" w14:paraId="00000FB9">
      <w:pPr>
        <w:pageBreakBefore w:val="0"/>
        <w:widowControl w:val="0"/>
        <w:spacing w:after="0" w:line="240" w:lineRule="auto"/>
        <w:ind w:firstLine="720"/>
        <w:jc w:val="both"/>
        <w:rPr>
          <w:sz w:val="24"/>
          <w:szCs w:val="24"/>
        </w:rPr>
      </w:pPr>
      <w:r w:rsidDel="00000000" w:rsidR="00000000" w:rsidRPr="00000000">
        <w:rPr>
          <w:sz w:val="24"/>
          <w:szCs w:val="24"/>
          <w:rtl w:val="0"/>
        </w:rPr>
        <w:t xml:space="preserve">Согласно ФЗ РФ «О защите прав потребителей» недостаток товара (работы, услуги) – это несоответствие товара или обязательным требованиям, предусмотренным законом либо в установленным им порядке, или условиям договора, или целям, для которых товар (работа, услуга) такого рода обычно используется, или целям, о которых продавец был поставлен в известность потребителем при заключении договора, или образцу и (или) описанию, представленному при продаже товара.</w:t>
      </w:r>
    </w:p>
    <w:p w:rsidR="00000000" w:rsidDel="00000000" w:rsidP="00000000" w:rsidRDefault="00000000" w:rsidRPr="00000000" w14:paraId="00000FBA">
      <w:pPr>
        <w:pageBreakBefore w:val="0"/>
        <w:widowControl w:val="0"/>
        <w:spacing w:after="0" w:line="240" w:lineRule="auto"/>
        <w:ind w:firstLine="720"/>
        <w:jc w:val="both"/>
        <w:rPr>
          <w:sz w:val="24"/>
          <w:szCs w:val="24"/>
        </w:rPr>
      </w:pPr>
      <w:r w:rsidDel="00000000" w:rsidR="00000000" w:rsidRPr="00000000">
        <w:rPr>
          <w:sz w:val="24"/>
          <w:szCs w:val="24"/>
          <w:rtl w:val="0"/>
        </w:rPr>
        <w:t xml:space="preserve">Согласно ст.4 ФЗ РФ «О защите прав потребителей» исполнитель обязан оказать услугу, качество которой соответствует договору. При отсутствии такового, исполнитель обязан оказать услугу, пригодную для целей, для которых такая услуга обычно используется.</w:t>
      </w:r>
    </w:p>
    <w:p w:rsidR="00000000" w:rsidDel="00000000" w:rsidP="00000000" w:rsidRDefault="00000000" w:rsidRPr="00000000" w14:paraId="00000FBB">
      <w:pPr>
        <w:pageBreakBefore w:val="0"/>
        <w:widowControl w:val="0"/>
        <w:spacing w:after="0" w:line="240" w:lineRule="auto"/>
        <w:ind w:firstLine="720"/>
        <w:jc w:val="both"/>
        <w:rPr>
          <w:sz w:val="24"/>
          <w:szCs w:val="24"/>
        </w:rPr>
      </w:pPr>
      <w:r w:rsidDel="00000000" w:rsidR="00000000" w:rsidRPr="00000000">
        <w:rPr>
          <w:sz w:val="24"/>
          <w:szCs w:val="24"/>
          <w:rtl w:val="0"/>
        </w:rPr>
        <w:t xml:space="preserve">Та цель, ради которой Марченко пришла в ООО «Стомат» – положительные результаты лечения зуба №6 – не была достигнута.</w:t>
      </w:r>
    </w:p>
    <w:p w:rsidR="00000000" w:rsidDel="00000000" w:rsidP="00000000" w:rsidRDefault="00000000" w:rsidRPr="00000000" w14:paraId="00000FBC">
      <w:pPr>
        <w:pageBreakBefore w:val="0"/>
        <w:widowControl w:val="0"/>
        <w:spacing w:after="0" w:line="240" w:lineRule="auto"/>
        <w:ind w:firstLine="720"/>
        <w:jc w:val="both"/>
        <w:rPr>
          <w:sz w:val="24"/>
          <w:szCs w:val="24"/>
        </w:rPr>
      </w:pPr>
      <w:r w:rsidDel="00000000" w:rsidR="00000000" w:rsidRPr="00000000">
        <w:rPr>
          <w:sz w:val="24"/>
          <w:szCs w:val="24"/>
          <w:rtl w:val="0"/>
        </w:rPr>
        <w:t xml:space="preserve">Согласно ст. 29 Закона «О защите прав потребителей» пациентка имеет право по своему выбору требовать:</w:t>
      </w:r>
    </w:p>
    <w:p w:rsidR="00000000" w:rsidDel="00000000" w:rsidP="00000000" w:rsidRDefault="00000000" w:rsidRPr="00000000" w14:paraId="00000FBD">
      <w:pPr>
        <w:pageBreakBefore w:val="0"/>
        <w:widowControl w:val="0"/>
        <w:numPr>
          <w:ilvl w:val="0"/>
          <w:numId w:val="22"/>
        </w:numPr>
        <w:tabs>
          <w:tab w:val="left" w:pos="1435"/>
        </w:tabs>
        <w:spacing w:after="0" w:line="240" w:lineRule="auto"/>
        <w:ind w:left="0" w:firstLine="720"/>
        <w:jc w:val="both"/>
        <w:rPr/>
      </w:pPr>
      <w:r w:rsidDel="00000000" w:rsidR="00000000" w:rsidRPr="00000000">
        <w:rPr>
          <w:sz w:val="24"/>
          <w:szCs w:val="24"/>
          <w:rtl w:val="0"/>
        </w:rPr>
        <w:t xml:space="preserve">безвозмездного устранения недостатков оказанной услуги;</w:t>
      </w:r>
    </w:p>
    <w:p w:rsidR="00000000" w:rsidDel="00000000" w:rsidP="00000000" w:rsidRDefault="00000000" w:rsidRPr="00000000" w14:paraId="00000FBE">
      <w:pPr>
        <w:pageBreakBefore w:val="0"/>
        <w:widowControl w:val="0"/>
        <w:numPr>
          <w:ilvl w:val="0"/>
          <w:numId w:val="22"/>
        </w:numPr>
        <w:tabs>
          <w:tab w:val="left" w:pos="1435"/>
        </w:tabs>
        <w:spacing w:after="0" w:line="240" w:lineRule="auto"/>
        <w:ind w:left="0" w:firstLine="720"/>
        <w:jc w:val="both"/>
        <w:rPr/>
      </w:pPr>
      <w:r w:rsidDel="00000000" w:rsidR="00000000" w:rsidRPr="00000000">
        <w:rPr>
          <w:sz w:val="24"/>
          <w:szCs w:val="24"/>
          <w:rtl w:val="0"/>
        </w:rPr>
        <w:t xml:space="preserve">соответствующего уменьшения цены оказанной услуги;</w:t>
      </w:r>
    </w:p>
    <w:p w:rsidR="00000000" w:rsidDel="00000000" w:rsidP="00000000" w:rsidRDefault="00000000" w:rsidRPr="00000000" w14:paraId="00000FBF">
      <w:pPr>
        <w:pageBreakBefore w:val="0"/>
        <w:widowControl w:val="0"/>
        <w:numPr>
          <w:ilvl w:val="0"/>
          <w:numId w:val="22"/>
        </w:numPr>
        <w:tabs>
          <w:tab w:val="left" w:pos="1435"/>
        </w:tabs>
        <w:spacing w:after="0" w:line="240" w:lineRule="auto"/>
        <w:ind w:left="0" w:firstLine="720"/>
        <w:jc w:val="both"/>
        <w:rPr/>
      </w:pPr>
      <w:r w:rsidDel="00000000" w:rsidR="00000000" w:rsidRPr="00000000">
        <w:rPr>
          <w:sz w:val="24"/>
          <w:szCs w:val="24"/>
          <w:rtl w:val="0"/>
        </w:rPr>
        <w:t xml:space="preserve">безвозмездного изготовления другой вещи из однородного материала такого же качества или повторного выполнения работы;</w:t>
      </w:r>
    </w:p>
    <w:p w:rsidR="00000000" w:rsidDel="00000000" w:rsidP="00000000" w:rsidRDefault="00000000" w:rsidRPr="00000000" w14:paraId="00000FC0">
      <w:pPr>
        <w:pageBreakBefore w:val="0"/>
        <w:widowControl w:val="0"/>
        <w:numPr>
          <w:ilvl w:val="0"/>
          <w:numId w:val="22"/>
        </w:numPr>
        <w:tabs>
          <w:tab w:val="left" w:pos="1435"/>
        </w:tabs>
        <w:spacing w:after="0" w:line="240" w:lineRule="auto"/>
        <w:ind w:left="0" w:firstLine="720"/>
        <w:jc w:val="both"/>
        <w:rPr/>
      </w:pPr>
      <w:r w:rsidDel="00000000" w:rsidR="00000000" w:rsidRPr="00000000">
        <w:rPr>
          <w:sz w:val="24"/>
          <w:szCs w:val="24"/>
          <w:rtl w:val="0"/>
        </w:rPr>
        <w:t xml:space="preserve">возмещения понесенных расходов по устранению недостатков оказанной услуги третьими лицами.</w:t>
      </w:r>
    </w:p>
    <w:p w:rsidR="00000000" w:rsidDel="00000000" w:rsidP="00000000" w:rsidRDefault="00000000" w:rsidRPr="00000000" w14:paraId="00000FC1">
      <w:pPr>
        <w:pageBreakBefore w:val="0"/>
        <w:widowControl w:val="0"/>
        <w:spacing w:after="0" w:line="240" w:lineRule="auto"/>
        <w:ind w:firstLine="720"/>
        <w:jc w:val="both"/>
        <w:rPr>
          <w:sz w:val="24"/>
          <w:szCs w:val="24"/>
        </w:rPr>
      </w:pPr>
      <w:r w:rsidDel="00000000" w:rsidR="00000000" w:rsidRPr="00000000">
        <w:rPr>
          <w:sz w:val="24"/>
          <w:szCs w:val="24"/>
          <w:rtl w:val="0"/>
        </w:rPr>
        <w:t xml:space="preserve">Пациентка расценила, что возникшие у нее осложнения (подтвержденные выпиской из ее амбулаторной карты) возникли по причине медицинской помощи, оказанной с недостатками. Таким образом, некачественным лечением были причинены нравственные и физические страдания (моральный вред), которые она оценила в 100 000 руб.</w:t>
      </w:r>
    </w:p>
    <w:p w:rsidR="00000000" w:rsidDel="00000000" w:rsidP="00000000" w:rsidRDefault="00000000" w:rsidRPr="00000000" w14:paraId="00000FC2">
      <w:pPr>
        <w:pageBreakBefore w:val="0"/>
        <w:widowControl w:val="0"/>
        <w:spacing w:after="0" w:line="240" w:lineRule="auto"/>
        <w:ind w:firstLine="720"/>
        <w:jc w:val="both"/>
        <w:rPr>
          <w:sz w:val="24"/>
          <w:szCs w:val="24"/>
        </w:rPr>
      </w:pPr>
      <w:r w:rsidDel="00000000" w:rsidR="00000000" w:rsidRPr="00000000">
        <w:rPr>
          <w:sz w:val="24"/>
          <w:szCs w:val="24"/>
          <w:rtl w:val="0"/>
        </w:rPr>
        <w:t xml:space="preserve">Таким образом, сумма требуемых денежных средств выглядит следующим образом:</w:t>
      </w:r>
    </w:p>
    <w:tbl>
      <w:tblPr>
        <w:tblStyle w:val="Table44"/>
        <w:tblW w:w="9592.0" w:type="dxa"/>
        <w:jc w:val="center"/>
        <w:tblBorders>
          <w:top w:color="1f4e79" w:space="0" w:sz="4" w:val="single"/>
          <w:left w:color="1f4e79" w:space="0" w:sz="4" w:val="single"/>
          <w:bottom w:color="1f4e79" w:space="0" w:sz="4" w:val="single"/>
          <w:right w:color="1f4e79" w:space="0" w:sz="4" w:val="single"/>
          <w:insideH w:color="1f4e79" w:space="0" w:sz="4" w:val="single"/>
          <w:insideV w:color="1f4e79" w:space="0" w:sz="4" w:val="single"/>
        </w:tblBorders>
        <w:tblLayout w:type="fixed"/>
        <w:tblLook w:val="0000"/>
      </w:tblPr>
      <w:tblGrid>
        <w:gridCol w:w="6030"/>
        <w:gridCol w:w="3562"/>
        <w:tblGridChange w:id="0">
          <w:tblGrid>
            <w:gridCol w:w="6030"/>
            <w:gridCol w:w="3562"/>
          </w:tblGrid>
        </w:tblGridChange>
      </w:tblGrid>
      <w:tr>
        <w:trPr>
          <w:cantSplit w:val="0"/>
          <w:trHeight w:val="741" w:hRule="atLeast"/>
          <w:tblHeader w:val="0"/>
        </w:trPr>
        <w:tc>
          <w:tcPr>
            <w:shd w:fill="2d74b5" w:val="clear"/>
          </w:tcPr>
          <w:p w:rsidR="00000000" w:rsidDel="00000000" w:rsidP="00000000" w:rsidRDefault="00000000" w:rsidRPr="00000000" w14:paraId="00000FC3">
            <w:pPr>
              <w:pageBreakBefore w:val="0"/>
              <w:widowControl w:val="0"/>
              <w:spacing w:after="0" w:line="240" w:lineRule="auto"/>
              <w:jc w:val="center"/>
              <w:rPr>
                <w:b w:val="1"/>
                <w:sz w:val="24"/>
                <w:szCs w:val="24"/>
              </w:rPr>
            </w:pPr>
            <w:r w:rsidDel="00000000" w:rsidR="00000000" w:rsidRPr="00000000">
              <w:rPr>
                <w:b w:val="1"/>
                <w:color w:val="ffffff"/>
                <w:sz w:val="24"/>
                <w:szCs w:val="24"/>
                <w:rtl w:val="0"/>
              </w:rPr>
              <w:t xml:space="preserve">Наименование требования</w:t>
            </w:r>
            <w:r w:rsidDel="00000000" w:rsidR="00000000" w:rsidRPr="00000000">
              <w:rPr>
                <w:rtl w:val="0"/>
              </w:rPr>
            </w:r>
          </w:p>
        </w:tc>
        <w:tc>
          <w:tcPr>
            <w:shd w:fill="2d74b5" w:val="clear"/>
          </w:tcPr>
          <w:p w:rsidR="00000000" w:rsidDel="00000000" w:rsidP="00000000" w:rsidRDefault="00000000" w:rsidRPr="00000000" w14:paraId="00000FC4">
            <w:pPr>
              <w:pageBreakBefore w:val="0"/>
              <w:widowControl w:val="0"/>
              <w:tabs>
                <w:tab w:val="left" w:pos="1990"/>
              </w:tabs>
              <w:spacing w:after="0" w:line="240" w:lineRule="auto"/>
              <w:jc w:val="center"/>
              <w:rPr>
                <w:b w:val="1"/>
                <w:sz w:val="24"/>
                <w:szCs w:val="24"/>
              </w:rPr>
            </w:pPr>
            <w:r w:rsidDel="00000000" w:rsidR="00000000" w:rsidRPr="00000000">
              <w:rPr>
                <w:b w:val="1"/>
                <w:color w:val="ffffff"/>
                <w:sz w:val="24"/>
                <w:szCs w:val="24"/>
                <w:rtl w:val="0"/>
              </w:rPr>
              <w:t xml:space="preserve">Сумма</w:t>
              <w:tab/>
              <w:t xml:space="preserve">требования</w:t>
            </w:r>
            <w:r w:rsidDel="00000000" w:rsidR="00000000" w:rsidRPr="00000000">
              <w:rPr>
                <w:rtl w:val="0"/>
              </w:rPr>
            </w:r>
          </w:p>
          <w:p w:rsidR="00000000" w:rsidDel="00000000" w:rsidP="00000000" w:rsidRDefault="00000000" w:rsidRPr="00000000" w14:paraId="00000FC5">
            <w:pPr>
              <w:pageBreakBefore w:val="0"/>
              <w:widowControl w:val="0"/>
              <w:spacing w:after="0" w:line="240" w:lineRule="auto"/>
              <w:jc w:val="center"/>
              <w:rPr>
                <w:b w:val="1"/>
                <w:sz w:val="24"/>
                <w:szCs w:val="24"/>
              </w:rPr>
            </w:pPr>
            <w:r w:rsidDel="00000000" w:rsidR="00000000" w:rsidRPr="00000000">
              <w:rPr>
                <w:b w:val="1"/>
                <w:color w:val="ffffff"/>
                <w:sz w:val="24"/>
                <w:szCs w:val="24"/>
                <w:rtl w:val="0"/>
              </w:rPr>
              <w:t xml:space="preserve">(рублей)</w:t>
            </w:r>
            <w:r w:rsidDel="00000000" w:rsidR="00000000" w:rsidRPr="00000000">
              <w:rPr>
                <w:rtl w:val="0"/>
              </w:rPr>
            </w:r>
          </w:p>
        </w:tc>
      </w:tr>
      <w:tr>
        <w:trPr>
          <w:cantSplit w:val="0"/>
          <w:trHeight w:val="738" w:hRule="atLeast"/>
          <w:tblHeader w:val="0"/>
        </w:trPr>
        <w:tc>
          <w:tcPr>
            <w:shd w:fill="d9e1f3" w:val="clear"/>
          </w:tcPr>
          <w:p w:rsidR="00000000" w:rsidDel="00000000" w:rsidP="00000000" w:rsidRDefault="00000000" w:rsidRPr="00000000" w14:paraId="00000FC6">
            <w:pPr>
              <w:pageBreakBefore w:val="0"/>
              <w:widowControl w:val="0"/>
              <w:tabs>
                <w:tab w:val="left" w:pos="578"/>
                <w:tab w:val="left" w:pos="3297"/>
                <w:tab w:val="left" w:pos="3706"/>
                <w:tab w:val="left" w:pos="4919"/>
                <w:tab w:val="left" w:pos="5310"/>
              </w:tabs>
              <w:spacing w:after="0" w:line="240" w:lineRule="auto"/>
              <w:jc w:val="both"/>
              <w:rPr>
                <w:sz w:val="24"/>
                <w:szCs w:val="24"/>
              </w:rPr>
            </w:pPr>
            <w:r w:rsidDel="00000000" w:rsidR="00000000" w:rsidRPr="00000000">
              <w:rPr>
                <w:sz w:val="24"/>
                <w:szCs w:val="24"/>
                <w:rtl w:val="0"/>
              </w:rPr>
              <w:t xml:space="preserve">1.</w:t>
              <w:tab/>
              <w:t xml:space="preserve">Зубопротезирование</w:t>
              <w:tab/>
              <w:t xml:space="preserve">и</w:t>
              <w:tab/>
              <w:t xml:space="preserve">лечение</w:t>
              <w:tab/>
              <w:t xml:space="preserve">в</w:t>
              <w:tab/>
              <w:t xml:space="preserve">ООО</w:t>
            </w:r>
          </w:p>
          <w:p w:rsidR="00000000" w:rsidDel="00000000" w:rsidP="00000000" w:rsidRDefault="00000000" w:rsidRPr="00000000" w14:paraId="00000FC7">
            <w:pPr>
              <w:pageBreakBefore w:val="0"/>
              <w:widowControl w:val="0"/>
              <w:spacing w:after="0" w:line="240" w:lineRule="auto"/>
              <w:jc w:val="both"/>
              <w:rPr>
                <w:sz w:val="24"/>
                <w:szCs w:val="24"/>
              </w:rPr>
            </w:pPr>
            <w:r w:rsidDel="00000000" w:rsidR="00000000" w:rsidRPr="00000000">
              <w:rPr>
                <w:sz w:val="24"/>
                <w:szCs w:val="24"/>
                <w:rtl w:val="0"/>
              </w:rPr>
              <w:t xml:space="preserve">«Стомат»</w:t>
            </w:r>
          </w:p>
        </w:tc>
        <w:tc>
          <w:tcPr>
            <w:shd w:fill="d9e1f3" w:val="clear"/>
          </w:tcPr>
          <w:p w:rsidR="00000000" w:rsidDel="00000000" w:rsidP="00000000" w:rsidRDefault="00000000" w:rsidRPr="00000000" w14:paraId="00000FC8">
            <w:pPr>
              <w:pageBreakBefore w:val="0"/>
              <w:widowControl w:val="0"/>
              <w:spacing w:after="0" w:line="240" w:lineRule="auto"/>
              <w:jc w:val="center"/>
              <w:rPr>
                <w:sz w:val="24"/>
                <w:szCs w:val="24"/>
              </w:rPr>
            </w:pPr>
            <w:r w:rsidDel="00000000" w:rsidR="00000000" w:rsidRPr="00000000">
              <w:rPr>
                <w:sz w:val="24"/>
                <w:szCs w:val="24"/>
                <w:rtl w:val="0"/>
              </w:rPr>
              <w:t xml:space="preserve">12 000</w:t>
            </w:r>
          </w:p>
        </w:tc>
      </w:tr>
      <w:tr>
        <w:trPr>
          <w:cantSplit w:val="0"/>
          <w:trHeight w:val="371" w:hRule="atLeast"/>
          <w:tblHeader w:val="0"/>
        </w:trPr>
        <w:tc>
          <w:tcPr/>
          <w:p w:rsidR="00000000" w:rsidDel="00000000" w:rsidP="00000000" w:rsidRDefault="00000000" w:rsidRPr="00000000" w14:paraId="00000FC9">
            <w:pPr>
              <w:pageBreakBefore w:val="0"/>
              <w:widowControl w:val="0"/>
              <w:spacing w:after="0" w:line="240" w:lineRule="auto"/>
              <w:jc w:val="both"/>
              <w:rPr>
                <w:sz w:val="24"/>
                <w:szCs w:val="24"/>
              </w:rPr>
            </w:pPr>
            <w:r w:rsidDel="00000000" w:rsidR="00000000" w:rsidRPr="00000000">
              <w:rPr>
                <w:sz w:val="24"/>
                <w:szCs w:val="24"/>
                <w:rtl w:val="0"/>
              </w:rPr>
              <w:t xml:space="preserve">2. Предстоящее лечение в ООО «Парус»</w:t>
            </w:r>
          </w:p>
        </w:tc>
        <w:tc>
          <w:tcPr/>
          <w:p w:rsidR="00000000" w:rsidDel="00000000" w:rsidP="00000000" w:rsidRDefault="00000000" w:rsidRPr="00000000" w14:paraId="00000FCA">
            <w:pPr>
              <w:pageBreakBefore w:val="0"/>
              <w:widowControl w:val="0"/>
              <w:spacing w:after="0" w:line="240" w:lineRule="auto"/>
              <w:jc w:val="center"/>
              <w:rPr>
                <w:sz w:val="24"/>
                <w:szCs w:val="24"/>
              </w:rPr>
            </w:pPr>
            <w:r w:rsidDel="00000000" w:rsidR="00000000" w:rsidRPr="00000000">
              <w:rPr>
                <w:sz w:val="24"/>
                <w:szCs w:val="24"/>
                <w:rtl w:val="0"/>
              </w:rPr>
              <w:t xml:space="preserve">19 000</w:t>
            </w:r>
          </w:p>
        </w:tc>
      </w:tr>
      <w:tr>
        <w:trPr>
          <w:cantSplit w:val="0"/>
          <w:trHeight w:val="369" w:hRule="atLeast"/>
          <w:tblHeader w:val="0"/>
        </w:trPr>
        <w:tc>
          <w:tcPr>
            <w:shd w:fill="d9e1f3" w:val="clear"/>
          </w:tcPr>
          <w:p w:rsidR="00000000" w:rsidDel="00000000" w:rsidP="00000000" w:rsidRDefault="00000000" w:rsidRPr="00000000" w14:paraId="00000FCB">
            <w:pPr>
              <w:pageBreakBefore w:val="0"/>
              <w:widowControl w:val="0"/>
              <w:spacing w:after="0" w:line="240" w:lineRule="auto"/>
              <w:jc w:val="both"/>
              <w:rPr>
                <w:sz w:val="24"/>
                <w:szCs w:val="24"/>
              </w:rPr>
            </w:pPr>
            <w:r w:rsidDel="00000000" w:rsidR="00000000" w:rsidRPr="00000000">
              <w:rPr>
                <w:sz w:val="24"/>
                <w:szCs w:val="24"/>
                <w:rtl w:val="0"/>
              </w:rPr>
              <w:t xml:space="preserve">3. Затраты по обслуживанию кредита</w:t>
            </w:r>
          </w:p>
        </w:tc>
        <w:tc>
          <w:tcPr>
            <w:shd w:fill="d9e1f3" w:val="clear"/>
          </w:tcPr>
          <w:p w:rsidR="00000000" w:rsidDel="00000000" w:rsidP="00000000" w:rsidRDefault="00000000" w:rsidRPr="00000000" w14:paraId="00000FCC">
            <w:pPr>
              <w:pageBreakBefore w:val="0"/>
              <w:widowControl w:val="0"/>
              <w:spacing w:after="0" w:line="240" w:lineRule="auto"/>
              <w:jc w:val="center"/>
              <w:rPr>
                <w:sz w:val="24"/>
                <w:szCs w:val="24"/>
              </w:rPr>
            </w:pPr>
            <w:r w:rsidDel="00000000" w:rsidR="00000000" w:rsidRPr="00000000">
              <w:rPr>
                <w:sz w:val="24"/>
                <w:szCs w:val="24"/>
                <w:rtl w:val="0"/>
              </w:rPr>
              <w:t xml:space="preserve">2 500</w:t>
            </w:r>
          </w:p>
        </w:tc>
      </w:tr>
      <w:tr>
        <w:trPr>
          <w:cantSplit w:val="0"/>
          <w:trHeight w:val="371" w:hRule="atLeast"/>
          <w:tblHeader w:val="0"/>
        </w:trPr>
        <w:tc>
          <w:tcPr/>
          <w:p w:rsidR="00000000" w:rsidDel="00000000" w:rsidP="00000000" w:rsidRDefault="00000000" w:rsidRPr="00000000" w14:paraId="00000FCD">
            <w:pPr>
              <w:pageBreakBefore w:val="0"/>
              <w:widowControl w:val="0"/>
              <w:spacing w:after="0" w:line="240" w:lineRule="auto"/>
              <w:jc w:val="both"/>
              <w:rPr>
                <w:sz w:val="24"/>
                <w:szCs w:val="24"/>
              </w:rPr>
            </w:pPr>
            <w:r w:rsidDel="00000000" w:rsidR="00000000" w:rsidRPr="00000000">
              <w:rPr>
                <w:sz w:val="24"/>
                <w:szCs w:val="24"/>
                <w:rtl w:val="0"/>
              </w:rPr>
              <w:t xml:space="preserve">4. Моральный вред</w:t>
            </w:r>
          </w:p>
        </w:tc>
        <w:tc>
          <w:tcPr/>
          <w:p w:rsidR="00000000" w:rsidDel="00000000" w:rsidP="00000000" w:rsidRDefault="00000000" w:rsidRPr="00000000" w14:paraId="00000FCE">
            <w:pPr>
              <w:pageBreakBefore w:val="0"/>
              <w:widowControl w:val="0"/>
              <w:spacing w:after="0" w:line="240" w:lineRule="auto"/>
              <w:jc w:val="center"/>
              <w:rPr>
                <w:sz w:val="24"/>
                <w:szCs w:val="24"/>
              </w:rPr>
            </w:pPr>
            <w:r w:rsidDel="00000000" w:rsidR="00000000" w:rsidRPr="00000000">
              <w:rPr>
                <w:sz w:val="24"/>
                <w:szCs w:val="24"/>
                <w:rtl w:val="0"/>
              </w:rPr>
              <w:t xml:space="preserve">100 000</w:t>
            </w:r>
          </w:p>
        </w:tc>
      </w:tr>
      <w:tr>
        <w:trPr>
          <w:cantSplit w:val="0"/>
          <w:trHeight w:val="369" w:hRule="atLeast"/>
          <w:tblHeader w:val="0"/>
        </w:trPr>
        <w:tc>
          <w:tcPr>
            <w:shd w:fill="2d74b5" w:val="clear"/>
          </w:tcPr>
          <w:p w:rsidR="00000000" w:rsidDel="00000000" w:rsidP="00000000" w:rsidRDefault="00000000" w:rsidRPr="00000000" w14:paraId="00000FCF">
            <w:pPr>
              <w:pageBreakBefore w:val="0"/>
              <w:widowControl w:val="0"/>
              <w:spacing w:after="0" w:line="240" w:lineRule="auto"/>
              <w:jc w:val="both"/>
              <w:rPr>
                <w:b w:val="1"/>
                <w:sz w:val="24"/>
                <w:szCs w:val="24"/>
              </w:rPr>
            </w:pPr>
            <w:r w:rsidDel="00000000" w:rsidR="00000000" w:rsidRPr="00000000">
              <w:rPr>
                <w:b w:val="1"/>
                <w:color w:val="ffffff"/>
                <w:sz w:val="24"/>
                <w:szCs w:val="24"/>
                <w:rtl w:val="0"/>
              </w:rPr>
              <w:t xml:space="preserve">ИТОГО:</w:t>
            </w:r>
            <w:r w:rsidDel="00000000" w:rsidR="00000000" w:rsidRPr="00000000">
              <w:rPr>
                <w:rtl w:val="0"/>
              </w:rPr>
            </w:r>
          </w:p>
        </w:tc>
        <w:tc>
          <w:tcPr>
            <w:shd w:fill="2d74b5" w:val="clear"/>
          </w:tcPr>
          <w:p w:rsidR="00000000" w:rsidDel="00000000" w:rsidP="00000000" w:rsidRDefault="00000000" w:rsidRPr="00000000" w14:paraId="00000FD0">
            <w:pPr>
              <w:pageBreakBefore w:val="0"/>
              <w:widowControl w:val="0"/>
              <w:spacing w:after="0" w:line="240" w:lineRule="auto"/>
              <w:jc w:val="center"/>
              <w:rPr>
                <w:b w:val="1"/>
                <w:sz w:val="24"/>
                <w:szCs w:val="24"/>
              </w:rPr>
            </w:pPr>
            <w:r w:rsidDel="00000000" w:rsidR="00000000" w:rsidRPr="00000000">
              <w:rPr>
                <w:b w:val="1"/>
                <w:color w:val="ffffff"/>
                <w:sz w:val="24"/>
                <w:szCs w:val="24"/>
                <w:rtl w:val="0"/>
              </w:rPr>
              <w:t xml:space="preserve">133 500</w:t>
            </w:r>
            <w:r w:rsidDel="00000000" w:rsidR="00000000" w:rsidRPr="00000000">
              <w:rPr>
                <w:rtl w:val="0"/>
              </w:rPr>
            </w:r>
          </w:p>
        </w:tc>
      </w:tr>
    </w:tbl>
    <w:p w:rsidR="00000000" w:rsidDel="00000000" w:rsidP="00000000" w:rsidRDefault="00000000" w:rsidRPr="00000000" w14:paraId="00000FD1">
      <w:pPr>
        <w:pageBreakBefore w:val="0"/>
        <w:widowControl w:val="0"/>
        <w:spacing w:after="0" w:line="240" w:lineRule="auto"/>
        <w:ind w:firstLine="720"/>
        <w:jc w:val="both"/>
        <w:rPr>
          <w:sz w:val="24"/>
          <w:szCs w:val="24"/>
        </w:rPr>
      </w:pPr>
      <w:r w:rsidDel="00000000" w:rsidR="00000000" w:rsidRPr="00000000">
        <w:rPr>
          <w:rtl w:val="0"/>
        </w:rPr>
      </w:r>
    </w:p>
    <w:p w:rsidR="00000000" w:rsidDel="00000000" w:rsidP="00000000" w:rsidRDefault="00000000" w:rsidRPr="00000000" w14:paraId="00000FD2">
      <w:pPr>
        <w:pageBreakBefore w:val="0"/>
        <w:widowControl w:val="0"/>
        <w:spacing w:after="0" w:line="240" w:lineRule="auto"/>
        <w:ind w:firstLine="720"/>
        <w:jc w:val="both"/>
        <w:rPr>
          <w:sz w:val="24"/>
          <w:szCs w:val="24"/>
        </w:rPr>
      </w:pPr>
      <w:r w:rsidDel="00000000" w:rsidR="00000000" w:rsidRPr="00000000">
        <w:rPr>
          <w:sz w:val="24"/>
          <w:szCs w:val="24"/>
          <w:rtl w:val="0"/>
        </w:rPr>
        <w:t xml:space="preserve">Согласно п. 6 ст. 12 ФЗ РФ «О защите прав потребителей» при удовлетворении судом требований потребителя, установленных законом, суд взыскивает с исполнителя за несоблюдение в добровольном порядке удовлетворения требований потребителя штраф в размере 50% от суммы, присужденной судом в пользу потребителя.</w:t>
      </w:r>
    </w:p>
    <w:p w:rsidR="00000000" w:rsidDel="00000000" w:rsidP="00000000" w:rsidRDefault="00000000" w:rsidRPr="00000000" w14:paraId="00000FD3">
      <w:pPr>
        <w:keepNext w:val="1"/>
        <w:keepLines w:val="1"/>
        <w:pageBreakBefore w:val="0"/>
        <w:spacing w:after="0" w:line="240" w:lineRule="auto"/>
        <w:jc w:val="center"/>
        <w:rPr>
          <w:b w:val="1"/>
          <w:sz w:val="28"/>
          <w:szCs w:val="28"/>
        </w:rPr>
      </w:pPr>
      <w:r w:rsidDel="00000000" w:rsidR="00000000" w:rsidRPr="00000000">
        <w:rPr>
          <w:rtl w:val="0"/>
        </w:rPr>
      </w:r>
    </w:p>
    <w:p w:rsidR="00000000" w:rsidDel="00000000" w:rsidP="00000000" w:rsidRDefault="00000000" w:rsidRPr="00000000" w14:paraId="00000FD4">
      <w:pPr>
        <w:keepNext w:val="1"/>
        <w:keepLines w:val="1"/>
        <w:pageBreakBefore w:val="0"/>
        <w:spacing w:after="0" w:line="240" w:lineRule="auto"/>
        <w:jc w:val="center"/>
        <w:rPr>
          <w:b w:val="1"/>
          <w:sz w:val="28"/>
          <w:szCs w:val="28"/>
        </w:rPr>
      </w:pPr>
      <w:r w:rsidDel="00000000" w:rsidR="00000000" w:rsidRPr="00000000">
        <w:rPr>
          <w:b w:val="1"/>
          <w:sz w:val="28"/>
          <w:szCs w:val="28"/>
          <w:rtl w:val="0"/>
        </w:rPr>
        <w:t xml:space="preserve">Кейс-задание № 2 «Кража/потеря банковской карты: алгоритм действий и меры безопасности»</w:t>
      </w:r>
    </w:p>
    <w:p w:rsidR="00000000" w:rsidDel="00000000" w:rsidP="00000000" w:rsidRDefault="00000000" w:rsidRPr="00000000" w14:paraId="00000FD5">
      <w:pPr>
        <w:pageBreakBefore w:val="0"/>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D6">
      <w:pPr>
        <w:pageBreakBefore w:val="0"/>
        <w:widowControl w:val="0"/>
        <w:spacing w:after="0" w:line="240" w:lineRule="auto"/>
        <w:ind w:firstLine="720"/>
        <w:jc w:val="both"/>
        <w:rPr>
          <w:sz w:val="24"/>
          <w:szCs w:val="24"/>
        </w:rPr>
      </w:pPr>
      <w:r w:rsidDel="00000000" w:rsidR="00000000" w:rsidRPr="00000000">
        <w:rPr>
          <w:sz w:val="24"/>
          <w:szCs w:val="24"/>
          <w:rtl w:val="0"/>
        </w:rPr>
        <w:t xml:space="preserve">Спросите у студентов, доводилось ли им или их родственникам, знакомым терять банковские карты или становиться жертвами кражи последних. Если да, то пропадали ли при этом деньги с этих карт или удавалось предотвратить негативные последствия? Обсудите различные проблемы, связанные с кражей или утерей банковской карты, и возможности предотвращения / решения этих проблем. (Обратите внимание, что в данном случае речь не идет о мошенничествах в отношении средств на карточных счетах с использованием интернет-банкинга или мобильного банкинга.)</w:t>
      </w:r>
    </w:p>
    <w:p w:rsidR="00000000" w:rsidDel="00000000" w:rsidP="00000000" w:rsidRDefault="00000000" w:rsidRPr="00000000" w14:paraId="00000FD7">
      <w:pPr>
        <w:pageBreakBefore w:val="0"/>
        <w:widowControl w:val="0"/>
        <w:spacing w:after="0" w:line="240" w:lineRule="auto"/>
        <w:ind w:firstLine="720"/>
        <w:jc w:val="both"/>
        <w:rPr>
          <w:sz w:val="24"/>
          <w:szCs w:val="24"/>
        </w:rPr>
      </w:pPr>
      <w:r w:rsidDel="00000000" w:rsidR="00000000" w:rsidRPr="00000000">
        <w:rPr>
          <w:sz w:val="24"/>
          <w:szCs w:val="24"/>
          <w:rtl w:val="0"/>
        </w:rPr>
        <w:t xml:space="preserve">При отсутствии соответствующих примеров в группе преподаватель может привести условный или реальный кейс, например:</w:t>
      </w:r>
    </w:p>
    <w:p w:rsidR="00000000" w:rsidDel="00000000" w:rsidP="00000000" w:rsidRDefault="00000000" w:rsidRPr="00000000" w14:paraId="00000FD8">
      <w:pPr>
        <w:pageBreakBefore w:val="0"/>
        <w:widowControl w:val="0"/>
        <w:spacing w:after="0" w:line="240" w:lineRule="auto"/>
        <w:ind w:firstLine="720"/>
        <w:jc w:val="both"/>
        <w:rPr>
          <w:sz w:val="24"/>
          <w:szCs w:val="24"/>
        </w:rPr>
      </w:pPr>
      <w:r w:rsidDel="00000000" w:rsidR="00000000" w:rsidRPr="00000000">
        <w:rPr>
          <w:sz w:val="24"/>
          <w:szCs w:val="24"/>
          <w:rtl w:val="0"/>
        </w:rPr>
        <w:t xml:space="preserve">«Гражданка Сидорова зашла в обувной магазин в торговом центре. Пока она выбирала туфли и меряла их, она выпустила из-под контроля свою сумку, и неизвестные злоумышленники вытащили из нее кошелек с небольшой суммой наличных и банковской картой. Обнаружив это, Сидорова попросила о помощи продавцов, но найти кошелек в магазине не удалось. Какие действия вы бы предприняли на месте гражданки Сидоровой? (Сообщить в банк лично или по телефону о краже карточки, потребовать ее заблокировать и перевыпустить)»</w:t>
      </w:r>
    </w:p>
    <w:p w:rsidR="00000000" w:rsidDel="00000000" w:rsidP="00000000" w:rsidRDefault="00000000" w:rsidRPr="00000000" w14:paraId="00000FD9">
      <w:pPr>
        <w:pageBreakBefore w:val="0"/>
        <w:widowControl w:val="0"/>
        <w:spacing w:after="0" w:line="240" w:lineRule="auto"/>
        <w:ind w:firstLine="720"/>
        <w:jc w:val="both"/>
        <w:rPr>
          <w:sz w:val="24"/>
          <w:szCs w:val="24"/>
        </w:rPr>
      </w:pPr>
      <w:r w:rsidDel="00000000" w:rsidR="00000000" w:rsidRPr="00000000">
        <w:rPr>
          <w:b w:val="1"/>
          <w:sz w:val="24"/>
          <w:szCs w:val="24"/>
          <w:rtl w:val="0"/>
        </w:rPr>
        <w:t xml:space="preserve">Комментарий: </w:t>
      </w:r>
      <w:r w:rsidDel="00000000" w:rsidR="00000000" w:rsidRPr="00000000">
        <w:rPr>
          <w:sz w:val="24"/>
          <w:szCs w:val="24"/>
          <w:rtl w:val="0"/>
        </w:rPr>
        <w:t xml:space="preserve">Это задание не требует от студентов специальных познаний – достаточно общего здравого смысла и минимального житейского опыта. После того, как студенты выскажутся, преподавателю следует сформулировать ряд основных правил безопасности в отношении банковских карт, например:</w:t>
      </w:r>
    </w:p>
    <w:p w:rsidR="00000000" w:rsidDel="00000000" w:rsidP="00000000" w:rsidRDefault="00000000" w:rsidRPr="00000000" w14:paraId="00000FDA">
      <w:pPr>
        <w:pageBreakBefore w:val="0"/>
        <w:widowControl w:val="0"/>
        <w:spacing w:after="0" w:line="240" w:lineRule="auto"/>
        <w:ind w:firstLine="720"/>
        <w:jc w:val="both"/>
        <w:rPr>
          <w:sz w:val="24"/>
          <w:szCs w:val="24"/>
        </w:rPr>
      </w:pPr>
      <w:r w:rsidDel="00000000" w:rsidR="00000000" w:rsidRPr="00000000">
        <w:rPr>
          <w:sz w:val="24"/>
          <w:szCs w:val="24"/>
          <w:rtl w:val="0"/>
        </w:rPr>
        <w:t xml:space="preserve">*) не записывать ПИН-код на самой карте, не хранить записанный ПИН- код рядом с картой;</w:t>
      </w:r>
    </w:p>
    <w:p w:rsidR="00000000" w:rsidDel="00000000" w:rsidP="00000000" w:rsidRDefault="00000000" w:rsidRPr="00000000" w14:paraId="00000FDB">
      <w:pPr>
        <w:pageBreakBefore w:val="0"/>
        <w:widowControl w:val="0"/>
        <w:spacing w:after="0" w:line="240" w:lineRule="auto"/>
        <w:ind w:firstLine="720"/>
        <w:jc w:val="both"/>
        <w:rPr>
          <w:sz w:val="24"/>
          <w:szCs w:val="24"/>
        </w:rPr>
      </w:pPr>
      <w:r w:rsidDel="00000000" w:rsidR="00000000" w:rsidRPr="00000000">
        <w:rPr>
          <w:sz w:val="24"/>
          <w:szCs w:val="24"/>
          <w:rtl w:val="0"/>
        </w:rPr>
        <w:t xml:space="preserve">*) ПИН-код необходимо запомнить или записать, но хранить отдельно от банковской карты в неявном виде и недоступном для других лиц месте;</w:t>
      </w:r>
    </w:p>
    <w:p w:rsidR="00000000" w:rsidDel="00000000" w:rsidP="00000000" w:rsidRDefault="00000000" w:rsidRPr="00000000" w14:paraId="00000FDC">
      <w:pPr>
        <w:pageBreakBefore w:val="0"/>
        <w:widowControl w:val="0"/>
        <w:spacing w:after="0" w:line="240" w:lineRule="auto"/>
        <w:ind w:firstLine="720"/>
        <w:jc w:val="both"/>
        <w:rPr>
          <w:sz w:val="24"/>
          <w:szCs w:val="24"/>
        </w:rPr>
      </w:pPr>
      <w:r w:rsidDel="00000000" w:rsidR="00000000" w:rsidRPr="00000000">
        <w:rPr>
          <w:sz w:val="24"/>
          <w:szCs w:val="24"/>
          <w:rtl w:val="0"/>
        </w:rPr>
        <w:t xml:space="preserve">*) желательно периодически менять свой ПИН-код; при изменении ПИН-кода не нужно выбирать легкие для запоминания значения (1234, 1111, дата рождения и т.п.);</w:t>
      </w:r>
    </w:p>
    <w:p w:rsidR="00000000" w:rsidDel="00000000" w:rsidP="00000000" w:rsidRDefault="00000000" w:rsidRPr="00000000" w14:paraId="00000FDD">
      <w:pPr>
        <w:pageBreakBefore w:val="0"/>
        <w:widowControl w:val="0"/>
        <w:spacing w:after="0" w:line="240" w:lineRule="auto"/>
        <w:ind w:firstLine="720"/>
        <w:jc w:val="both"/>
        <w:rPr>
          <w:sz w:val="24"/>
          <w:szCs w:val="24"/>
        </w:rPr>
      </w:pPr>
      <w:r w:rsidDel="00000000" w:rsidR="00000000" w:rsidRPr="00000000">
        <w:rPr>
          <w:sz w:val="24"/>
          <w:szCs w:val="24"/>
          <w:rtl w:val="0"/>
        </w:rPr>
        <w:t xml:space="preserve">*) не сообщать свой ПИН-код третьим лицам, в том числе родственникам, знакомым, сотрудникам кредитной организации, кассирам, людям, предлагающим свою помощь при использовании карты;</w:t>
      </w:r>
    </w:p>
    <w:p w:rsidR="00000000" w:rsidDel="00000000" w:rsidP="00000000" w:rsidRDefault="00000000" w:rsidRPr="00000000" w14:paraId="00000FDE">
      <w:pPr>
        <w:pageBreakBefore w:val="0"/>
        <w:widowControl w:val="0"/>
        <w:spacing w:after="0" w:line="240" w:lineRule="auto"/>
        <w:ind w:firstLine="720"/>
        <w:jc w:val="both"/>
        <w:rPr>
          <w:sz w:val="24"/>
          <w:szCs w:val="24"/>
        </w:rPr>
      </w:pPr>
      <w:r w:rsidDel="00000000" w:rsidR="00000000" w:rsidRPr="00000000">
        <w:rPr>
          <w:sz w:val="24"/>
          <w:szCs w:val="24"/>
          <w:rtl w:val="0"/>
        </w:rPr>
        <w:t xml:space="preserve">*) в случае пропажи карты необходимо немедленно связаться с банком- эмитентом с целью блокировки карты – либо по телефону, либо, если есть офис банка поблизости, явиться туда лично; *) необходимо всегда иметь при себе (записать в записную книжку, мобильный телефон) контактные телефоны банка-эмитента, номер своей карты, кодовое слово, по которому банк может аутентифицировать законного держателя карты;</w:t>
      </w:r>
    </w:p>
    <w:p w:rsidR="00000000" w:rsidDel="00000000" w:rsidP="00000000" w:rsidRDefault="00000000" w:rsidRPr="00000000" w14:paraId="00000FDF">
      <w:pPr>
        <w:pageBreakBefore w:val="0"/>
        <w:widowControl w:val="0"/>
        <w:spacing w:after="0" w:line="240" w:lineRule="auto"/>
        <w:ind w:firstLine="720"/>
        <w:jc w:val="both"/>
        <w:rPr>
          <w:sz w:val="24"/>
          <w:szCs w:val="24"/>
        </w:rPr>
      </w:pPr>
      <w:r w:rsidDel="00000000" w:rsidR="00000000" w:rsidRPr="00000000">
        <w:rPr>
          <w:sz w:val="24"/>
          <w:szCs w:val="24"/>
          <w:rtl w:val="0"/>
        </w:rPr>
        <w:t xml:space="preserve">*) до момента обращения в кредитную организацию риск, связанный с несанкционированным списанием средств с использованием утраченной карты, несет владелец карты;</w:t>
      </w:r>
    </w:p>
    <w:p w:rsidR="00000000" w:rsidDel="00000000" w:rsidP="00000000" w:rsidRDefault="00000000" w:rsidRPr="00000000" w14:paraId="00000FE0">
      <w:pPr>
        <w:pageBreakBefore w:val="0"/>
        <w:widowControl w:val="0"/>
        <w:spacing w:after="0" w:line="240" w:lineRule="auto"/>
        <w:ind w:firstLine="720"/>
        <w:jc w:val="both"/>
        <w:rPr>
          <w:sz w:val="24"/>
          <w:szCs w:val="24"/>
        </w:rPr>
      </w:pPr>
      <w:r w:rsidDel="00000000" w:rsidR="00000000" w:rsidRPr="00000000">
        <w:rPr>
          <w:sz w:val="24"/>
          <w:szCs w:val="24"/>
          <w:rtl w:val="0"/>
        </w:rPr>
        <w:t xml:space="preserve">*) можно попросить банк установить ежедневный лимит снятия средств с карты, чтобы обезопасить себя от снятия мошенниками всей доступной суммы средств в случае утери/кражи карты;</w:t>
      </w:r>
    </w:p>
    <w:p w:rsidR="00000000" w:rsidDel="00000000" w:rsidP="00000000" w:rsidRDefault="00000000" w:rsidRPr="00000000" w14:paraId="00000FE1">
      <w:pPr>
        <w:pageBreakBefore w:val="0"/>
        <w:widowControl w:val="0"/>
        <w:spacing w:after="0" w:line="240" w:lineRule="auto"/>
        <w:ind w:firstLine="720"/>
        <w:jc w:val="both"/>
        <w:rPr>
          <w:sz w:val="24"/>
          <w:szCs w:val="24"/>
        </w:rPr>
      </w:pPr>
      <w:r w:rsidDel="00000000" w:rsidR="00000000" w:rsidRPr="00000000">
        <w:rPr>
          <w:sz w:val="24"/>
          <w:szCs w:val="24"/>
          <w:rtl w:val="0"/>
        </w:rPr>
        <w:t xml:space="preserve">*) желательно регулярно проверять информацию о совершенных операциях, использовать систему информирования об операциях по карте по мобильному телефону (смс-оповещение), чтобы узнать о совершении несанкционированной операции.</w:t>
      </w:r>
    </w:p>
    <w:p w:rsidR="00000000" w:rsidDel="00000000" w:rsidP="00000000" w:rsidRDefault="00000000" w:rsidRPr="00000000" w14:paraId="00000FE2">
      <w:pPr>
        <w:pageBreakBefore w:val="0"/>
        <w:widowControl w:val="0"/>
        <w:spacing w:after="0" w:line="240" w:lineRule="auto"/>
        <w:ind w:firstLine="720"/>
        <w:jc w:val="both"/>
        <w:rPr>
          <w:sz w:val="24"/>
          <w:szCs w:val="24"/>
        </w:rPr>
      </w:pPr>
      <w:r w:rsidDel="00000000" w:rsidR="00000000" w:rsidRPr="00000000">
        <w:rPr>
          <w:rtl w:val="0"/>
        </w:rPr>
      </w:r>
    </w:p>
    <w:p w:rsidR="00000000" w:rsidDel="00000000" w:rsidP="00000000" w:rsidRDefault="00000000" w:rsidRPr="00000000" w14:paraId="00000FE3">
      <w:pPr>
        <w:pageBreakBefore w:val="0"/>
        <w:widowControl w:val="0"/>
        <w:spacing w:after="0" w:line="240" w:lineRule="auto"/>
        <w:ind w:firstLine="720"/>
        <w:jc w:val="both"/>
        <w:rPr>
          <w:sz w:val="24"/>
          <w:szCs w:val="24"/>
        </w:rPr>
      </w:pPr>
      <w:r w:rsidDel="00000000" w:rsidR="00000000" w:rsidRPr="00000000">
        <w:rPr>
          <w:rtl w:val="0"/>
        </w:rPr>
      </w:r>
    </w:p>
    <w:p w:rsidR="00000000" w:rsidDel="00000000" w:rsidP="00000000" w:rsidRDefault="00000000" w:rsidRPr="00000000" w14:paraId="00000FE4">
      <w:pPr>
        <w:pageBreakBefore w:val="0"/>
        <w:widowControl w:val="0"/>
        <w:spacing w:after="0" w:line="240" w:lineRule="auto"/>
        <w:ind w:firstLine="720"/>
        <w:jc w:val="both"/>
        <w:rPr>
          <w:sz w:val="24"/>
          <w:szCs w:val="24"/>
        </w:rPr>
      </w:pPr>
      <w:r w:rsidDel="00000000" w:rsidR="00000000" w:rsidRPr="00000000">
        <w:rPr>
          <w:rtl w:val="0"/>
        </w:rPr>
      </w:r>
    </w:p>
    <w:p w:rsidR="00000000" w:rsidDel="00000000" w:rsidP="00000000" w:rsidRDefault="00000000" w:rsidRPr="00000000" w14:paraId="00000FE5">
      <w:pPr>
        <w:pageBreakBefore w:val="0"/>
        <w:widowControl w:val="0"/>
        <w:spacing w:after="0" w:line="240" w:lineRule="auto"/>
        <w:ind w:firstLine="720"/>
        <w:jc w:val="both"/>
        <w:rPr>
          <w:sz w:val="24"/>
          <w:szCs w:val="24"/>
        </w:rPr>
      </w:pPr>
      <w:r w:rsidDel="00000000" w:rsidR="00000000" w:rsidRPr="00000000">
        <w:rPr>
          <w:rtl w:val="0"/>
        </w:rPr>
      </w:r>
    </w:p>
    <w:p w:rsidR="00000000" w:rsidDel="00000000" w:rsidP="00000000" w:rsidRDefault="00000000" w:rsidRPr="00000000" w14:paraId="00000FE6">
      <w:pPr>
        <w:pageBreakBefore w:val="0"/>
        <w:widowControl w:val="0"/>
        <w:spacing w:after="0" w:line="240" w:lineRule="auto"/>
        <w:ind w:firstLine="720"/>
        <w:jc w:val="both"/>
        <w:rPr>
          <w:sz w:val="24"/>
          <w:szCs w:val="24"/>
        </w:rPr>
      </w:pPr>
      <w:r w:rsidDel="00000000" w:rsidR="00000000" w:rsidRPr="00000000">
        <w:rPr>
          <w:rtl w:val="0"/>
        </w:rPr>
      </w:r>
    </w:p>
    <w:p w:rsidR="00000000" w:rsidDel="00000000" w:rsidP="00000000" w:rsidRDefault="00000000" w:rsidRPr="00000000" w14:paraId="00000FE7">
      <w:pPr>
        <w:pageBreakBefore w:val="0"/>
        <w:widowControl w:val="0"/>
        <w:spacing w:after="0" w:line="240" w:lineRule="auto"/>
        <w:ind w:firstLine="720"/>
        <w:jc w:val="both"/>
        <w:rPr>
          <w:sz w:val="24"/>
          <w:szCs w:val="24"/>
        </w:rPr>
      </w:pPr>
      <w:r w:rsidDel="00000000" w:rsidR="00000000" w:rsidRPr="00000000">
        <w:rPr>
          <w:rtl w:val="0"/>
        </w:rPr>
      </w:r>
    </w:p>
    <w:p w:rsidR="00000000" w:rsidDel="00000000" w:rsidP="00000000" w:rsidRDefault="00000000" w:rsidRPr="00000000" w14:paraId="00000FE8">
      <w:pPr>
        <w:pageBreakBefore w:val="0"/>
        <w:widowControl w:val="0"/>
        <w:spacing w:after="0" w:line="240" w:lineRule="auto"/>
        <w:ind w:firstLine="720"/>
        <w:jc w:val="both"/>
        <w:rPr>
          <w:sz w:val="24"/>
          <w:szCs w:val="24"/>
        </w:rPr>
      </w:pPr>
      <w:r w:rsidDel="00000000" w:rsidR="00000000" w:rsidRPr="00000000">
        <w:rPr>
          <w:rtl w:val="0"/>
        </w:rPr>
      </w:r>
    </w:p>
    <w:p w:rsidR="00000000" w:rsidDel="00000000" w:rsidP="00000000" w:rsidRDefault="00000000" w:rsidRPr="00000000" w14:paraId="00000FE9">
      <w:pPr>
        <w:pageBreakBefore w:val="0"/>
        <w:widowControl w:val="0"/>
        <w:spacing w:after="0" w:line="240" w:lineRule="auto"/>
        <w:ind w:firstLine="720"/>
        <w:jc w:val="both"/>
        <w:rPr>
          <w:sz w:val="24"/>
          <w:szCs w:val="24"/>
        </w:rPr>
      </w:pPr>
      <w:r w:rsidDel="00000000" w:rsidR="00000000" w:rsidRPr="00000000">
        <w:rPr>
          <w:rtl w:val="0"/>
        </w:rPr>
      </w:r>
    </w:p>
    <w:p w:rsidR="00000000" w:rsidDel="00000000" w:rsidP="00000000" w:rsidRDefault="00000000" w:rsidRPr="00000000" w14:paraId="00000FEA">
      <w:pPr>
        <w:pageBreakBefore w:val="0"/>
        <w:widowControl w:val="0"/>
        <w:spacing w:after="0" w:line="240" w:lineRule="auto"/>
        <w:ind w:firstLine="720"/>
        <w:jc w:val="both"/>
        <w:rPr>
          <w:sz w:val="24"/>
          <w:szCs w:val="24"/>
        </w:rPr>
      </w:pPr>
      <w:r w:rsidDel="00000000" w:rsidR="00000000" w:rsidRPr="00000000">
        <w:rPr>
          <w:rtl w:val="0"/>
        </w:rPr>
      </w:r>
    </w:p>
    <w:p w:rsidR="00000000" w:rsidDel="00000000" w:rsidP="00000000" w:rsidRDefault="00000000" w:rsidRPr="00000000" w14:paraId="00000FEB">
      <w:pPr>
        <w:pageBreakBefore w:val="0"/>
        <w:widowControl w:val="0"/>
        <w:spacing w:after="0" w:line="240" w:lineRule="auto"/>
        <w:ind w:firstLine="720"/>
        <w:jc w:val="both"/>
        <w:rPr>
          <w:sz w:val="24"/>
          <w:szCs w:val="24"/>
        </w:rPr>
      </w:pPr>
      <w:r w:rsidDel="00000000" w:rsidR="00000000" w:rsidRPr="00000000">
        <w:rPr>
          <w:rtl w:val="0"/>
        </w:rPr>
      </w:r>
    </w:p>
    <w:p w:rsidR="00000000" w:rsidDel="00000000" w:rsidP="00000000" w:rsidRDefault="00000000" w:rsidRPr="00000000" w14:paraId="00000FEC">
      <w:pPr>
        <w:pageBreakBefore w:val="0"/>
        <w:widowControl w:val="0"/>
        <w:spacing w:after="0" w:line="240" w:lineRule="auto"/>
        <w:ind w:firstLine="720"/>
        <w:jc w:val="both"/>
        <w:rPr>
          <w:sz w:val="24"/>
          <w:szCs w:val="24"/>
        </w:rPr>
      </w:pPr>
      <w:r w:rsidDel="00000000" w:rsidR="00000000" w:rsidRPr="00000000">
        <w:rPr>
          <w:rtl w:val="0"/>
        </w:rPr>
      </w:r>
    </w:p>
    <w:p w:rsidR="00000000" w:rsidDel="00000000" w:rsidP="00000000" w:rsidRDefault="00000000" w:rsidRPr="00000000" w14:paraId="00000FED">
      <w:pPr>
        <w:pageBreakBefore w:val="0"/>
        <w:widowControl w:val="0"/>
        <w:spacing w:after="0" w:line="240" w:lineRule="auto"/>
        <w:ind w:firstLine="720"/>
        <w:jc w:val="both"/>
        <w:rPr>
          <w:sz w:val="24"/>
          <w:szCs w:val="24"/>
        </w:rPr>
      </w:pPr>
      <w:r w:rsidDel="00000000" w:rsidR="00000000" w:rsidRPr="00000000">
        <w:rPr>
          <w:rtl w:val="0"/>
        </w:rPr>
      </w:r>
    </w:p>
    <w:p w:rsidR="00000000" w:rsidDel="00000000" w:rsidP="00000000" w:rsidRDefault="00000000" w:rsidRPr="00000000" w14:paraId="00000FEE">
      <w:pPr>
        <w:pageBreakBefore w:val="0"/>
        <w:widowControl w:val="0"/>
        <w:spacing w:after="0" w:line="240" w:lineRule="auto"/>
        <w:ind w:firstLine="720"/>
        <w:jc w:val="both"/>
        <w:rPr>
          <w:sz w:val="24"/>
          <w:szCs w:val="24"/>
        </w:rPr>
      </w:pPr>
      <w:r w:rsidDel="00000000" w:rsidR="00000000" w:rsidRPr="00000000">
        <w:rPr>
          <w:rtl w:val="0"/>
        </w:rPr>
      </w:r>
    </w:p>
    <w:p w:rsidR="00000000" w:rsidDel="00000000" w:rsidP="00000000" w:rsidRDefault="00000000" w:rsidRPr="00000000" w14:paraId="00000FEF">
      <w:pPr>
        <w:pageBreakBefore w:val="0"/>
        <w:widowControl w:val="0"/>
        <w:spacing w:after="0" w:line="240" w:lineRule="auto"/>
        <w:ind w:firstLine="720"/>
        <w:jc w:val="both"/>
        <w:rPr>
          <w:sz w:val="24"/>
          <w:szCs w:val="24"/>
        </w:rPr>
      </w:pPr>
      <w:r w:rsidDel="00000000" w:rsidR="00000000" w:rsidRPr="00000000">
        <w:rPr>
          <w:rtl w:val="0"/>
        </w:rPr>
      </w:r>
    </w:p>
    <w:p w:rsidR="00000000" w:rsidDel="00000000" w:rsidP="00000000" w:rsidRDefault="00000000" w:rsidRPr="00000000" w14:paraId="00000FF0">
      <w:pPr>
        <w:pageBreakBefore w:val="0"/>
        <w:widowControl w:val="0"/>
        <w:spacing w:after="0" w:line="240" w:lineRule="auto"/>
        <w:ind w:firstLine="720"/>
        <w:jc w:val="both"/>
        <w:rPr>
          <w:sz w:val="24"/>
          <w:szCs w:val="24"/>
        </w:rPr>
      </w:pPr>
      <w:r w:rsidDel="00000000" w:rsidR="00000000" w:rsidRPr="00000000">
        <w:rPr>
          <w:rtl w:val="0"/>
        </w:rPr>
      </w:r>
    </w:p>
    <w:p w:rsidR="00000000" w:rsidDel="00000000" w:rsidP="00000000" w:rsidRDefault="00000000" w:rsidRPr="00000000" w14:paraId="00000FF1">
      <w:pPr>
        <w:pageBreakBefore w:val="0"/>
        <w:widowControl w:val="0"/>
        <w:spacing w:after="0" w:line="240" w:lineRule="auto"/>
        <w:ind w:firstLine="720"/>
        <w:jc w:val="both"/>
        <w:rPr>
          <w:sz w:val="24"/>
          <w:szCs w:val="24"/>
        </w:rPr>
      </w:pPr>
      <w:r w:rsidDel="00000000" w:rsidR="00000000" w:rsidRPr="00000000">
        <w:rPr>
          <w:rtl w:val="0"/>
        </w:rPr>
      </w:r>
    </w:p>
    <w:p w:rsidR="00000000" w:rsidDel="00000000" w:rsidP="00000000" w:rsidRDefault="00000000" w:rsidRPr="00000000" w14:paraId="00000FF2">
      <w:pPr>
        <w:pageBreakBefore w:val="0"/>
        <w:widowControl w:val="0"/>
        <w:spacing w:after="0" w:line="240" w:lineRule="auto"/>
        <w:ind w:firstLine="720"/>
        <w:jc w:val="both"/>
        <w:rPr>
          <w:sz w:val="24"/>
          <w:szCs w:val="24"/>
        </w:rPr>
      </w:pPr>
      <w:r w:rsidDel="00000000" w:rsidR="00000000" w:rsidRPr="00000000">
        <w:rPr>
          <w:rtl w:val="0"/>
        </w:rPr>
      </w:r>
    </w:p>
    <w:p w:rsidR="00000000" w:rsidDel="00000000" w:rsidP="00000000" w:rsidRDefault="00000000" w:rsidRPr="00000000" w14:paraId="00000FF3">
      <w:pPr>
        <w:pageBreakBefore w:val="0"/>
        <w:widowControl w:val="0"/>
        <w:spacing w:after="0" w:line="240" w:lineRule="auto"/>
        <w:ind w:firstLine="720"/>
        <w:jc w:val="both"/>
        <w:rPr>
          <w:sz w:val="24"/>
          <w:szCs w:val="24"/>
        </w:rPr>
      </w:pPr>
      <w:r w:rsidDel="00000000" w:rsidR="00000000" w:rsidRPr="00000000">
        <w:rPr>
          <w:rtl w:val="0"/>
        </w:rPr>
      </w:r>
    </w:p>
    <w:p w:rsidR="00000000" w:rsidDel="00000000" w:rsidP="00000000" w:rsidRDefault="00000000" w:rsidRPr="00000000" w14:paraId="00000FF4">
      <w:pPr>
        <w:pageBreakBefore w:val="0"/>
        <w:widowControl w:val="0"/>
        <w:spacing w:after="0" w:line="240" w:lineRule="auto"/>
        <w:ind w:firstLine="720"/>
        <w:jc w:val="both"/>
        <w:rPr>
          <w:sz w:val="24"/>
          <w:szCs w:val="24"/>
        </w:rPr>
      </w:pPr>
      <w:r w:rsidDel="00000000" w:rsidR="00000000" w:rsidRPr="00000000">
        <w:rPr>
          <w:rtl w:val="0"/>
        </w:rPr>
      </w:r>
    </w:p>
    <w:p w:rsidR="00000000" w:rsidDel="00000000" w:rsidP="00000000" w:rsidRDefault="00000000" w:rsidRPr="00000000" w14:paraId="00000FF5">
      <w:pPr>
        <w:pageBreakBefore w:val="0"/>
        <w:widowControl w:val="0"/>
        <w:spacing w:after="0" w:line="240" w:lineRule="auto"/>
        <w:ind w:firstLine="720"/>
        <w:jc w:val="both"/>
        <w:rPr>
          <w:sz w:val="24"/>
          <w:szCs w:val="24"/>
        </w:rPr>
      </w:pPr>
      <w:r w:rsidDel="00000000" w:rsidR="00000000" w:rsidRPr="00000000">
        <w:rPr>
          <w:rtl w:val="0"/>
        </w:rPr>
      </w:r>
    </w:p>
    <w:p w:rsidR="00000000" w:rsidDel="00000000" w:rsidP="00000000" w:rsidRDefault="00000000" w:rsidRPr="00000000" w14:paraId="00000FF6">
      <w:pPr>
        <w:pageBreakBefore w:val="0"/>
        <w:widowControl w:val="0"/>
        <w:spacing w:after="0" w:line="240" w:lineRule="auto"/>
        <w:ind w:firstLine="720"/>
        <w:jc w:val="both"/>
        <w:rPr>
          <w:sz w:val="24"/>
          <w:szCs w:val="24"/>
        </w:rPr>
      </w:pPr>
      <w:r w:rsidDel="00000000" w:rsidR="00000000" w:rsidRPr="00000000">
        <w:rPr>
          <w:rtl w:val="0"/>
        </w:rPr>
      </w:r>
    </w:p>
    <w:p w:rsidR="00000000" w:rsidDel="00000000" w:rsidP="00000000" w:rsidRDefault="00000000" w:rsidRPr="00000000" w14:paraId="00000FF7">
      <w:pPr>
        <w:pageBreakBefore w:val="0"/>
        <w:widowControl w:val="0"/>
        <w:spacing w:after="0" w:line="240" w:lineRule="auto"/>
        <w:ind w:firstLine="720"/>
        <w:jc w:val="both"/>
        <w:rPr>
          <w:sz w:val="24"/>
          <w:szCs w:val="24"/>
        </w:rPr>
      </w:pPr>
      <w:r w:rsidDel="00000000" w:rsidR="00000000" w:rsidRPr="00000000">
        <w:rPr>
          <w:rtl w:val="0"/>
        </w:rPr>
      </w:r>
    </w:p>
    <w:p w:rsidR="00000000" w:rsidDel="00000000" w:rsidP="00000000" w:rsidRDefault="00000000" w:rsidRPr="00000000" w14:paraId="00000FF8">
      <w:pPr>
        <w:pageBreakBefore w:val="0"/>
        <w:widowControl w:val="0"/>
        <w:spacing w:after="0" w:line="240" w:lineRule="auto"/>
        <w:ind w:firstLine="720"/>
        <w:jc w:val="both"/>
        <w:rPr>
          <w:sz w:val="24"/>
          <w:szCs w:val="24"/>
        </w:rPr>
      </w:pPr>
      <w:r w:rsidDel="00000000" w:rsidR="00000000" w:rsidRPr="00000000">
        <w:rPr>
          <w:rtl w:val="0"/>
        </w:rPr>
      </w:r>
    </w:p>
    <w:p w:rsidR="00000000" w:rsidDel="00000000" w:rsidP="00000000" w:rsidRDefault="00000000" w:rsidRPr="00000000" w14:paraId="00000FF9">
      <w:pPr>
        <w:pageBreakBefore w:val="0"/>
        <w:widowControl w:val="0"/>
        <w:spacing w:after="0" w:line="240" w:lineRule="auto"/>
        <w:ind w:firstLine="720"/>
        <w:jc w:val="both"/>
        <w:rPr>
          <w:sz w:val="24"/>
          <w:szCs w:val="24"/>
        </w:rPr>
      </w:pPr>
      <w:r w:rsidDel="00000000" w:rsidR="00000000" w:rsidRPr="00000000">
        <w:rPr>
          <w:rtl w:val="0"/>
        </w:rPr>
      </w:r>
    </w:p>
    <w:p w:rsidR="00000000" w:rsidDel="00000000" w:rsidP="00000000" w:rsidRDefault="00000000" w:rsidRPr="00000000" w14:paraId="00000FFA">
      <w:pPr>
        <w:pageBreakBefore w:val="0"/>
        <w:widowControl w:val="0"/>
        <w:spacing w:after="0" w:line="240" w:lineRule="auto"/>
        <w:ind w:firstLine="720"/>
        <w:jc w:val="both"/>
        <w:rPr>
          <w:sz w:val="24"/>
          <w:szCs w:val="24"/>
        </w:rPr>
      </w:pPr>
      <w:r w:rsidDel="00000000" w:rsidR="00000000" w:rsidRPr="00000000">
        <w:rPr>
          <w:rtl w:val="0"/>
        </w:rPr>
      </w:r>
    </w:p>
    <w:p w:rsidR="00000000" w:rsidDel="00000000" w:rsidP="00000000" w:rsidRDefault="00000000" w:rsidRPr="00000000" w14:paraId="00000FFB">
      <w:pPr>
        <w:pageBreakBefore w:val="0"/>
        <w:spacing w:after="0" w:line="240" w:lineRule="auto"/>
        <w:jc w:val="center"/>
        <w:rPr>
          <w:sz w:val="24"/>
          <w:szCs w:val="24"/>
        </w:rPr>
      </w:pPr>
      <w:r w:rsidDel="00000000" w:rsidR="00000000" w:rsidRPr="00000000">
        <w:rPr>
          <w:rtl w:val="0"/>
        </w:rPr>
      </w:r>
    </w:p>
    <w:p w:rsidR="00000000" w:rsidDel="00000000" w:rsidP="00000000" w:rsidRDefault="00000000" w:rsidRPr="00000000" w14:paraId="00000FFC">
      <w:pPr>
        <w:pageBreakBefore w:val="0"/>
        <w:tabs>
          <w:tab w:val="left" w:pos="0"/>
        </w:tabs>
        <w:spacing w:after="120" w:line="360" w:lineRule="auto"/>
        <w:jc w:val="center"/>
        <w:rPr>
          <w:color w:val="0d0d0d"/>
          <w:sz w:val="24"/>
          <w:szCs w:val="24"/>
        </w:rPr>
      </w:pPr>
      <w:bookmarkStart w:colFirst="0" w:colLast="0" w:name="_3dy6vkm" w:id="6"/>
      <w:bookmarkEnd w:id="6"/>
      <w:r w:rsidDel="00000000" w:rsidR="00000000" w:rsidRPr="00000000">
        <w:rPr>
          <w:color w:val="0d0d0d"/>
          <w:sz w:val="24"/>
          <w:szCs w:val="24"/>
          <w:rtl w:val="0"/>
        </w:rPr>
        <w:t xml:space="preserve">Настоящие рекомендации подготовлены по заказу Министерства финансов Российской Федерации в ходе реализации совместного Проекта Российской Федерации и Международного банка реконструкции и развития «Содействие повышению уровня финансовой грамотности населения и развитию финансового образования в Российской Федерации» в Краснодарском крае.</w:t>
      </w:r>
    </w:p>
    <w:p w:rsidR="00000000" w:rsidDel="00000000" w:rsidP="00000000" w:rsidRDefault="00000000" w:rsidRPr="00000000" w14:paraId="00000FFD">
      <w:pPr>
        <w:pageBreakBefore w:val="0"/>
        <w:widowControl w:val="0"/>
        <w:spacing w:after="0" w:line="240" w:lineRule="auto"/>
        <w:ind w:firstLine="720"/>
        <w:jc w:val="both"/>
        <w:rPr>
          <w:sz w:val="24"/>
          <w:szCs w:val="24"/>
        </w:rPr>
      </w:pPr>
      <w:r w:rsidDel="00000000" w:rsidR="00000000" w:rsidRPr="00000000">
        <w:rPr>
          <w:rtl w:val="0"/>
        </w:rPr>
      </w:r>
    </w:p>
    <w:sectPr>
      <w:footerReference r:id="rId95" w:type="default"/>
      <w:type w:val="nextPage"/>
      <w:pgSz w:h="16838" w:w="11906" w:orient="portrait"/>
      <w:pgMar w:bottom="1134" w:top="1134" w:left="1701" w:right="849"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Georgia"/>
  <w:font w:name="Arial"/>
  <w:font w:name="MS Gothic"/>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F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FF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00">
    <w:pPr>
      <w:pageBreakBefore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29" w:hanging="360"/>
      </w:pPr>
      <w:rPr>
        <w:rFonts w:ascii="Noto Sans Symbols" w:cs="Noto Sans Symbols" w:eastAsia="Noto Sans Symbols" w:hAnsi="Noto Sans Symbols"/>
        <w:color w:val="00b050"/>
        <w:sz w:val="22"/>
        <w:szCs w:val="22"/>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2">
    <w:lvl w:ilvl="0">
      <w:start w:val="1"/>
      <w:numFmt w:val="bullet"/>
      <w:lvlText w:val="✔"/>
      <w:lvlJc w:val="left"/>
      <w:pPr>
        <w:ind w:left="1211" w:hanging="360"/>
      </w:pPr>
      <w:rPr>
        <w:rFonts w:ascii="Noto Sans Symbols" w:cs="Noto Sans Symbols" w:eastAsia="Noto Sans Symbols" w:hAnsi="Noto Sans Symbols"/>
        <w:color w:val="00b050"/>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3">
    <w:lvl w:ilvl="0">
      <w:start w:val="1"/>
      <w:numFmt w:val="bullet"/>
      <w:lvlText w:val="●"/>
      <w:lvlJc w:val="left"/>
      <w:pPr>
        <w:ind w:left="1853" w:hanging="360"/>
      </w:pPr>
      <w:rPr>
        <w:rFonts w:ascii="Noto Sans Symbols" w:cs="Noto Sans Symbols" w:eastAsia="Noto Sans Symbols" w:hAnsi="Noto Sans Symbols"/>
        <w:sz w:val="22"/>
        <w:szCs w:val="22"/>
      </w:rPr>
    </w:lvl>
    <w:lvl w:ilvl="1">
      <w:start w:val="1"/>
      <w:numFmt w:val="bullet"/>
      <w:lvlText w:val="•"/>
      <w:lvlJc w:val="left"/>
      <w:pPr>
        <w:ind w:left="2858" w:hanging="360"/>
      </w:pPr>
      <w:rPr/>
    </w:lvl>
    <w:lvl w:ilvl="2">
      <w:start w:val="1"/>
      <w:numFmt w:val="bullet"/>
      <w:lvlText w:val="•"/>
      <w:lvlJc w:val="left"/>
      <w:pPr>
        <w:ind w:left="3863" w:hanging="360"/>
      </w:pPr>
      <w:rPr/>
    </w:lvl>
    <w:lvl w:ilvl="3">
      <w:start w:val="1"/>
      <w:numFmt w:val="bullet"/>
      <w:lvlText w:val="•"/>
      <w:lvlJc w:val="left"/>
      <w:pPr>
        <w:ind w:left="4869" w:hanging="360"/>
      </w:pPr>
      <w:rPr/>
    </w:lvl>
    <w:lvl w:ilvl="4">
      <w:start w:val="1"/>
      <w:numFmt w:val="bullet"/>
      <w:lvlText w:val="•"/>
      <w:lvlJc w:val="left"/>
      <w:pPr>
        <w:ind w:left="5874" w:hanging="360"/>
      </w:pPr>
      <w:rPr/>
    </w:lvl>
    <w:lvl w:ilvl="5">
      <w:start w:val="1"/>
      <w:numFmt w:val="bullet"/>
      <w:lvlText w:val="•"/>
      <w:lvlJc w:val="left"/>
      <w:pPr>
        <w:ind w:left="6879" w:hanging="360"/>
      </w:pPr>
      <w:rPr/>
    </w:lvl>
    <w:lvl w:ilvl="6">
      <w:start w:val="1"/>
      <w:numFmt w:val="bullet"/>
      <w:lvlText w:val="•"/>
      <w:lvlJc w:val="left"/>
      <w:pPr>
        <w:ind w:left="7885" w:hanging="360"/>
      </w:pPr>
      <w:rPr/>
    </w:lvl>
    <w:lvl w:ilvl="7">
      <w:start w:val="1"/>
      <w:numFmt w:val="bullet"/>
      <w:lvlText w:val="•"/>
      <w:lvlJc w:val="left"/>
      <w:pPr>
        <w:ind w:left="8890" w:hanging="360"/>
      </w:pPr>
      <w:rPr/>
    </w:lvl>
    <w:lvl w:ilvl="8">
      <w:start w:val="1"/>
      <w:numFmt w:val="bullet"/>
      <w:lvlText w:val="•"/>
      <w:lvlJc w:val="left"/>
      <w:pPr>
        <w:ind w:left="9895" w:hanging="360"/>
      </w:pPr>
      <w:rPr/>
    </w:lvl>
  </w:abstractNum>
  <w:abstractNum w:abstractNumId="4">
    <w:lvl w:ilvl="0">
      <w:start w:val="1"/>
      <w:numFmt w:val="bullet"/>
      <w:lvlText w:val="⮚"/>
      <w:lvlJc w:val="left"/>
      <w:pPr>
        <w:ind w:left="1070" w:hanging="360"/>
      </w:pPr>
      <w:rPr>
        <w:rFonts w:ascii="Noto Sans Symbols" w:cs="Noto Sans Symbols" w:eastAsia="Noto Sans Symbols" w:hAnsi="Noto Sans Symbols"/>
        <w:i w:val="1"/>
        <w:color w:val="00b050"/>
        <w:sz w:val="28"/>
        <w:szCs w:val="28"/>
      </w:rPr>
    </w:lvl>
    <w:lvl w:ilvl="1">
      <w:start w:val="1"/>
      <w:numFmt w:val="bullet"/>
      <w:lvlText w:val="o"/>
      <w:lvlJc w:val="left"/>
      <w:pPr>
        <w:ind w:left="1790" w:hanging="360"/>
      </w:pPr>
      <w:rPr>
        <w:rFonts w:ascii="Courier New" w:cs="Courier New" w:eastAsia="Courier New" w:hAnsi="Courier New"/>
      </w:rPr>
    </w:lvl>
    <w:lvl w:ilvl="2">
      <w:start w:val="1"/>
      <w:numFmt w:val="bullet"/>
      <w:lvlText w:val="▪"/>
      <w:lvlJc w:val="left"/>
      <w:pPr>
        <w:ind w:left="2510" w:hanging="360"/>
      </w:pPr>
      <w:rPr>
        <w:rFonts w:ascii="Noto Sans Symbols" w:cs="Noto Sans Symbols" w:eastAsia="Noto Sans Symbols" w:hAnsi="Noto Sans Symbols"/>
      </w:rPr>
    </w:lvl>
    <w:lvl w:ilvl="3">
      <w:start w:val="1"/>
      <w:numFmt w:val="bullet"/>
      <w:lvlText w:val="●"/>
      <w:lvlJc w:val="left"/>
      <w:pPr>
        <w:ind w:left="3230" w:hanging="360"/>
      </w:pPr>
      <w:rPr>
        <w:rFonts w:ascii="Noto Sans Symbols" w:cs="Noto Sans Symbols" w:eastAsia="Noto Sans Symbols" w:hAnsi="Noto Sans Symbols"/>
      </w:rPr>
    </w:lvl>
    <w:lvl w:ilvl="4">
      <w:start w:val="1"/>
      <w:numFmt w:val="bullet"/>
      <w:lvlText w:val="o"/>
      <w:lvlJc w:val="left"/>
      <w:pPr>
        <w:ind w:left="3950" w:hanging="360"/>
      </w:pPr>
      <w:rPr>
        <w:rFonts w:ascii="Courier New" w:cs="Courier New" w:eastAsia="Courier New" w:hAnsi="Courier New"/>
      </w:rPr>
    </w:lvl>
    <w:lvl w:ilvl="5">
      <w:start w:val="1"/>
      <w:numFmt w:val="bullet"/>
      <w:lvlText w:val="▪"/>
      <w:lvlJc w:val="left"/>
      <w:pPr>
        <w:ind w:left="4670" w:hanging="360"/>
      </w:pPr>
      <w:rPr>
        <w:rFonts w:ascii="Noto Sans Symbols" w:cs="Noto Sans Symbols" w:eastAsia="Noto Sans Symbols" w:hAnsi="Noto Sans Symbols"/>
      </w:rPr>
    </w:lvl>
    <w:lvl w:ilvl="6">
      <w:start w:val="1"/>
      <w:numFmt w:val="bullet"/>
      <w:lvlText w:val="●"/>
      <w:lvlJc w:val="left"/>
      <w:pPr>
        <w:ind w:left="5390" w:hanging="360"/>
      </w:pPr>
      <w:rPr>
        <w:rFonts w:ascii="Noto Sans Symbols" w:cs="Noto Sans Symbols" w:eastAsia="Noto Sans Symbols" w:hAnsi="Noto Sans Symbols"/>
      </w:rPr>
    </w:lvl>
    <w:lvl w:ilvl="7">
      <w:start w:val="1"/>
      <w:numFmt w:val="bullet"/>
      <w:lvlText w:val="o"/>
      <w:lvlJc w:val="left"/>
      <w:pPr>
        <w:ind w:left="6110" w:hanging="360"/>
      </w:pPr>
      <w:rPr>
        <w:rFonts w:ascii="Courier New" w:cs="Courier New" w:eastAsia="Courier New" w:hAnsi="Courier New"/>
      </w:rPr>
    </w:lvl>
    <w:lvl w:ilvl="8">
      <w:start w:val="1"/>
      <w:numFmt w:val="bullet"/>
      <w:lvlText w:val="▪"/>
      <w:lvlJc w:val="left"/>
      <w:pPr>
        <w:ind w:left="683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bullet"/>
      <w:lvlText w:val="✔"/>
      <w:lvlJc w:val="left"/>
      <w:pPr>
        <w:ind w:left="1429" w:hanging="360"/>
      </w:pPr>
      <w:rPr>
        <w:rFonts w:ascii="Noto Sans Symbols" w:cs="Noto Sans Symbols" w:eastAsia="Noto Sans Symbols" w:hAnsi="Noto Sans Symbols"/>
        <w:color w:val="00b050"/>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bullet"/>
      <w:lvlText w:val="✔"/>
      <w:lvlJc w:val="left"/>
      <w:pPr>
        <w:ind w:left="720" w:hanging="360"/>
      </w:pPr>
      <w:rPr>
        <w:rFonts w:ascii="Noto Sans Symbols" w:cs="Noto Sans Symbols" w:eastAsia="Noto Sans Symbols" w:hAnsi="Noto Sans Symbols"/>
        <w:color w:val="00b050"/>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bullet"/>
      <w:lvlText w:val="✔"/>
      <w:lvlJc w:val="left"/>
      <w:pPr>
        <w:ind w:left="1211" w:hanging="360"/>
      </w:pPr>
      <w:rPr>
        <w:rFonts w:ascii="Noto Sans Symbols" w:cs="Noto Sans Symbols" w:eastAsia="Noto Sans Symbols" w:hAnsi="Noto Sans Symbols"/>
        <w:color w:val="00b050"/>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1">
    <w:lvl w:ilvl="0">
      <w:start w:val="1"/>
      <w:numFmt w:val="bullet"/>
      <w:lvlText w:val="⮚"/>
      <w:lvlJc w:val="left"/>
      <w:pPr>
        <w:ind w:left="1501" w:hanging="360"/>
      </w:pPr>
      <w:rPr>
        <w:rFonts w:ascii="Noto Sans Symbols" w:cs="Noto Sans Symbols" w:eastAsia="Noto Sans Symbols" w:hAnsi="Noto Sans Symbols"/>
        <w:color w:val="00b050"/>
      </w:rPr>
    </w:lvl>
    <w:lvl w:ilvl="1">
      <w:start w:val="1"/>
      <w:numFmt w:val="bullet"/>
      <w:lvlText w:val="o"/>
      <w:lvlJc w:val="left"/>
      <w:pPr>
        <w:ind w:left="2221" w:hanging="360"/>
      </w:pPr>
      <w:rPr>
        <w:rFonts w:ascii="Courier New" w:cs="Courier New" w:eastAsia="Courier New" w:hAnsi="Courier New"/>
      </w:rPr>
    </w:lvl>
    <w:lvl w:ilvl="2">
      <w:start w:val="1"/>
      <w:numFmt w:val="bullet"/>
      <w:lvlText w:val="▪"/>
      <w:lvlJc w:val="left"/>
      <w:pPr>
        <w:ind w:left="2941" w:hanging="360"/>
      </w:pPr>
      <w:rPr>
        <w:rFonts w:ascii="Noto Sans Symbols" w:cs="Noto Sans Symbols" w:eastAsia="Noto Sans Symbols" w:hAnsi="Noto Sans Symbols"/>
      </w:rPr>
    </w:lvl>
    <w:lvl w:ilvl="3">
      <w:start w:val="1"/>
      <w:numFmt w:val="bullet"/>
      <w:lvlText w:val="●"/>
      <w:lvlJc w:val="left"/>
      <w:pPr>
        <w:ind w:left="3661" w:hanging="360"/>
      </w:pPr>
      <w:rPr>
        <w:rFonts w:ascii="Noto Sans Symbols" w:cs="Noto Sans Symbols" w:eastAsia="Noto Sans Symbols" w:hAnsi="Noto Sans Symbols"/>
      </w:rPr>
    </w:lvl>
    <w:lvl w:ilvl="4">
      <w:start w:val="1"/>
      <w:numFmt w:val="bullet"/>
      <w:lvlText w:val="o"/>
      <w:lvlJc w:val="left"/>
      <w:pPr>
        <w:ind w:left="4381" w:hanging="360"/>
      </w:pPr>
      <w:rPr>
        <w:rFonts w:ascii="Courier New" w:cs="Courier New" w:eastAsia="Courier New" w:hAnsi="Courier New"/>
      </w:rPr>
    </w:lvl>
    <w:lvl w:ilvl="5">
      <w:start w:val="1"/>
      <w:numFmt w:val="bullet"/>
      <w:lvlText w:val="▪"/>
      <w:lvlJc w:val="left"/>
      <w:pPr>
        <w:ind w:left="5101" w:hanging="360"/>
      </w:pPr>
      <w:rPr>
        <w:rFonts w:ascii="Noto Sans Symbols" w:cs="Noto Sans Symbols" w:eastAsia="Noto Sans Symbols" w:hAnsi="Noto Sans Symbols"/>
      </w:rPr>
    </w:lvl>
    <w:lvl w:ilvl="6">
      <w:start w:val="1"/>
      <w:numFmt w:val="bullet"/>
      <w:lvlText w:val="●"/>
      <w:lvlJc w:val="left"/>
      <w:pPr>
        <w:ind w:left="5821" w:hanging="360"/>
      </w:pPr>
      <w:rPr>
        <w:rFonts w:ascii="Noto Sans Symbols" w:cs="Noto Sans Symbols" w:eastAsia="Noto Sans Symbols" w:hAnsi="Noto Sans Symbols"/>
      </w:rPr>
    </w:lvl>
    <w:lvl w:ilvl="7">
      <w:start w:val="1"/>
      <w:numFmt w:val="bullet"/>
      <w:lvlText w:val="o"/>
      <w:lvlJc w:val="left"/>
      <w:pPr>
        <w:ind w:left="6541" w:hanging="360"/>
      </w:pPr>
      <w:rPr>
        <w:rFonts w:ascii="Courier New" w:cs="Courier New" w:eastAsia="Courier New" w:hAnsi="Courier New"/>
      </w:rPr>
    </w:lvl>
    <w:lvl w:ilvl="8">
      <w:start w:val="1"/>
      <w:numFmt w:val="bullet"/>
      <w:lvlText w:val="▪"/>
      <w:lvlJc w:val="left"/>
      <w:pPr>
        <w:ind w:left="7261" w:hanging="360"/>
      </w:pPr>
      <w:rPr>
        <w:rFonts w:ascii="Noto Sans Symbols" w:cs="Noto Sans Symbols" w:eastAsia="Noto Sans Symbols" w:hAnsi="Noto Sans Symbols"/>
      </w:rPr>
    </w:lvl>
  </w:abstractNum>
  <w:abstractNum w:abstractNumId="12">
    <w:lvl w:ilvl="0">
      <w:start w:val="1"/>
      <w:numFmt w:val="bullet"/>
      <w:lvlText w:val="⮚"/>
      <w:lvlJc w:val="left"/>
      <w:pPr>
        <w:ind w:left="1429" w:hanging="360"/>
      </w:pPr>
      <w:rPr>
        <w:rFonts w:ascii="Noto Sans Symbols" w:cs="Noto Sans Symbols" w:eastAsia="Noto Sans Symbols" w:hAnsi="Noto Sans Symbols"/>
        <w:color w:val="00b050"/>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b050"/>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b w:val="1"/>
        <w:color w:val="00b05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1211" w:hanging="360"/>
      </w:pPr>
      <w:rPr>
        <w:rFonts w:ascii="Noto Sans Symbols" w:cs="Noto Sans Symbols" w:eastAsia="Noto Sans Symbols" w:hAnsi="Noto Sans Symbols"/>
        <w:color w:val="000000"/>
      </w:rPr>
    </w:lvl>
    <w:lvl w:ilvl="1">
      <w:start w:val="1"/>
      <w:numFmt w:val="bullet"/>
      <w:lvlText w:val="o"/>
      <w:lvlJc w:val="left"/>
      <w:pPr>
        <w:ind w:left="1931" w:hanging="360"/>
      </w:pPr>
      <w:rPr>
        <w:rFonts w:ascii="Courier New" w:cs="Courier New" w:eastAsia="Courier New" w:hAnsi="Courier New"/>
      </w:rPr>
    </w:lvl>
    <w:lvl w:ilvl="2">
      <w:start w:val="1"/>
      <w:numFmt w:val="bullet"/>
      <w:lvlText w:val="▪"/>
      <w:lvlJc w:val="left"/>
      <w:pPr>
        <w:ind w:left="2651" w:hanging="360"/>
      </w:pPr>
      <w:rPr>
        <w:rFonts w:ascii="Noto Sans Symbols" w:cs="Noto Sans Symbols" w:eastAsia="Noto Sans Symbols" w:hAnsi="Noto Sans Symbols"/>
      </w:rPr>
    </w:lvl>
    <w:lvl w:ilvl="3">
      <w:start w:val="1"/>
      <w:numFmt w:val="bullet"/>
      <w:lvlText w:val="●"/>
      <w:lvlJc w:val="left"/>
      <w:pPr>
        <w:ind w:left="3371" w:hanging="360"/>
      </w:pPr>
      <w:rPr>
        <w:rFonts w:ascii="Noto Sans Symbols" w:cs="Noto Sans Symbols" w:eastAsia="Noto Sans Symbols" w:hAnsi="Noto Sans Symbols"/>
      </w:rPr>
    </w:lvl>
    <w:lvl w:ilvl="4">
      <w:start w:val="1"/>
      <w:numFmt w:val="bullet"/>
      <w:lvlText w:val="o"/>
      <w:lvlJc w:val="left"/>
      <w:pPr>
        <w:ind w:left="4091" w:hanging="360"/>
      </w:pPr>
      <w:rPr>
        <w:rFonts w:ascii="Courier New" w:cs="Courier New" w:eastAsia="Courier New" w:hAnsi="Courier New"/>
      </w:rPr>
    </w:lvl>
    <w:lvl w:ilvl="5">
      <w:start w:val="1"/>
      <w:numFmt w:val="bullet"/>
      <w:lvlText w:val="▪"/>
      <w:lvlJc w:val="left"/>
      <w:pPr>
        <w:ind w:left="4811" w:hanging="360"/>
      </w:pPr>
      <w:rPr>
        <w:rFonts w:ascii="Noto Sans Symbols" w:cs="Noto Sans Symbols" w:eastAsia="Noto Sans Symbols" w:hAnsi="Noto Sans Symbols"/>
      </w:rPr>
    </w:lvl>
    <w:lvl w:ilvl="6">
      <w:start w:val="1"/>
      <w:numFmt w:val="bullet"/>
      <w:lvlText w:val="●"/>
      <w:lvlJc w:val="left"/>
      <w:pPr>
        <w:ind w:left="5531" w:hanging="360"/>
      </w:pPr>
      <w:rPr>
        <w:rFonts w:ascii="Noto Sans Symbols" w:cs="Noto Sans Symbols" w:eastAsia="Noto Sans Symbols" w:hAnsi="Noto Sans Symbols"/>
      </w:rPr>
    </w:lvl>
    <w:lvl w:ilvl="7">
      <w:start w:val="1"/>
      <w:numFmt w:val="bullet"/>
      <w:lvlText w:val="o"/>
      <w:lvlJc w:val="left"/>
      <w:pPr>
        <w:ind w:left="6251" w:hanging="360"/>
      </w:pPr>
      <w:rPr>
        <w:rFonts w:ascii="Courier New" w:cs="Courier New" w:eastAsia="Courier New" w:hAnsi="Courier New"/>
      </w:rPr>
    </w:lvl>
    <w:lvl w:ilvl="8">
      <w:start w:val="1"/>
      <w:numFmt w:val="bullet"/>
      <w:lvlText w:val="▪"/>
      <w:lvlJc w:val="left"/>
      <w:pPr>
        <w:ind w:left="6971" w:hanging="360"/>
      </w:pPr>
      <w:rPr>
        <w:rFonts w:ascii="Noto Sans Symbols" w:cs="Noto Sans Symbols" w:eastAsia="Noto Sans Symbols" w:hAnsi="Noto Sans Symbols"/>
      </w:rPr>
    </w:lvl>
  </w:abstractNum>
  <w:abstractNum w:abstractNumId="16">
    <w:lvl w:ilvl="0">
      <w:start w:val="1"/>
      <w:numFmt w:val="bullet"/>
      <w:lvlText w:val="✔"/>
      <w:lvlJc w:val="left"/>
      <w:pPr>
        <w:ind w:left="928" w:hanging="360"/>
      </w:pPr>
      <w:rPr>
        <w:rFonts w:ascii="Noto Sans Symbols" w:cs="Noto Sans Symbols" w:eastAsia="Noto Sans Symbols" w:hAnsi="Noto Sans Symbols"/>
        <w:b w:val="1"/>
        <w:color w:val="00b050"/>
      </w:rPr>
    </w:lvl>
    <w:lvl w:ilvl="1">
      <w:start w:val="1"/>
      <w:numFmt w:val="bullet"/>
      <w:lvlText w:val="o"/>
      <w:lvlJc w:val="left"/>
      <w:pPr>
        <w:ind w:left="1648" w:hanging="360"/>
      </w:pPr>
      <w:rPr>
        <w:rFonts w:ascii="Courier New" w:cs="Courier New" w:eastAsia="Courier New" w:hAnsi="Courier New"/>
      </w:rPr>
    </w:lvl>
    <w:lvl w:ilvl="2">
      <w:start w:val="1"/>
      <w:numFmt w:val="bullet"/>
      <w:lvlText w:val="▪"/>
      <w:lvlJc w:val="left"/>
      <w:pPr>
        <w:ind w:left="2368" w:hanging="360"/>
      </w:pPr>
      <w:rPr>
        <w:rFonts w:ascii="Noto Sans Symbols" w:cs="Noto Sans Symbols" w:eastAsia="Noto Sans Symbols" w:hAnsi="Noto Sans Symbols"/>
      </w:rPr>
    </w:lvl>
    <w:lvl w:ilvl="3">
      <w:start w:val="1"/>
      <w:numFmt w:val="bullet"/>
      <w:lvlText w:val="●"/>
      <w:lvlJc w:val="left"/>
      <w:pPr>
        <w:ind w:left="3088" w:hanging="360"/>
      </w:pPr>
      <w:rPr>
        <w:rFonts w:ascii="Noto Sans Symbols" w:cs="Noto Sans Symbols" w:eastAsia="Noto Sans Symbols" w:hAnsi="Noto Sans Symbols"/>
      </w:rPr>
    </w:lvl>
    <w:lvl w:ilvl="4">
      <w:start w:val="1"/>
      <w:numFmt w:val="bullet"/>
      <w:lvlText w:val="o"/>
      <w:lvlJc w:val="left"/>
      <w:pPr>
        <w:ind w:left="3808" w:hanging="360"/>
      </w:pPr>
      <w:rPr>
        <w:rFonts w:ascii="Courier New" w:cs="Courier New" w:eastAsia="Courier New" w:hAnsi="Courier New"/>
      </w:rPr>
    </w:lvl>
    <w:lvl w:ilvl="5">
      <w:start w:val="1"/>
      <w:numFmt w:val="bullet"/>
      <w:lvlText w:val="▪"/>
      <w:lvlJc w:val="left"/>
      <w:pPr>
        <w:ind w:left="4528" w:hanging="360"/>
      </w:pPr>
      <w:rPr>
        <w:rFonts w:ascii="Noto Sans Symbols" w:cs="Noto Sans Symbols" w:eastAsia="Noto Sans Symbols" w:hAnsi="Noto Sans Symbols"/>
      </w:rPr>
    </w:lvl>
    <w:lvl w:ilvl="6">
      <w:start w:val="1"/>
      <w:numFmt w:val="bullet"/>
      <w:lvlText w:val="●"/>
      <w:lvlJc w:val="left"/>
      <w:pPr>
        <w:ind w:left="5248" w:hanging="360"/>
      </w:pPr>
      <w:rPr>
        <w:rFonts w:ascii="Noto Sans Symbols" w:cs="Noto Sans Symbols" w:eastAsia="Noto Sans Symbols" w:hAnsi="Noto Sans Symbols"/>
      </w:rPr>
    </w:lvl>
    <w:lvl w:ilvl="7">
      <w:start w:val="1"/>
      <w:numFmt w:val="bullet"/>
      <w:lvlText w:val="o"/>
      <w:lvlJc w:val="left"/>
      <w:pPr>
        <w:ind w:left="5968" w:hanging="360"/>
      </w:pPr>
      <w:rPr>
        <w:rFonts w:ascii="Courier New" w:cs="Courier New" w:eastAsia="Courier New" w:hAnsi="Courier New"/>
      </w:rPr>
    </w:lvl>
    <w:lvl w:ilvl="8">
      <w:start w:val="1"/>
      <w:numFmt w:val="bullet"/>
      <w:lvlText w:val="▪"/>
      <w:lvlJc w:val="left"/>
      <w:pPr>
        <w:ind w:left="6688" w:hanging="360"/>
      </w:pPr>
      <w:rPr>
        <w:rFonts w:ascii="Noto Sans Symbols" w:cs="Noto Sans Symbols" w:eastAsia="Noto Sans Symbols" w:hAnsi="Noto Sans Symbols"/>
      </w:rPr>
    </w:lvl>
  </w:abstractNum>
  <w:abstractNum w:abstractNumId="17">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b w:val="1"/>
        <w:color w:val="00b050"/>
        <w:sz w:val="20"/>
        <w:szCs w:val="20"/>
      </w:rPr>
    </w:lvl>
    <w:lvl w:ilvl="1">
      <w:start w:val="1"/>
      <w:numFmt w:val="decimal"/>
      <w:lvlText w:val="%2."/>
      <w:lvlJc w:val="left"/>
      <w:pPr>
        <w:ind w:left="1440" w:hanging="360"/>
      </w:pPr>
      <w:rPr>
        <w:b w:val="0"/>
        <w:color w:val="00000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decimal"/>
      <w:lvlText w:val="%1)"/>
      <w:lvlJc w:val="left"/>
      <w:pPr>
        <w:ind w:left="1234" w:hanging="425"/>
      </w:pPr>
      <w:rPr>
        <w:rFonts w:ascii="Times New Roman" w:cs="Times New Roman" w:eastAsia="Times New Roman" w:hAnsi="Times New Roman"/>
        <w:sz w:val="24"/>
        <w:szCs w:val="24"/>
      </w:rPr>
    </w:lvl>
    <w:lvl w:ilvl="1">
      <w:start w:val="1"/>
      <w:numFmt w:val="bullet"/>
      <w:lvlText w:val="•"/>
      <w:lvlJc w:val="left"/>
      <w:pPr>
        <w:ind w:left="2074" w:hanging="425"/>
      </w:pPr>
      <w:rPr/>
    </w:lvl>
    <w:lvl w:ilvl="2">
      <w:start w:val="1"/>
      <w:numFmt w:val="bullet"/>
      <w:lvlText w:val="•"/>
      <w:lvlJc w:val="left"/>
      <w:pPr>
        <w:ind w:left="2908" w:hanging="425"/>
      </w:pPr>
      <w:rPr/>
    </w:lvl>
    <w:lvl w:ilvl="3">
      <w:start w:val="1"/>
      <w:numFmt w:val="bullet"/>
      <w:lvlText w:val="•"/>
      <w:lvlJc w:val="left"/>
      <w:pPr>
        <w:ind w:left="3742" w:hanging="425"/>
      </w:pPr>
      <w:rPr/>
    </w:lvl>
    <w:lvl w:ilvl="4">
      <w:start w:val="1"/>
      <w:numFmt w:val="bullet"/>
      <w:lvlText w:val="•"/>
      <w:lvlJc w:val="left"/>
      <w:pPr>
        <w:ind w:left="4576" w:hanging="425"/>
      </w:pPr>
      <w:rPr/>
    </w:lvl>
    <w:lvl w:ilvl="5">
      <w:start w:val="1"/>
      <w:numFmt w:val="bullet"/>
      <w:lvlText w:val="•"/>
      <w:lvlJc w:val="left"/>
      <w:pPr>
        <w:ind w:left="5410" w:hanging="425"/>
      </w:pPr>
      <w:rPr/>
    </w:lvl>
    <w:lvl w:ilvl="6">
      <w:start w:val="1"/>
      <w:numFmt w:val="bullet"/>
      <w:lvlText w:val="•"/>
      <w:lvlJc w:val="left"/>
      <w:pPr>
        <w:ind w:left="6244" w:hanging="425"/>
      </w:pPr>
      <w:rPr/>
    </w:lvl>
    <w:lvl w:ilvl="7">
      <w:start w:val="1"/>
      <w:numFmt w:val="bullet"/>
      <w:lvlText w:val="•"/>
      <w:lvlJc w:val="left"/>
      <w:pPr>
        <w:ind w:left="7078" w:hanging="425"/>
      </w:pPr>
      <w:rPr/>
    </w:lvl>
    <w:lvl w:ilvl="8">
      <w:start w:val="1"/>
      <w:numFmt w:val="bullet"/>
      <w:lvlText w:val="•"/>
      <w:lvlJc w:val="left"/>
      <w:pPr>
        <w:ind w:left="7912" w:hanging="425"/>
      </w:pPr>
      <w:rPr/>
    </w:lvl>
  </w:abstractNum>
  <w:abstractNum w:abstractNumId="20">
    <w:lvl w:ilvl="0">
      <w:start w:val="1"/>
      <w:numFmt w:val="decimal"/>
      <w:lvlText w:val="%1)"/>
      <w:lvlJc w:val="left"/>
      <w:pPr>
        <w:ind w:left="1234" w:hanging="425"/>
      </w:pPr>
      <w:rPr>
        <w:rFonts w:ascii="Times New Roman" w:cs="Times New Roman" w:eastAsia="Times New Roman" w:hAnsi="Times New Roman"/>
        <w:sz w:val="24"/>
        <w:szCs w:val="24"/>
      </w:rPr>
    </w:lvl>
    <w:lvl w:ilvl="1">
      <w:start w:val="1"/>
      <w:numFmt w:val="bullet"/>
      <w:lvlText w:val="•"/>
      <w:lvlJc w:val="left"/>
      <w:pPr>
        <w:ind w:left="2074" w:hanging="425"/>
      </w:pPr>
      <w:rPr/>
    </w:lvl>
    <w:lvl w:ilvl="2">
      <w:start w:val="1"/>
      <w:numFmt w:val="bullet"/>
      <w:lvlText w:val="•"/>
      <w:lvlJc w:val="left"/>
      <w:pPr>
        <w:ind w:left="2908" w:hanging="425"/>
      </w:pPr>
      <w:rPr/>
    </w:lvl>
    <w:lvl w:ilvl="3">
      <w:start w:val="1"/>
      <w:numFmt w:val="bullet"/>
      <w:lvlText w:val="•"/>
      <w:lvlJc w:val="left"/>
      <w:pPr>
        <w:ind w:left="3742" w:hanging="425"/>
      </w:pPr>
      <w:rPr/>
    </w:lvl>
    <w:lvl w:ilvl="4">
      <w:start w:val="1"/>
      <w:numFmt w:val="bullet"/>
      <w:lvlText w:val="•"/>
      <w:lvlJc w:val="left"/>
      <w:pPr>
        <w:ind w:left="4576" w:hanging="425"/>
      </w:pPr>
      <w:rPr/>
    </w:lvl>
    <w:lvl w:ilvl="5">
      <w:start w:val="1"/>
      <w:numFmt w:val="bullet"/>
      <w:lvlText w:val="•"/>
      <w:lvlJc w:val="left"/>
      <w:pPr>
        <w:ind w:left="5410" w:hanging="425"/>
      </w:pPr>
      <w:rPr/>
    </w:lvl>
    <w:lvl w:ilvl="6">
      <w:start w:val="1"/>
      <w:numFmt w:val="bullet"/>
      <w:lvlText w:val="•"/>
      <w:lvlJc w:val="left"/>
      <w:pPr>
        <w:ind w:left="6244" w:hanging="425"/>
      </w:pPr>
      <w:rPr/>
    </w:lvl>
    <w:lvl w:ilvl="7">
      <w:start w:val="1"/>
      <w:numFmt w:val="bullet"/>
      <w:lvlText w:val="•"/>
      <w:lvlJc w:val="left"/>
      <w:pPr>
        <w:ind w:left="7078" w:hanging="425"/>
      </w:pPr>
      <w:rPr/>
    </w:lvl>
    <w:lvl w:ilvl="8">
      <w:start w:val="1"/>
      <w:numFmt w:val="bullet"/>
      <w:lvlText w:val="•"/>
      <w:lvlJc w:val="left"/>
      <w:pPr>
        <w:ind w:left="7912" w:hanging="425"/>
      </w:pPr>
      <w:rPr/>
    </w:lvl>
  </w:abstractNum>
  <w:abstractNum w:abstractNumId="21">
    <w:lvl w:ilvl="0">
      <w:start w:val="1"/>
      <w:numFmt w:val="bullet"/>
      <w:lvlText w:val="✔"/>
      <w:lvlJc w:val="left"/>
      <w:pPr>
        <w:ind w:left="101" w:hanging="425"/>
      </w:pPr>
      <w:rPr>
        <w:rFonts w:ascii="Noto Sans Symbols" w:cs="Noto Sans Symbols" w:eastAsia="Noto Sans Symbols" w:hAnsi="Noto Sans Symbols"/>
        <w:sz w:val="24"/>
        <w:szCs w:val="24"/>
      </w:rPr>
    </w:lvl>
    <w:lvl w:ilvl="1">
      <w:start w:val="1"/>
      <w:numFmt w:val="bullet"/>
      <w:lvlText w:val="•"/>
      <w:lvlJc w:val="left"/>
      <w:pPr>
        <w:ind w:left="1048" w:hanging="425"/>
      </w:pPr>
      <w:rPr/>
    </w:lvl>
    <w:lvl w:ilvl="2">
      <w:start w:val="1"/>
      <w:numFmt w:val="bullet"/>
      <w:lvlText w:val="•"/>
      <w:lvlJc w:val="left"/>
      <w:pPr>
        <w:ind w:left="1996" w:hanging="425"/>
      </w:pPr>
      <w:rPr/>
    </w:lvl>
    <w:lvl w:ilvl="3">
      <w:start w:val="1"/>
      <w:numFmt w:val="bullet"/>
      <w:lvlText w:val="•"/>
      <w:lvlJc w:val="left"/>
      <w:pPr>
        <w:ind w:left="2944" w:hanging="425"/>
      </w:pPr>
      <w:rPr/>
    </w:lvl>
    <w:lvl w:ilvl="4">
      <w:start w:val="1"/>
      <w:numFmt w:val="bullet"/>
      <w:lvlText w:val="•"/>
      <w:lvlJc w:val="left"/>
      <w:pPr>
        <w:ind w:left="3892" w:hanging="425"/>
      </w:pPr>
      <w:rPr/>
    </w:lvl>
    <w:lvl w:ilvl="5">
      <w:start w:val="1"/>
      <w:numFmt w:val="bullet"/>
      <w:lvlText w:val="•"/>
      <w:lvlJc w:val="left"/>
      <w:pPr>
        <w:ind w:left="4840" w:hanging="425"/>
      </w:pPr>
      <w:rPr/>
    </w:lvl>
    <w:lvl w:ilvl="6">
      <w:start w:val="1"/>
      <w:numFmt w:val="bullet"/>
      <w:lvlText w:val="•"/>
      <w:lvlJc w:val="left"/>
      <w:pPr>
        <w:ind w:left="5788" w:hanging="425"/>
      </w:pPr>
      <w:rPr/>
    </w:lvl>
    <w:lvl w:ilvl="7">
      <w:start w:val="1"/>
      <w:numFmt w:val="bullet"/>
      <w:lvlText w:val="•"/>
      <w:lvlJc w:val="left"/>
      <w:pPr>
        <w:ind w:left="6736" w:hanging="425"/>
      </w:pPr>
      <w:rPr/>
    </w:lvl>
    <w:lvl w:ilvl="8">
      <w:start w:val="1"/>
      <w:numFmt w:val="bullet"/>
      <w:lvlText w:val="•"/>
      <w:lvlJc w:val="left"/>
      <w:pPr>
        <w:ind w:left="7684" w:hanging="425"/>
      </w:pPr>
      <w:rPr/>
    </w:lvl>
  </w:abstractNum>
  <w:abstractNum w:abstractNumId="22">
    <w:lvl w:ilvl="0">
      <w:start w:val="1"/>
      <w:numFmt w:val="bullet"/>
      <w:lvlText w:val="−"/>
      <w:lvlJc w:val="left"/>
      <w:pPr>
        <w:ind w:left="1434" w:hanging="360"/>
      </w:pPr>
      <w:rPr>
        <w:rFonts w:ascii="Noto Sans Symbols" w:cs="Noto Sans Symbols" w:eastAsia="Noto Sans Symbols" w:hAnsi="Noto Sans Symbols"/>
        <w:sz w:val="28"/>
        <w:szCs w:val="28"/>
      </w:rPr>
    </w:lvl>
    <w:lvl w:ilvl="1">
      <w:start w:val="1"/>
      <w:numFmt w:val="bullet"/>
      <w:lvlText w:val="•"/>
      <w:lvlJc w:val="left"/>
      <w:pPr>
        <w:ind w:left="2320" w:hanging="360"/>
      </w:pPr>
      <w:rPr/>
    </w:lvl>
    <w:lvl w:ilvl="2">
      <w:start w:val="1"/>
      <w:numFmt w:val="bullet"/>
      <w:lvlText w:val="•"/>
      <w:lvlJc w:val="left"/>
      <w:pPr>
        <w:ind w:left="3201" w:hanging="360"/>
      </w:pPr>
      <w:rPr/>
    </w:lvl>
    <w:lvl w:ilvl="3">
      <w:start w:val="1"/>
      <w:numFmt w:val="bullet"/>
      <w:lvlText w:val="•"/>
      <w:lvlJc w:val="left"/>
      <w:pPr>
        <w:ind w:left="4081" w:hanging="360"/>
      </w:pPr>
      <w:rPr/>
    </w:lvl>
    <w:lvl w:ilvl="4">
      <w:start w:val="1"/>
      <w:numFmt w:val="bullet"/>
      <w:lvlText w:val="•"/>
      <w:lvlJc w:val="left"/>
      <w:pPr>
        <w:ind w:left="4962" w:hanging="360"/>
      </w:pPr>
      <w:rPr/>
    </w:lvl>
    <w:lvl w:ilvl="5">
      <w:start w:val="1"/>
      <w:numFmt w:val="bullet"/>
      <w:lvlText w:val="•"/>
      <w:lvlJc w:val="left"/>
      <w:pPr>
        <w:ind w:left="5843" w:hanging="360"/>
      </w:pPr>
      <w:rPr/>
    </w:lvl>
    <w:lvl w:ilvl="6">
      <w:start w:val="1"/>
      <w:numFmt w:val="bullet"/>
      <w:lvlText w:val="•"/>
      <w:lvlJc w:val="left"/>
      <w:pPr>
        <w:ind w:left="6723" w:hanging="360"/>
      </w:pPr>
      <w:rPr/>
    </w:lvl>
    <w:lvl w:ilvl="7">
      <w:start w:val="1"/>
      <w:numFmt w:val="bullet"/>
      <w:lvlText w:val="•"/>
      <w:lvlJc w:val="left"/>
      <w:pPr>
        <w:ind w:left="7604" w:hanging="360"/>
      </w:pPr>
      <w:rPr/>
    </w:lvl>
    <w:lvl w:ilvl="8">
      <w:start w:val="1"/>
      <w:numFmt w:val="bullet"/>
      <w:lvlText w:val="•"/>
      <w:lvlJc w:val="left"/>
      <w:pPr>
        <w:ind w:left="8485" w:hanging="360"/>
      </w:pPr>
      <w:rPr/>
    </w:lvl>
  </w:abstractNum>
  <w:abstractNum w:abstractNumId="23">
    <w:lvl w:ilvl="0">
      <w:start w:val="1"/>
      <w:numFmt w:val="decimal"/>
      <w:lvlText w:val="%1."/>
      <w:lvlJc w:val="left"/>
      <w:pPr>
        <w:ind w:left="107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1429" w:hanging="360"/>
      </w:pPr>
      <w:rPr>
        <w:rFonts w:ascii="Arial" w:cs="Arial" w:eastAsia="Arial" w:hAnsi="Arial"/>
        <w:color w:val="000000"/>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26">
    <w:lvl w:ilvl="0">
      <w:start w:val="1"/>
      <w:numFmt w:val="bullet"/>
      <w:lvlText w:val="⮚"/>
      <w:lvlJc w:val="left"/>
      <w:pPr>
        <w:ind w:left="928" w:hanging="360"/>
      </w:pPr>
      <w:rPr>
        <w:rFonts w:ascii="Noto Sans Symbols" w:cs="Noto Sans Symbols" w:eastAsia="Noto Sans Symbols" w:hAnsi="Noto Sans Symbols"/>
        <w:i w:val="1"/>
        <w:color w:val="00b050"/>
        <w:sz w:val="28"/>
        <w:szCs w:val="28"/>
      </w:rPr>
    </w:lvl>
    <w:lvl w:ilvl="1">
      <w:start w:val="1"/>
      <w:numFmt w:val="bullet"/>
      <w:lvlText w:val="o"/>
      <w:lvlJc w:val="left"/>
      <w:pPr>
        <w:ind w:left="2150" w:hanging="360"/>
      </w:pPr>
      <w:rPr>
        <w:rFonts w:ascii="Courier New" w:cs="Courier New" w:eastAsia="Courier New" w:hAnsi="Courier New"/>
      </w:rPr>
    </w:lvl>
    <w:lvl w:ilvl="2">
      <w:start w:val="1"/>
      <w:numFmt w:val="bullet"/>
      <w:lvlText w:val="▪"/>
      <w:lvlJc w:val="left"/>
      <w:pPr>
        <w:ind w:left="2870" w:hanging="360"/>
      </w:pPr>
      <w:rPr>
        <w:rFonts w:ascii="Noto Sans Symbols" w:cs="Noto Sans Symbols" w:eastAsia="Noto Sans Symbols" w:hAnsi="Noto Sans Symbols"/>
      </w:rPr>
    </w:lvl>
    <w:lvl w:ilvl="3">
      <w:start w:val="1"/>
      <w:numFmt w:val="bullet"/>
      <w:lvlText w:val="●"/>
      <w:lvlJc w:val="left"/>
      <w:pPr>
        <w:ind w:left="3590" w:hanging="360"/>
      </w:pPr>
      <w:rPr>
        <w:rFonts w:ascii="Noto Sans Symbols" w:cs="Noto Sans Symbols" w:eastAsia="Noto Sans Symbols" w:hAnsi="Noto Sans Symbols"/>
      </w:rPr>
    </w:lvl>
    <w:lvl w:ilvl="4">
      <w:start w:val="1"/>
      <w:numFmt w:val="bullet"/>
      <w:lvlText w:val="o"/>
      <w:lvlJc w:val="left"/>
      <w:pPr>
        <w:ind w:left="4310" w:hanging="360"/>
      </w:pPr>
      <w:rPr>
        <w:rFonts w:ascii="Courier New" w:cs="Courier New" w:eastAsia="Courier New" w:hAnsi="Courier New"/>
      </w:rPr>
    </w:lvl>
    <w:lvl w:ilvl="5">
      <w:start w:val="1"/>
      <w:numFmt w:val="bullet"/>
      <w:lvlText w:val="▪"/>
      <w:lvlJc w:val="left"/>
      <w:pPr>
        <w:ind w:left="5030" w:hanging="360"/>
      </w:pPr>
      <w:rPr>
        <w:rFonts w:ascii="Noto Sans Symbols" w:cs="Noto Sans Symbols" w:eastAsia="Noto Sans Symbols" w:hAnsi="Noto Sans Symbols"/>
      </w:rPr>
    </w:lvl>
    <w:lvl w:ilvl="6">
      <w:start w:val="1"/>
      <w:numFmt w:val="bullet"/>
      <w:lvlText w:val="●"/>
      <w:lvlJc w:val="left"/>
      <w:pPr>
        <w:ind w:left="5750" w:hanging="360"/>
      </w:pPr>
      <w:rPr>
        <w:rFonts w:ascii="Noto Sans Symbols" w:cs="Noto Sans Symbols" w:eastAsia="Noto Sans Symbols" w:hAnsi="Noto Sans Symbols"/>
      </w:rPr>
    </w:lvl>
    <w:lvl w:ilvl="7">
      <w:start w:val="1"/>
      <w:numFmt w:val="bullet"/>
      <w:lvlText w:val="o"/>
      <w:lvlJc w:val="left"/>
      <w:pPr>
        <w:ind w:left="6470" w:hanging="360"/>
      </w:pPr>
      <w:rPr>
        <w:rFonts w:ascii="Courier New" w:cs="Courier New" w:eastAsia="Courier New" w:hAnsi="Courier New"/>
      </w:rPr>
    </w:lvl>
    <w:lvl w:ilvl="8">
      <w:start w:val="1"/>
      <w:numFmt w:val="bullet"/>
      <w:lvlText w:val="▪"/>
      <w:lvlJc w:val="left"/>
      <w:pPr>
        <w:ind w:left="7190" w:hanging="360"/>
      </w:pPr>
      <w:rPr>
        <w:rFonts w:ascii="Noto Sans Symbols" w:cs="Noto Sans Symbols" w:eastAsia="Noto Sans Symbols" w:hAnsi="Noto Sans Symbols"/>
      </w:rPr>
    </w:lvl>
  </w:abstractNum>
  <w:abstractNum w:abstractNumId="27">
    <w:lvl w:ilvl="0">
      <w:start w:val="1"/>
      <w:numFmt w:val="bullet"/>
      <w:lvlText w:val="⮚"/>
      <w:lvlJc w:val="left"/>
      <w:pPr>
        <w:ind w:left="1429" w:hanging="360"/>
      </w:pPr>
      <w:rPr>
        <w:rFonts w:ascii="Noto Sans Symbols" w:cs="Noto Sans Symbols" w:eastAsia="Noto Sans Symbols" w:hAnsi="Noto Sans Symbols"/>
        <w:color w:val="00b050"/>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28">
    <w:lvl w:ilvl="0">
      <w:start w:val="1"/>
      <w:numFmt w:val="bullet"/>
      <w:lvlText w:val="✔"/>
      <w:lvlJc w:val="left"/>
      <w:pPr>
        <w:ind w:left="1429" w:hanging="360"/>
      </w:pPr>
      <w:rPr>
        <w:rFonts w:ascii="Noto Sans Symbols" w:cs="Noto Sans Symbols" w:eastAsia="Noto Sans Symbols" w:hAnsi="Noto Sans Symbols"/>
        <w:color w:val="00b050"/>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29">
    <w:lvl w:ilvl="0">
      <w:start w:val="5"/>
      <w:numFmt w:val="decimal"/>
      <w:lvlText w:val="%1"/>
      <w:lvlJc w:val="left"/>
      <w:pPr>
        <w:ind w:left="720" w:hanging="360"/>
      </w:pPr>
      <w:rPr>
        <w:rFonts w:ascii="Calibri" w:cs="Calibri" w:eastAsia="Calibri" w:hAnsi="Calibri"/>
        <w:b w:val="1"/>
        <w:color w:val="31614e"/>
      </w:rPr>
    </w:lvl>
    <w:lvl w:ilvl="1">
      <w:start w:val="1"/>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30">
    <w:lvl w:ilvl="0">
      <w:start w:val="9"/>
      <w:numFmt w:val="decimal"/>
      <w:lvlText w:val="%1"/>
      <w:lvlJc w:val="left"/>
      <w:pPr>
        <w:ind w:left="1070" w:hanging="360"/>
      </w:pPr>
      <w:rPr>
        <w:b w:val="1"/>
      </w:rPr>
    </w:lvl>
    <w:lvl w:ilvl="1">
      <w:start w:val="1"/>
      <w:numFmt w:val="lowerLetter"/>
      <w:lvlText w:val="%2."/>
      <w:lvlJc w:val="left"/>
      <w:pPr>
        <w:ind w:left="1790" w:hanging="360"/>
      </w:pPr>
      <w:rPr/>
    </w:lvl>
    <w:lvl w:ilvl="2">
      <w:start w:val="1"/>
      <w:numFmt w:val="lowerRoman"/>
      <w:lvlText w:val="%3."/>
      <w:lvlJc w:val="right"/>
      <w:pPr>
        <w:ind w:left="2510" w:hanging="180"/>
      </w:pPr>
      <w:rPr/>
    </w:lvl>
    <w:lvl w:ilvl="3">
      <w:start w:val="1"/>
      <w:numFmt w:val="decimal"/>
      <w:lvlText w:val="%4."/>
      <w:lvlJc w:val="left"/>
      <w:pPr>
        <w:ind w:left="3230" w:hanging="360"/>
      </w:pPr>
      <w:rPr/>
    </w:lvl>
    <w:lvl w:ilvl="4">
      <w:start w:val="1"/>
      <w:numFmt w:val="lowerLetter"/>
      <w:lvlText w:val="%5."/>
      <w:lvlJc w:val="left"/>
      <w:pPr>
        <w:ind w:left="3950" w:hanging="360"/>
      </w:pPr>
      <w:rPr/>
    </w:lvl>
    <w:lvl w:ilvl="5">
      <w:start w:val="1"/>
      <w:numFmt w:val="lowerRoman"/>
      <w:lvlText w:val="%6."/>
      <w:lvlJc w:val="right"/>
      <w:pPr>
        <w:ind w:left="4670" w:hanging="180"/>
      </w:pPr>
      <w:rPr/>
    </w:lvl>
    <w:lvl w:ilvl="6">
      <w:start w:val="1"/>
      <w:numFmt w:val="decimal"/>
      <w:lvlText w:val="%7."/>
      <w:lvlJc w:val="left"/>
      <w:pPr>
        <w:ind w:left="5390" w:hanging="360"/>
      </w:pPr>
      <w:rPr/>
    </w:lvl>
    <w:lvl w:ilvl="7">
      <w:start w:val="1"/>
      <w:numFmt w:val="lowerLetter"/>
      <w:lvlText w:val="%8."/>
      <w:lvlJc w:val="left"/>
      <w:pPr>
        <w:ind w:left="6110" w:hanging="360"/>
      </w:pPr>
      <w:rPr/>
    </w:lvl>
    <w:lvl w:ilvl="8">
      <w:start w:val="1"/>
      <w:numFmt w:val="lowerRoman"/>
      <w:lvlText w:val="%9."/>
      <w:lvlJc w:val="right"/>
      <w:pPr>
        <w:ind w:left="6830" w:hanging="180"/>
      </w:pPr>
      <w:rPr/>
    </w:lvl>
  </w:abstractNum>
  <w:abstractNum w:abstractNumId="31">
    <w:lvl w:ilvl="0">
      <w:start w:val="1"/>
      <w:numFmt w:val="bullet"/>
      <w:lvlText w:val="⮚"/>
      <w:lvlJc w:val="left"/>
      <w:pPr>
        <w:ind w:left="1429" w:hanging="360"/>
      </w:pPr>
      <w:rPr>
        <w:rFonts w:ascii="Noto Sans Symbols" w:cs="Noto Sans Symbols" w:eastAsia="Noto Sans Symbols" w:hAnsi="Noto Sans Symbols"/>
        <w:color w:val="00b050"/>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32">
    <w:lvl w:ilvl="0">
      <w:start w:val="1"/>
      <w:numFmt w:val="bullet"/>
      <w:lvlText w:val="✔"/>
      <w:lvlJc w:val="left"/>
      <w:pPr>
        <w:ind w:left="1429" w:hanging="360"/>
      </w:pPr>
      <w:rPr>
        <w:rFonts w:ascii="Noto Sans Symbols" w:cs="Noto Sans Symbols" w:eastAsia="Noto Sans Symbols" w:hAnsi="Noto Sans Symbols"/>
        <w:color w:val="00b050"/>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3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bullet"/>
      <w:lvlText w:val="✔"/>
      <w:lvlJc w:val="left"/>
      <w:pPr>
        <w:ind w:left="101" w:hanging="425"/>
      </w:pPr>
      <w:rPr>
        <w:rFonts w:ascii="Noto Sans Symbols" w:cs="Noto Sans Symbols" w:eastAsia="Noto Sans Symbols" w:hAnsi="Noto Sans Symbols"/>
        <w:sz w:val="24"/>
        <w:szCs w:val="24"/>
      </w:rPr>
    </w:lvl>
    <w:lvl w:ilvl="1">
      <w:start w:val="1"/>
      <w:numFmt w:val="bullet"/>
      <w:lvlText w:val="•"/>
      <w:lvlJc w:val="left"/>
      <w:pPr>
        <w:ind w:left="1048" w:hanging="425"/>
      </w:pPr>
      <w:rPr/>
    </w:lvl>
    <w:lvl w:ilvl="2">
      <w:start w:val="1"/>
      <w:numFmt w:val="bullet"/>
      <w:lvlText w:val="•"/>
      <w:lvlJc w:val="left"/>
      <w:pPr>
        <w:ind w:left="1996" w:hanging="425"/>
      </w:pPr>
      <w:rPr/>
    </w:lvl>
    <w:lvl w:ilvl="3">
      <w:start w:val="1"/>
      <w:numFmt w:val="bullet"/>
      <w:lvlText w:val="•"/>
      <w:lvlJc w:val="left"/>
      <w:pPr>
        <w:ind w:left="2944" w:hanging="425"/>
      </w:pPr>
      <w:rPr/>
    </w:lvl>
    <w:lvl w:ilvl="4">
      <w:start w:val="1"/>
      <w:numFmt w:val="bullet"/>
      <w:lvlText w:val="•"/>
      <w:lvlJc w:val="left"/>
      <w:pPr>
        <w:ind w:left="3892" w:hanging="425"/>
      </w:pPr>
      <w:rPr/>
    </w:lvl>
    <w:lvl w:ilvl="5">
      <w:start w:val="1"/>
      <w:numFmt w:val="bullet"/>
      <w:lvlText w:val="•"/>
      <w:lvlJc w:val="left"/>
      <w:pPr>
        <w:ind w:left="4840" w:hanging="425"/>
      </w:pPr>
      <w:rPr/>
    </w:lvl>
    <w:lvl w:ilvl="6">
      <w:start w:val="1"/>
      <w:numFmt w:val="bullet"/>
      <w:lvlText w:val="•"/>
      <w:lvlJc w:val="left"/>
      <w:pPr>
        <w:ind w:left="5788" w:hanging="425"/>
      </w:pPr>
      <w:rPr/>
    </w:lvl>
    <w:lvl w:ilvl="7">
      <w:start w:val="1"/>
      <w:numFmt w:val="bullet"/>
      <w:lvlText w:val="•"/>
      <w:lvlJc w:val="left"/>
      <w:pPr>
        <w:ind w:left="6736" w:hanging="425"/>
      </w:pPr>
      <w:rPr/>
    </w:lvl>
    <w:lvl w:ilvl="8">
      <w:start w:val="1"/>
      <w:numFmt w:val="bullet"/>
      <w:lvlText w:val="•"/>
      <w:lvlJc w:val="left"/>
      <w:pPr>
        <w:ind w:left="7684" w:hanging="425"/>
      </w:pPr>
      <w:rPr/>
    </w:lvl>
  </w:abstractNum>
  <w:abstractNum w:abstractNumId="35">
    <w:lvl w:ilvl="0">
      <w:start w:val="1"/>
      <w:numFmt w:val="decimal"/>
      <w:lvlText w:val="%1)"/>
      <w:lvlJc w:val="left"/>
      <w:pPr>
        <w:ind w:left="1234" w:hanging="425"/>
      </w:pPr>
      <w:rPr>
        <w:rFonts w:ascii="Times New Roman" w:cs="Times New Roman" w:eastAsia="Times New Roman" w:hAnsi="Times New Roman"/>
        <w:sz w:val="24"/>
        <w:szCs w:val="24"/>
      </w:rPr>
    </w:lvl>
    <w:lvl w:ilvl="1">
      <w:start w:val="1"/>
      <w:numFmt w:val="bullet"/>
      <w:lvlText w:val="•"/>
      <w:lvlJc w:val="left"/>
      <w:pPr>
        <w:ind w:left="2074" w:hanging="425"/>
      </w:pPr>
      <w:rPr/>
    </w:lvl>
    <w:lvl w:ilvl="2">
      <w:start w:val="1"/>
      <w:numFmt w:val="bullet"/>
      <w:lvlText w:val="•"/>
      <w:lvlJc w:val="left"/>
      <w:pPr>
        <w:ind w:left="2908" w:hanging="425"/>
      </w:pPr>
      <w:rPr/>
    </w:lvl>
    <w:lvl w:ilvl="3">
      <w:start w:val="1"/>
      <w:numFmt w:val="bullet"/>
      <w:lvlText w:val="•"/>
      <w:lvlJc w:val="left"/>
      <w:pPr>
        <w:ind w:left="3742" w:hanging="425"/>
      </w:pPr>
      <w:rPr/>
    </w:lvl>
    <w:lvl w:ilvl="4">
      <w:start w:val="1"/>
      <w:numFmt w:val="bullet"/>
      <w:lvlText w:val="•"/>
      <w:lvlJc w:val="left"/>
      <w:pPr>
        <w:ind w:left="4576" w:hanging="425"/>
      </w:pPr>
      <w:rPr/>
    </w:lvl>
    <w:lvl w:ilvl="5">
      <w:start w:val="1"/>
      <w:numFmt w:val="bullet"/>
      <w:lvlText w:val="•"/>
      <w:lvlJc w:val="left"/>
      <w:pPr>
        <w:ind w:left="5410" w:hanging="425"/>
      </w:pPr>
      <w:rPr/>
    </w:lvl>
    <w:lvl w:ilvl="6">
      <w:start w:val="1"/>
      <w:numFmt w:val="bullet"/>
      <w:lvlText w:val="•"/>
      <w:lvlJc w:val="left"/>
      <w:pPr>
        <w:ind w:left="6244" w:hanging="425"/>
      </w:pPr>
      <w:rPr/>
    </w:lvl>
    <w:lvl w:ilvl="7">
      <w:start w:val="1"/>
      <w:numFmt w:val="bullet"/>
      <w:lvlText w:val="•"/>
      <w:lvlJc w:val="left"/>
      <w:pPr>
        <w:ind w:left="7078" w:hanging="425"/>
      </w:pPr>
      <w:rPr/>
    </w:lvl>
    <w:lvl w:ilvl="8">
      <w:start w:val="1"/>
      <w:numFmt w:val="bullet"/>
      <w:lvlText w:val="•"/>
      <w:lvlJc w:val="left"/>
      <w:pPr>
        <w:ind w:left="7912" w:hanging="425"/>
      </w:pPr>
      <w:rPr/>
    </w:lvl>
  </w:abstractNum>
  <w:abstractNum w:abstractNumId="36">
    <w:lvl w:ilvl="0">
      <w:start w:val="1"/>
      <w:numFmt w:val="decimal"/>
      <w:lvlText w:val="%1)"/>
      <w:lvlJc w:val="left"/>
      <w:pPr>
        <w:ind w:left="1234" w:hanging="425"/>
      </w:pPr>
      <w:rPr>
        <w:rFonts w:ascii="Times New Roman" w:cs="Times New Roman" w:eastAsia="Times New Roman" w:hAnsi="Times New Roman"/>
        <w:sz w:val="24"/>
        <w:szCs w:val="24"/>
      </w:rPr>
    </w:lvl>
    <w:lvl w:ilvl="1">
      <w:start w:val="1"/>
      <w:numFmt w:val="bullet"/>
      <w:lvlText w:val="•"/>
      <w:lvlJc w:val="left"/>
      <w:pPr>
        <w:ind w:left="2074" w:hanging="425"/>
      </w:pPr>
      <w:rPr/>
    </w:lvl>
    <w:lvl w:ilvl="2">
      <w:start w:val="1"/>
      <w:numFmt w:val="bullet"/>
      <w:lvlText w:val="•"/>
      <w:lvlJc w:val="left"/>
      <w:pPr>
        <w:ind w:left="2908" w:hanging="425"/>
      </w:pPr>
      <w:rPr/>
    </w:lvl>
    <w:lvl w:ilvl="3">
      <w:start w:val="1"/>
      <w:numFmt w:val="bullet"/>
      <w:lvlText w:val="•"/>
      <w:lvlJc w:val="left"/>
      <w:pPr>
        <w:ind w:left="3742" w:hanging="425"/>
      </w:pPr>
      <w:rPr/>
    </w:lvl>
    <w:lvl w:ilvl="4">
      <w:start w:val="1"/>
      <w:numFmt w:val="bullet"/>
      <w:lvlText w:val="•"/>
      <w:lvlJc w:val="left"/>
      <w:pPr>
        <w:ind w:left="4576" w:hanging="425"/>
      </w:pPr>
      <w:rPr/>
    </w:lvl>
    <w:lvl w:ilvl="5">
      <w:start w:val="1"/>
      <w:numFmt w:val="bullet"/>
      <w:lvlText w:val="•"/>
      <w:lvlJc w:val="left"/>
      <w:pPr>
        <w:ind w:left="5410" w:hanging="425"/>
      </w:pPr>
      <w:rPr/>
    </w:lvl>
    <w:lvl w:ilvl="6">
      <w:start w:val="1"/>
      <w:numFmt w:val="bullet"/>
      <w:lvlText w:val="•"/>
      <w:lvlJc w:val="left"/>
      <w:pPr>
        <w:ind w:left="6244" w:hanging="425"/>
      </w:pPr>
      <w:rPr/>
    </w:lvl>
    <w:lvl w:ilvl="7">
      <w:start w:val="1"/>
      <w:numFmt w:val="bullet"/>
      <w:lvlText w:val="•"/>
      <w:lvlJc w:val="left"/>
      <w:pPr>
        <w:ind w:left="7078" w:hanging="425"/>
      </w:pPr>
      <w:rPr/>
    </w:lvl>
    <w:lvl w:ilvl="8">
      <w:start w:val="1"/>
      <w:numFmt w:val="bullet"/>
      <w:lvlText w:val="•"/>
      <w:lvlJc w:val="left"/>
      <w:pPr>
        <w:ind w:left="7912" w:hanging="425"/>
      </w:pPr>
      <w:rPr/>
    </w:lvl>
  </w:abstractNum>
  <w:abstractNum w:abstractNumId="37">
    <w:lvl w:ilvl="0">
      <w:start w:val="1"/>
      <w:numFmt w:val="bullet"/>
      <w:lvlText w:val="⮚"/>
      <w:lvlJc w:val="left"/>
      <w:pPr>
        <w:ind w:left="1070" w:hanging="360"/>
      </w:pPr>
      <w:rPr>
        <w:rFonts w:ascii="Noto Sans Symbols" w:cs="Noto Sans Symbols" w:eastAsia="Noto Sans Symbols" w:hAnsi="Noto Sans Symbols"/>
        <w:i w:val="1"/>
        <w:color w:val="00b050"/>
        <w:sz w:val="28"/>
        <w:szCs w:val="28"/>
      </w:rPr>
    </w:lvl>
    <w:lvl w:ilvl="1">
      <w:start w:val="1"/>
      <w:numFmt w:val="bullet"/>
      <w:lvlText w:val="o"/>
      <w:lvlJc w:val="left"/>
      <w:pPr>
        <w:ind w:left="1790" w:hanging="360"/>
      </w:pPr>
      <w:rPr>
        <w:rFonts w:ascii="Courier New" w:cs="Courier New" w:eastAsia="Courier New" w:hAnsi="Courier New"/>
      </w:rPr>
    </w:lvl>
    <w:lvl w:ilvl="2">
      <w:start w:val="1"/>
      <w:numFmt w:val="bullet"/>
      <w:lvlText w:val="▪"/>
      <w:lvlJc w:val="left"/>
      <w:pPr>
        <w:ind w:left="2510" w:hanging="360"/>
      </w:pPr>
      <w:rPr>
        <w:rFonts w:ascii="Noto Sans Symbols" w:cs="Noto Sans Symbols" w:eastAsia="Noto Sans Symbols" w:hAnsi="Noto Sans Symbols"/>
      </w:rPr>
    </w:lvl>
    <w:lvl w:ilvl="3">
      <w:start w:val="1"/>
      <w:numFmt w:val="bullet"/>
      <w:lvlText w:val="●"/>
      <w:lvlJc w:val="left"/>
      <w:pPr>
        <w:ind w:left="3230" w:hanging="360"/>
      </w:pPr>
      <w:rPr>
        <w:rFonts w:ascii="Noto Sans Symbols" w:cs="Noto Sans Symbols" w:eastAsia="Noto Sans Symbols" w:hAnsi="Noto Sans Symbols"/>
      </w:rPr>
    </w:lvl>
    <w:lvl w:ilvl="4">
      <w:start w:val="1"/>
      <w:numFmt w:val="bullet"/>
      <w:lvlText w:val="o"/>
      <w:lvlJc w:val="left"/>
      <w:pPr>
        <w:ind w:left="3950" w:hanging="360"/>
      </w:pPr>
      <w:rPr>
        <w:rFonts w:ascii="Courier New" w:cs="Courier New" w:eastAsia="Courier New" w:hAnsi="Courier New"/>
      </w:rPr>
    </w:lvl>
    <w:lvl w:ilvl="5">
      <w:start w:val="1"/>
      <w:numFmt w:val="bullet"/>
      <w:lvlText w:val="▪"/>
      <w:lvlJc w:val="left"/>
      <w:pPr>
        <w:ind w:left="4670" w:hanging="360"/>
      </w:pPr>
      <w:rPr>
        <w:rFonts w:ascii="Noto Sans Symbols" w:cs="Noto Sans Symbols" w:eastAsia="Noto Sans Symbols" w:hAnsi="Noto Sans Symbols"/>
      </w:rPr>
    </w:lvl>
    <w:lvl w:ilvl="6">
      <w:start w:val="1"/>
      <w:numFmt w:val="bullet"/>
      <w:lvlText w:val="●"/>
      <w:lvlJc w:val="left"/>
      <w:pPr>
        <w:ind w:left="5390" w:hanging="360"/>
      </w:pPr>
      <w:rPr>
        <w:rFonts w:ascii="Noto Sans Symbols" w:cs="Noto Sans Symbols" w:eastAsia="Noto Sans Symbols" w:hAnsi="Noto Sans Symbols"/>
      </w:rPr>
    </w:lvl>
    <w:lvl w:ilvl="7">
      <w:start w:val="1"/>
      <w:numFmt w:val="bullet"/>
      <w:lvlText w:val="o"/>
      <w:lvlJc w:val="left"/>
      <w:pPr>
        <w:ind w:left="6110" w:hanging="360"/>
      </w:pPr>
      <w:rPr>
        <w:rFonts w:ascii="Courier New" w:cs="Courier New" w:eastAsia="Courier New" w:hAnsi="Courier New"/>
      </w:rPr>
    </w:lvl>
    <w:lvl w:ilvl="8">
      <w:start w:val="1"/>
      <w:numFmt w:val="bullet"/>
      <w:lvlText w:val="▪"/>
      <w:lvlJc w:val="left"/>
      <w:pPr>
        <w:ind w:left="6830" w:hanging="360"/>
      </w:pPr>
      <w:rPr>
        <w:rFonts w:ascii="Noto Sans Symbols" w:cs="Noto Sans Symbols" w:eastAsia="Noto Sans Symbols" w:hAnsi="Noto Sans Symbols"/>
      </w:rPr>
    </w:lvl>
  </w:abstractNum>
  <w:abstractNum w:abstractNumId="38">
    <w:lvl w:ilvl="0">
      <w:start w:val="1"/>
      <w:numFmt w:val="decimal"/>
      <w:lvlText w:val="%1)"/>
      <w:lvlJc w:val="left"/>
      <w:pPr>
        <w:ind w:left="1169" w:hanging="360"/>
      </w:pPr>
      <w:rPr>
        <w:rFonts w:ascii="Times New Roman" w:cs="Times New Roman" w:eastAsia="Times New Roman" w:hAnsi="Times New Roman"/>
        <w:sz w:val="24"/>
        <w:szCs w:val="24"/>
      </w:rPr>
    </w:lvl>
    <w:lvl w:ilvl="1">
      <w:start w:val="1"/>
      <w:numFmt w:val="bullet"/>
      <w:lvlText w:val="•"/>
      <w:lvlJc w:val="left"/>
      <w:pPr>
        <w:ind w:left="2002" w:hanging="360"/>
      </w:pPr>
      <w:rPr/>
    </w:lvl>
    <w:lvl w:ilvl="2">
      <w:start w:val="1"/>
      <w:numFmt w:val="bullet"/>
      <w:lvlText w:val="•"/>
      <w:lvlJc w:val="left"/>
      <w:pPr>
        <w:ind w:left="2844" w:hanging="360"/>
      </w:pPr>
      <w:rPr/>
    </w:lvl>
    <w:lvl w:ilvl="3">
      <w:start w:val="1"/>
      <w:numFmt w:val="bullet"/>
      <w:lvlText w:val="•"/>
      <w:lvlJc w:val="left"/>
      <w:pPr>
        <w:ind w:left="3686" w:hanging="360"/>
      </w:pPr>
      <w:rPr/>
    </w:lvl>
    <w:lvl w:ilvl="4">
      <w:start w:val="1"/>
      <w:numFmt w:val="bullet"/>
      <w:lvlText w:val="•"/>
      <w:lvlJc w:val="left"/>
      <w:pPr>
        <w:ind w:left="4528" w:hanging="360"/>
      </w:pPr>
      <w:rPr/>
    </w:lvl>
    <w:lvl w:ilvl="5">
      <w:start w:val="1"/>
      <w:numFmt w:val="bullet"/>
      <w:lvlText w:val="•"/>
      <w:lvlJc w:val="left"/>
      <w:pPr>
        <w:ind w:left="5370" w:hanging="360"/>
      </w:pPr>
      <w:rPr/>
    </w:lvl>
    <w:lvl w:ilvl="6">
      <w:start w:val="1"/>
      <w:numFmt w:val="bullet"/>
      <w:lvlText w:val="•"/>
      <w:lvlJc w:val="left"/>
      <w:pPr>
        <w:ind w:left="6212" w:hanging="360"/>
      </w:pPr>
      <w:rPr/>
    </w:lvl>
    <w:lvl w:ilvl="7">
      <w:start w:val="1"/>
      <w:numFmt w:val="bullet"/>
      <w:lvlText w:val="•"/>
      <w:lvlJc w:val="left"/>
      <w:pPr>
        <w:ind w:left="7054" w:hanging="360"/>
      </w:pPr>
      <w:rPr/>
    </w:lvl>
    <w:lvl w:ilvl="8">
      <w:start w:val="1"/>
      <w:numFmt w:val="bullet"/>
      <w:lvlText w:val="•"/>
      <w:lvlJc w:val="left"/>
      <w:pPr>
        <w:ind w:left="7896" w:hanging="360"/>
      </w:pPr>
      <w:rPr/>
    </w:lvl>
  </w:abstractNum>
  <w:abstractNum w:abstractNumId="39">
    <w:lvl w:ilvl="0">
      <w:start w:val="1"/>
      <w:numFmt w:val="bullet"/>
      <w:lvlText w:val="⮚"/>
      <w:lvlJc w:val="left"/>
      <w:pPr>
        <w:ind w:left="928" w:hanging="360"/>
      </w:pPr>
      <w:rPr>
        <w:rFonts w:ascii="Noto Sans Symbols" w:cs="Noto Sans Symbols" w:eastAsia="Noto Sans Symbols" w:hAnsi="Noto Sans Symbols"/>
        <w:i w:val="1"/>
        <w:color w:val="00b050"/>
        <w:sz w:val="28"/>
        <w:szCs w:val="28"/>
      </w:rPr>
    </w:lvl>
    <w:lvl w:ilvl="1">
      <w:start w:val="1"/>
      <w:numFmt w:val="bullet"/>
      <w:lvlText w:val="o"/>
      <w:lvlJc w:val="left"/>
      <w:pPr>
        <w:ind w:left="2150" w:hanging="360"/>
      </w:pPr>
      <w:rPr>
        <w:rFonts w:ascii="Courier New" w:cs="Courier New" w:eastAsia="Courier New" w:hAnsi="Courier New"/>
      </w:rPr>
    </w:lvl>
    <w:lvl w:ilvl="2">
      <w:start w:val="1"/>
      <w:numFmt w:val="bullet"/>
      <w:lvlText w:val="▪"/>
      <w:lvlJc w:val="left"/>
      <w:pPr>
        <w:ind w:left="2870" w:hanging="360"/>
      </w:pPr>
      <w:rPr>
        <w:rFonts w:ascii="Noto Sans Symbols" w:cs="Noto Sans Symbols" w:eastAsia="Noto Sans Symbols" w:hAnsi="Noto Sans Symbols"/>
      </w:rPr>
    </w:lvl>
    <w:lvl w:ilvl="3">
      <w:start w:val="1"/>
      <w:numFmt w:val="bullet"/>
      <w:lvlText w:val="●"/>
      <w:lvlJc w:val="left"/>
      <w:pPr>
        <w:ind w:left="3590" w:hanging="360"/>
      </w:pPr>
      <w:rPr>
        <w:rFonts w:ascii="Noto Sans Symbols" w:cs="Noto Sans Symbols" w:eastAsia="Noto Sans Symbols" w:hAnsi="Noto Sans Symbols"/>
      </w:rPr>
    </w:lvl>
    <w:lvl w:ilvl="4">
      <w:start w:val="1"/>
      <w:numFmt w:val="bullet"/>
      <w:lvlText w:val="o"/>
      <w:lvlJc w:val="left"/>
      <w:pPr>
        <w:ind w:left="4310" w:hanging="360"/>
      </w:pPr>
      <w:rPr>
        <w:rFonts w:ascii="Courier New" w:cs="Courier New" w:eastAsia="Courier New" w:hAnsi="Courier New"/>
      </w:rPr>
    </w:lvl>
    <w:lvl w:ilvl="5">
      <w:start w:val="1"/>
      <w:numFmt w:val="bullet"/>
      <w:lvlText w:val="▪"/>
      <w:lvlJc w:val="left"/>
      <w:pPr>
        <w:ind w:left="5030" w:hanging="360"/>
      </w:pPr>
      <w:rPr>
        <w:rFonts w:ascii="Noto Sans Symbols" w:cs="Noto Sans Symbols" w:eastAsia="Noto Sans Symbols" w:hAnsi="Noto Sans Symbols"/>
      </w:rPr>
    </w:lvl>
    <w:lvl w:ilvl="6">
      <w:start w:val="1"/>
      <w:numFmt w:val="bullet"/>
      <w:lvlText w:val="●"/>
      <w:lvlJc w:val="left"/>
      <w:pPr>
        <w:ind w:left="5750" w:hanging="360"/>
      </w:pPr>
      <w:rPr>
        <w:rFonts w:ascii="Noto Sans Symbols" w:cs="Noto Sans Symbols" w:eastAsia="Noto Sans Symbols" w:hAnsi="Noto Sans Symbols"/>
      </w:rPr>
    </w:lvl>
    <w:lvl w:ilvl="7">
      <w:start w:val="1"/>
      <w:numFmt w:val="bullet"/>
      <w:lvlText w:val="o"/>
      <w:lvlJc w:val="left"/>
      <w:pPr>
        <w:ind w:left="6470" w:hanging="360"/>
      </w:pPr>
      <w:rPr>
        <w:rFonts w:ascii="Courier New" w:cs="Courier New" w:eastAsia="Courier New" w:hAnsi="Courier New"/>
      </w:rPr>
    </w:lvl>
    <w:lvl w:ilvl="8">
      <w:start w:val="1"/>
      <w:numFmt w:val="bullet"/>
      <w:lvlText w:val="▪"/>
      <w:lvlJc w:val="left"/>
      <w:pPr>
        <w:ind w:left="7190" w:hanging="360"/>
      </w:pPr>
      <w:rPr>
        <w:rFonts w:ascii="Noto Sans Symbols" w:cs="Noto Sans Symbols" w:eastAsia="Noto Sans Symbols" w:hAnsi="Noto Sans Symbols"/>
      </w:rPr>
    </w:lvl>
  </w:abstractNum>
  <w:abstractNum w:abstractNumId="40">
    <w:lvl w:ilvl="0">
      <w:start w:val="1"/>
      <w:numFmt w:val="decimal"/>
      <w:lvlText w:val="%1)"/>
      <w:lvlJc w:val="left"/>
      <w:pPr>
        <w:ind w:left="1169" w:hanging="360"/>
      </w:pPr>
      <w:rPr>
        <w:rFonts w:ascii="Times New Roman" w:cs="Times New Roman" w:eastAsia="Times New Roman" w:hAnsi="Times New Roman"/>
        <w:sz w:val="24"/>
        <w:szCs w:val="24"/>
      </w:rPr>
    </w:lvl>
    <w:lvl w:ilvl="1">
      <w:start w:val="1"/>
      <w:numFmt w:val="bullet"/>
      <w:lvlText w:val="•"/>
      <w:lvlJc w:val="left"/>
      <w:pPr>
        <w:ind w:left="2002" w:hanging="360"/>
      </w:pPr>
      <w:rPr/>
    </w:lvl>
    <w:lvl w:ilvl="2">
      <w:start w:val="1"/>
      <w:numFmt w:val="bullet"/>
      <w:lvlText w:val="•"/>
      <w:lvlJc w:val="left"/>
      <w:pPr>
        <w:ind w:left="2844" w:hanging="360"/>
      </w:pPr>
      <w:rPr/>
    </w:lvl>
    <w:lvl w:ilvl="3">
      <w:start w:val="1"/>
      <w:numFmt w:val="bullet"/>
      <w:lvlText w:val="•"/>
      <w:lvlJc w:val="left"/>
      <w:pPr>
        <w:ind w:left="3686" w:hanging="360"/>
      </w:pPr>
      <w:rPr/>
    </w:lvl>
    <w:lvl w:ilvl="4">
      <w:start w:val="1"/>
      <w:numFmt w:val="bullet"/>
      <w:lvlText w:val="•"/>
      <w:lvlJc w:val="left"/>
      <w:pPr>
        <w:ind w:left="4528" w:hanging="360"/>
      </w:pPr>
      <w:rPr/>
    </w:lvl>
    <w:lvl w:ilvl="5">
      <w:start w:val="1"/>
      <w:numFmt w:val="bullet"/>
      <w:lvlText w:val="•"/>
      <w:lvlJc w:val="left"/>
      <w:pPr>
        <w:ind w:left="5370" w:hanging="360"/>
      </w:pPr>
      <w:rPr/>
    </w:lvl>
    <w:lvl w:ilvl="6">
      <w:start w:val="1"/>
      <w:numFmt w:val="bullet"/>
      <w:lvlText w:val="•"/>
      <w:lvlJc w:val="left"/>
      <w:pPr>
        <w:ind w:left="6212" w:hanging="360"/>
      </w:pPr>
      <w:rPr/>
    </w:lvl>
    <w:lvl w:ilvl="7">
      <w:start w:val="1"/>
      <w:numFmt w:val="bullet"/>
      <w:lvlText w:val="•"/>
      <w:lvlJc w:val="left"/>
      <w:pPr>
        <w:ind w:left="7054" w:hanging="360"/>
      </w:pPr>
      <w:rPr/>
    </w:lvl>
    <w:lvl w:ilvl="8">
      <w:start w:val="1"/>
      <w:numFmt w:val="bullet"/>
      <w:lvlText w:val="•"/>
      <w:lvlJc w:val="left"/>
      <w:pPr>
        <w:ind w:left="7896" w:hanging="360"/>
      </w:pPr>
      <w:rPr/>
    </w:lvl>
  </w:abstractNum>
  <w:abstractNum w:abstractNumId="41">
    <w:lvl w:ilvl="0">
      <w:start w:val="1"/>
      <w:numFmt w:val="decimal"/>
      <w:lvlText w:val="%1."/>
      <w:lvlJc w:val="left"/>
      <w:pPr>
        <w:ind w:left="720" w:hanging="360"/>
      </w:pPr>
      <w:rPr>
        <w:rFonts w:ascii="Calibri" w:cs="Calibri" w:eastAsia="Calibri" w:hAnsi="Calibri"/>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4">
    <w:lvl w:ilvl="0">
      <w:start w:val="1"/>
      <w:numFmt w:val="bullet"/>
      <w:lvlText w:val="⮚"/>
      <w:lvlJc w:val="left"/>
      <w:pPr>
        <w:ind w:left="1429" w:hanging="360"/>
      </w:pPr>
      <w:rPr>
        <w:rFonts w:ascii="Noto Sans Symbols" w:cs="Noto Sans Symbols" w:eastAsia="Noto Sans Symbols" w:hAnsi="Noto Sans Symbols"/>
        <w:color w:val="00b050"/>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4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
    <w:lvl w:ilvl="0">
      <w:start w:val="1"/>
      <w:numFmt w:val="bullet"/>
      <w:lvlText w:val="✔"/>
      <w:lvlJc w:val="left"/>
      <w:pPr>
        <w:ind w:left="1429" w:hanging="360"/>
      </w:pPr>
      <w:rPr>
        <w:rFonts w:ascii="Noto Sans Symbols" w:cs="Noto Sans Symbols" w:eastAsia="Noto Sans Symbols" w:hAnsi="Noto Sans Symbols"/>
        <w:color w:val="00b050"/>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47">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8">
    <w:lvl w:ilvl="0">
      <w:start w:val="1"/>
      <w:numFmt w:val="bullet"/>
      <w:lvlText w:val="✔"/>
      <w:lvlJc w:val="left"/>
      <w:pPr>
        <w:ind w:left="1429" w:hanging="360"/>
      </w:pPr>
      <w:rPr>
        <w:rFonts w:ascii="Noto Sans Symbols" w:cs="Noto Sans Symbols" w:eastAsia="Noto Sans Symbols" w:hAnsi="Noto Sans Symbols"/>
        <w:color w:val="00b050"/>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4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0">
    <w:lvl w:ilvl="0">
      <w:start w:val="1"/>
      <w:numFmt w:val="decimal"/>
      <w:lvlText w:val="%1."/>
      <w:lvlJc w:val="left"/>
      <w:pPr>
        <w:ind w:left="786" w:hanging="360.00000000000006"/>
      </w:pPr>
      <w:rPr>
        <w:b w:val="1"/>
        <w:color w:val="000000"/>
      </w:rPr>
    </w:lvl>
    <w:lvl w:ilvl="1">
      <w:start w:val="1"/>
      <w:numFmt w:val="lowerLetter"/>
      <w:lvlText w:val="%2."/>
      <w:lvlJc w:val="left"/>
      <w:pPr>
        <w:ind w:left="1506" w:hanging="360"/>
      </w:pPr>
      <w:rPr/>
    </w:lvl>
    <w:lvl w:ilvl="2">
      <w:start w:val="1"/>
      <w:numFmt w:val="lowerRoman"/>
      <w:lvlText w:val="%3."/>
      <w:lvlJc w:val="right"/>
      <w:pPr>
        <w:ind w:left="2226" w:hanging="180"/>
      </w:pPr>
      <w:rPr/>
    </w:lvl>
    <w:lvl w:ilvl="3">
      <w:start w:val="1"/>
      <w:numFmt w:val="decimal"/>
      <w:lvlText w:val="%4."/>
      <w:lvlJc w:val="left"/>
      <w:pPr>
        <w:ind w:left="2946" w:hanging="360"/>
      </w:pPr>
      <w:rPr/>
    </w:lvl>
    <w:lvl w:ilvl="4">
      <w:start w:val="1"/>
      <w:numFmt w:val="lowerLetter"/>
      <w:lvlText w:val="%5."/>
      <w:lvlJc w:val="left"/>
      <w:pPr>
        <w:ind w:left="3666" w:hanging="360"/>
      </w:pPr>
      <w:rPr/>
    </w:lvl>
    <w:lvl w:ilvl="5">
      <w:start w:val="1"/>
      <w:numFmt w:val="lowerRoman"/>
      <w:lvlText w:val="%6."/>
      <w:lvlJc w:val="right"/>
      <w:pPr>
        <w:ind w:left="4386" w:hanging="180"/>
      </w:pPr>
      <w:rPr/>
    </w:lvl>
    <w:lvl w:ilvl="6">
      <w:start w:val="1"/>
      <w:numFmt w:val="decimal"/>
      <w:lvlText w:val="%7."/>
      <w:lvlJc w:val="left"/>
      <w:pPr>
        <w:ind w:left="5106" w:hanging="360"/>
      </w:pPr>
      <w:rPr/>
    </w:lvl>
    <w:lvl w:ilvl="7">
      <w:start w:val="1"/>
      <w:numFmt w:val="lowerLetter"/>
      <w:lvlText w:val="%8."/>
      <w:lvlJc w:val="left"/>
      <w:pPr>
        <w:ind w:left="5826" w:hanging="360"/>
      </w:pPr>
      <w:rPr/>
    </w:lvl>
    <w:lvl w:ilvl="8">
      <w:start w:val="1"/>
      <w:numFmt w:val="lowerRoman"/>
      <w:lvlText w:val="%9."/>
      <w:lvlJc w:val="right"/>
      <w:pPr>
        <w:ind w:left="6546" w:hanging="180"/>
      </w:pPr>
      <w:rPr/>
    </w:lvl>
  </w:abstractNum>
  <w:abstractNum w:abstractNumId="51">
    <w:lvl w:ilvl="0">
      <w:start w:val="1"/>
      <w:numFmt w:val="bullet"/>
      <w:lvlText w:val="❖"/>
      <w:lvlJc w:val="left"/>
      <w:pPr>
        <w:ind w:left="1571" w:hanging="360"/>
      </w:pPr>
      <w:rPr>
        <w:rFonts w:ascii="Noto Sans Symbols" w:cs="Noto Sans Symbols" w:eastAsia="Noto Sans Symbols" w:hAnsi="Noto Sans Symbols"/>
        <w:color w:val="00b050"/>
      </w:rPr>
    </w:lvl>
    <w:lvl w:ilvl="1">
      <w:start w:val="1"/>
      <w:numFmt w:val="bullet"/>
      <w:lvlText w:val="o"/>
      <w:lvlJc w:val="left"/>
      <w:pPr>
        <w:ind w:left="2291" w:hanging="360"/>
      </w:pPr>
      <w:rPr>
        <w:rFonts w:ascii="Courier New" w:cs="Courier New" w:eastAsia="Courier New" w:hAnsi="Courier New"/>
      </w:rPr>
    </w:lvl>
    <w:lvl w:ilvl="2">
      <w:start w:val="1"/>
      <w:numFmt w:val="bullet"/>
      <w:lvlText w:val="▪"/>
      <w:lvlJc w:val="left"/>
      <w:pPr>
        <w:ind w:left="3011" w:hanging="360"/>
      </w:pPr>
      <w:rPr>
        <w:rFonts w:ascii="Noto Sans Symbols" w:cs="Noto Sans Symbols" w:eastAsia="Noto Sans Symbols" w:hAnsi="Noto Sans Symbols"/>
      </w:rPr>
    </w:lvl>
    <w:lvl w:ilvl="3">
      <w:start w:val="1"/>
      <w:numFmt w:val="bullet"/>
      <w:lvlText w:val="●"/>
      <w:lvlJc w:val="left"/>
      <w:pPr>
        <w:ind w:left="3731" w:hanging="360"/>
      </w:pPr>
      <w:rPr>
        <w:rFonts w:ascii="Noto Sans Symbols" w:cs="Noto Sans Symbols" w:eastAsia="Noto Sans Symbols" w:hAnsi="Noto Sans Symbols"/>
      </w:rPr>
    </w:lvl>
    <w:lvl w:ilvl="4">
      <w:start w:val="1"/>
      <w:numFmt w:val="bullet"/>
      <w:lvlText w:val="o"/>
      <w:lvlJc w:val="left"/>
      <w:pPr>
        <w:ind w:left="4451" w:hanging="360"/>
      </w:pPr>
      <w:rPr>
        <w:rFonts w:ascii="Courier New" w:cs="Courier New" w:eastAsia="Courier New" w:hAnsi="Courier New"/>
      </w:rPr>
    </w:lvl>
    <w:lvl w:ilvl="5">
      <w:start w:val="1"/>
      <w:numFmt w:val="bullet"/>
      <w:lvlText w:val="▪"/>
      <w:lvlJc w:val="left"/>
      <w:pPr>
        <w:ind w:left="5171" w:hanging="360"/>
      </w:pPr>
      <w:rPr>
        <w:rFonts w:ascii="Noto Sans Symbols" w:cs="Noto Sans Symbols" w:eastAsia="Noto Sans Symbols" w:hAnsi="Noto Sans Symbols"/>
      </w:rPr>
    </w:lvl>
    <w:lvl w:ilvl="6">
      <w:start w:val="1"/>
      <w:numFmt w:val="bullet"/>
      <w:lvlText w:val="●"/>
      <w:lvlJc w:val="left"/>
      <w:pPr>
        <w:ind w:left="5891" w:hanging="360"/>
      </w:pPr>
      <w:rPr>
        <w:rFonts w:ascii="Noto Sans Symbols" w:cs="Noto Sans Symbols" w:eastAsia="Noto Sans Symbols" w:hAnsi="Noto Sans Symbols"/>
      </w:rPr>
    </w:lvl>
    <w:lvl w:ilvl="7">
      <w:start w:val="1"/>
      <w:numFmt w:val="bullet"/>
      <w:lvlText w:val="o"/>
      <w:lvlJc w:val="left"/>
      <w:pPr>
        <w:ind w:left="6611" w:hanging="360"/>
      </w:pPr>
      <w:rPr>
        <w:rFonts w:ascii="Courier New" w:cs="Courier New" w:eastAsia="Courier New" w:hAnsi="Courier New"/>
      </w:rPr>
    </w:lvl>
    <w:lvl w:ilvl="8">
      <w:start w:val="1"/>
      <w:numFmt w:val="bullet"/>
      <w:lvlText w:val="▪"/>
      <w:lvlJc w:val="left"/>
      <w:pPr>
        <w:ind w:left="7331" w:hanging="360"/>
      </w:pPr>
      <w:rPr>
        <w:rFonts w:ascii="Noto Sans Symbols" w:cs="Noto Sans Symbols" w:eastAsia="Noto Sans Symbols" w:hAnsi="Noto Sans Symbols"/>
      </w:rPr>
    </w:lvl>
  </w:abstractNum>
  <w:abstractNum w:abstractNumId="52">
    <w:lvl w:ilvl="0">
      <w:start w:val="1"/>
      <w:numFmt w:val="bullet"/>
      <w:lvlText w:val="⮚"/>
      <w:lvlJc w:val="left"/>
      <w:pPr>
        <w:ind w:left="1211" w:hanging="360"/>
      </w:pPr>
      <w:rPr>
        <w:rFonts w:ascii="Noto Sans Symbols" w:cs="Noto Sans Symbols" w:eastAsia="Noto Sans Symbols" w:hAnsi="Noto Sans Symbols"/>
        <w:color w:val="00b050"/>
      </w:rPr>
    </w:lvl>
    <w:lvl w:ilvl="1">
      <w:start w:val="4"/>
      <w:numFmt w:val="decimal"/>
      <w:lvlText w:val="⮚.%2."/>
      <w:lvlJc w:val="left"/>
      <w:pPr>
        <w:ind w:left="1211" w:hanging="360"/>
      </w:pPr>
      <w:rPr/>
    </w:lvl>
    <w:lvl w:ilvl="2">
      <w:start w:val="1"/>
      <w:numFmt w:val="decimal"/>
      <w:lvlText w:val="⮚.%2.%3."/>
      <w:lvlJc w:val="left"/>
      <w:pPr>
        <w:ind w:left="1571" w:hanging="720"/>
      </w:pPr>
      <w:rPr/>
    </w:lvl>
    <w:lvl w:ilvl="3">
      <w:start w:val="1"/>
      <w:numFmt w:val="decimal"/>
      <w:lvlText w:val="⮚.%2.%3.%4."/>
      <w:lvlJc w:val="left"/>
      <w:pPr>
        <w:ind w:left="1571" w:hanging="720"/>
      </w:pPr>
      <w:rPr/>
    </w:lvl>
    <w:lvl w:ilvl="4">
      <w:start w:val="1"/>
      <w:numFmt w:val="decimal"/>
      <w:lvlText w:val="⮚.%2.%3.%4.%5."/>
      <w:lvlJc w:val="left"/>
      <w:pPr>
        <w:ind w:left="1931" w:hanging="1080"/>
      </w:pPr>
      <w:rPr/>
    </w:lvl>
    <w:lvl w:ilvl="5">
      <w:start w:val="1"/>
      <w:numFmt w:val="decimal"/>
      <w:lvlText w:val="⮚.%2.%3.%4.%5.%6."/>
      <w:lvlJc w:val="left"/>
      <w:pPr>
        <w:ind w:left="1931" w:hanging="1080"/>
      </w:pPr>
      <w:rPr/>
    </w:lvl>
    <w:lvl w:ilvl="6">
      <w:start w:val="1"/>
      <w:numFmt w:val="decimal"/>
      <w:lvlText w:val="⮚.%2.%3.%4.%5.%6.%7."/>
      <w:lvlJc w:val="left"/>
      <w:pPr>
        <w:ind w:left="2291" w:hanging="1440"/>
      </w:pPr>
      <w:rPr/>
    </w:lvl>
    <w:lvl w:ilvl="7">
      <w:start w:val="1"/>
      <w:numFmt w:val="decimal"/>
      <w:lvlText w:val="⮚.%2.%3.%4.%5.%6.%7.%8."/>
      <w:lvlJc w:val="left"/>
      <w:pPr>
        <w:ind w:left="2291" w:hanging="1440"/>
      </w:pPr>
      <w:rPr/>
    </w:lvl>
    <w:lvl w:ilvl="8">
      <w:start w:val="1"/>
      <w:numFmt w:val="decimal"/>
      <w:lvlText w:val="⮚.%2.%3.%4.%5.%6.%7.%8.%9."/>
      <w:lvlJc w:val="left"/>
      <w:pPr>
        <w:ind w:left="2651" w:hanging="1799.9999999999998"/>
      </w:pPr>
      <w:rPr/>
    </w:lvl>
  </w:abstractNum>
  <w:abstractNum w:abstractNumId="53">
    <w:lvl w:ilvl="0">
      <w:start w:val="1"/>
      <w:numFmt w:val="bullet"/>
      <w:lvlText w:val="⮚"/>
      <w:lvlJc w:val="left"/>
      <w:pPr>
        <w:ind w:left="1429" w:hanging="360"/>
      </w:pPr>
      <w:rPr>
        <w:rFonts w:ascii="Noto Sans Symbols" w:cs="Noto Sans Symbols" w:eastAsia="Noto Sans Symbols" w:hAnsi="Noto Sans Symbols"/>
        <w:i w:val="1"/>
        <w:color w:val="00b050"/>
        <w:sz w:val="28"/>
        <w:szCs w:val="28"/>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54">
    <w:lvl w:ilvl="0">
      <w:start w:val="1"/>
      <w:numFmt w:val="bullet"/>
      <w:lvlText w:val="✔"/>
      <w:lvlJc w:val="left"/>
      <w:pPr>
        <w:ind w:left="1571" w:hanging="360"/>
      </w:pPr>
      <w:rPr>
        <w:rFonts w:ascii="Noto Sans Symbols" w:cs="Noto Sans Symbols" w:eastAsia="Noto Sans Symbols" w:hAnsi="Noto Sans Symbols"/>
        <w:b w:val="1"/>
        <w:color w:val="00b050"/>
      </w:rPr>
    </w:lvl>
    <w:lvl w:ilvl="1">
      <w:start w:val="1"/>
      <w:numFmt w:val="bullet"/>
      <w:lvlText w:val="o"/>
      <w:lvlJc w:val="left"/>
      <w:pPr>
        <w:ind w:left="2291" w:hanging="360"/>
      </w:pPr>
      <w:rPr>
        <w:rFonts w:ascii="Courier New" w:cs="Courier New" w:eastAsia="Courier New" w:hAnsi="Courier New"/>
      </w:rPr>
    </w:lvl>
    <w:lvl w:ilvl="2">
      <w:start w:val="1"/>
      <w:numFmt w:val="bullet"/>
      <w:lvlText w:val="▪"/>
      <w:lvlJc w:val="left"/>
      <w:pPr>
        <w:ind w:left="3011" w:hanging="360"/>
      </w:pPr>
      <w:rPr>
        <w:rFonts w:ascii="Noto Sans Symbols" w:cs="Noto Sans Symbols" w:eastAsia="Noto Sans Symbols" w:hAnsi="Noto Sans Symbols"/>
      </w:rPr>
    </w:lvl>
    <w:lvl w:ilvl="3">
      <w:start w:val="1"/>
      <w:numFmt w:val="bullet"/>
      <w:lvlText w:val="●"/>
      <w:lvlJc w:val="left"/>
      <w:pPr>
        <w:ind w:left="3731" w:hanging="360"/>
      </w:pPr>
      <w:rPr>
        <w:rFonts w:ascii="Noto Sans Symbols" w:cs="Noto Sans Symbols" w:eastAsia="Noto Sans Symbols" w:hAnsi="Noto Sans Symbols"/>
      </w:rPr>
    </w:lvl>
    <w:lvl w:ilvl="4">
      <w:start w:val="1"/>
      <w:numFmt w:val="bullet"/>
      <w:lvlText w:val="o"/>
      <w:lvlJc w:val="left"/>
      <w:pPr>
        <w:ind w:left="4451" w:hanging="360"/>
      </w:pPr>
      <w:rPr>
        <w:rFonts w:ascii="Courier New" w:cs="Courier New" w:eastAsia="Courier New" w:hAnsi="Courier New"/>
      </w:rPr>
    </w:lvl>
    <w:lvl w:ilvl="5">
      <w:start w:val="1"/>
      <w:numFmt w:val="bullet"/>
      <w:lvlText w:val="▪"/>
      <w:lvlJc w:val="left"/>
      <w:pPr>
        <w:ind w:left="5171" w:hanging="360"/>
      </w:pPr>
      <w:rPr>
        <w:rFonts w:ascii="Noto Sans Symbols" w:cs="Noto Sans Symbols" w:eastAsia="Noto Sans Symbols" w:hAnsi="Noto Sans Symbols"/>
      </w:rPr>
    </w:lvl>
    <w:lvl w:ilvl="6">
      <w:start w:val="1"/>
      <w:numFmt w:val="bullet"/>
      <w:lvlText w:val="●"/>
      <w:lvlJc w:val="left"/>
      <w:pPr>
        <w:ind w:left="5891" w:hanging="360"/>
      </w:pPr>
      <w:rPr>
        <w:rFonts w:ascii="Noto Sans Symbols" w:cs="Noto Sans Symbols" w:eastAsia="Noto Sans Symbols" w:hAnsi="Noto Sans Symbols"/>
      </w:rPr>
    </w:lvl>
    <w:lvl w:ilvl="7">
      <w:start w:val="1"/>
      <w:numFmt w:val="bullet"/>
      <w:lvlText w:val="o"/>
      <w:lvlJc w:val="left"/>
      <w:pPr>
        <w:ind w:left="6611" w:hanging="360"/>
      </w:pPr>
      <w:rPr>
        <w:rFonts w:ascii="Courier New" w:cs="Courier New" w:eastAsia="Courier New" w:hAnsi="Courier New"/>
      </w:rPr>
    </w:lvl>
    <w:lvl w:ilvl="8">
      <w:start w:val="1"/>
      <w:numFmt w:val="bullet"/>
      <w:lvlText w:val="▪"/>
      <w:lvlJc w:val="left"/>
      <w:pPr>
        <w:ind w:left="7331" w:hanging="360"/>
      </w:pPr>
      <w:rPr>
        <w:rFonts w:ascii="Noto Sans Symbols" w:cs="Noto Sans Symbols" w:eastAsia="Noto Sans Symbols" w:hAnsi="Noto Sans Symbols"/>
      </w:rPr>
    </w:lvl>
  </w:abstractNum>
  <w:abstractNum w:abstractNumId="5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6">
    <w:lvl w:ilvl="0">
      <w:start w:val="1"/>
      <w:numFmt w:val="bullet"/>
      <w:lvlText w:val="●"/>
      <w:lvlJc w:val="left"/>
      <w:pPr>
        <w:ind w:left="578" w:hanging="360"/>
      </w:pPr>
      <w:rPr>
        <w:rFonts w:ascii="Noto Sans Symbols" w:cs="Noto Sans Symbols" w:eastAsia="Noto Sans Symbols" w:hAnsi="Noto Sans Symbols"/>
      </w:rPr>
    </w:lvl>
    <w:lvl w:ilvl="1">
      <w:start w:val="1"/>
      <w:numFmt w:val="bullet"/>
      <w:lvlText w:val="o"/>
      <w:lvlJc w:val="left"/>
      <w:pPr>
        <w:ind w:left="1298" w:hanging="359.9999999999999"/>
      </w:pPr>
      <w:rPr>
        <w:rFonts w:ascii="Courier New" w:cs="Courier New" w:eastAsia="Courier New" w:hAnsi="Courier New"/>
      </w:rPr>
    </w:lvl>
    <w:lvl w:ilvl="2">
      <w:start w:val="1"/>
      <w:numFmt w:val="bullet"/>
      <w:lvlText w:val="▪"/>
      <w:lvlJc w:val="left"/>
      <w:pPr>
        <w:ind w:left="2018" w:hanging="360"/>
      </w:pPr>
      <w:rPr>
        <w:rFonts w:ascii="Noto Sans Symbols" w:cs="Noto Sans Symbols" w:eastAsia="Noto Sans Symbols" w:hAnsi="Noto Sans Symbols"/>
      </w:rPr>
    </w:lvl>
    <w:lvl w:ilvl="3">
      <w:start w:val="1"/>
      <w:numFmt w:val="bullet"/>
      <w:lvlText w:val="●"/>
      <w:lvlJc w:val="left"/>
      <w:pPr>
        <w:ind w:left="2738" w:hanging="360"/>
      </w:pPr>
      <w:rPr>
        <w:rFonts w:ascii="Noto Sans Symbols" w:cs="Noto Sans Symbols" w:eastAsia="Noto Sans Symbols" w:hAnsi="Noto Sans Symbols"/>
      </w:rPr>
    </w:lvl>
    <w:lvl w:ilvl="4">
      <w:start w:val="1"/>
      <w:numFmt w:val="bullet"/>
      <w:lvlText w:val="o"/>
      <w:lvlJc w:val="left"/>
      <w:pPr>
        <w:ind w:left="3458" w:hanging="360"/>
      </w:pPr>
      <w:rPr>
        <w:rFonts w:ascii="Courier New" w:cs="Courier New" w:eastAsia="Courier New" w:hAnsi="Courier New"/>
      </w:rPr>
    </w:lvl>
    <w:lvl w:ilvl="5">
      <w:start w:val="1"/>
      <w:numFmt w:val="bullet"/>
      <w:lvlText w:val="▪"/>
      <w:lvlJc w:val="left"/>
      <w:pPr>
        <w:ind w:left="4178" w:hanging="360"/>
      </w:pPr>
      <w:rPr>
        <w:rFonts w:ascii="Noto Sans Symbols" w:cs="Noto Sans Symbols" w:eastAsia="Noto Sans Symbols" w:hAnsi="Noto Sans Symbols"/>
      </w:rPr>
    </w:lvl>
    <w:lvl w:ilvl="6">
      <w:start w:val="1"/>
      <w:numFmt w:val="bullet"/>
      <w:lvlText w:val="●"/>
      <w:lvlJc w:val="left"/>
      <w:pPr>
        <w:ind w:left="4898" w:hanging="360"/>
      </w:pPr>
      <w:rPr>
        <w:rFonts w:ascii="Noto Sans Symbols" w:cs="Noto Sans Symbols" w:eastAsia="Noto Sans Symbols" w:hAnsi="Noto Sans Symbols"/>
      </w:rPr>
    </w:lvl>
    <w:lvl w:ilvl="7">
      <w:start w:val="1"/>
      <w:numFmt w:val="bullet"/>
      <w:lvlText w:val="o"/>
      <w:lvlJc w:val="left"/>
      <w:pPr>
        <w:ind w:left="5618" w:hanging="360"/>
      </w:pPr>
      <w:rPr>
        <w:rFonts w:ascii="Courier New" w:cs="Courier New" w:eastAsia="Courier New" w:hAnsi="Courier New"/>
      </w:rPr>
    </w:lvl>
    <w:lvl w:ilvl="8">
      <w:start w:val="1"/>
      <w:numFmt w:val="bullet"/>
      <w:lvlText w:val="▪"/>
      <w:lvlJc w:val="left"/>
      <w:pPr>
        <w:ind w:left="6338" w:hanging="360"/>
      </w:pPr>
      <w:rPr>
        <w:rFonts w:ascii="Noto Sans Symbols" w:cs="Noto Sans Symbols" w:eastAsia="Noto Sans Symbols" w:hAnsi="Noto Sans Symbols"/>
      </w:rPr>
    </w:lvl>
  </w:abstractNum>
  <w:abstractNum w:abstractNumId="57">
    <w:lvl w:ilvl="0">
      <w:start w:val="1"/>
      <w:numFmt w:val="bullet"/>
      <w:lvlText w:val="✔"/>
      <w:lvlJc w:val="left"/>
      <w:pPr>
        <w:ind w:left="720" w:hanging="360"/>
      </w:pPr>
      <w:rPr>
        <w:rFonts w:ascii="Noto Sans Symbols" w:cs="Noto Sans Symbols" w:eastAsia="Noto Sans Symbols" w:hAnsi="Noto Sans Symbols"/>
        <w:b w:val="1"/>
        <w:color w:val="00b050"/>
        <w:sz w:val="20"/>
        <w:szCs w:val="20"/>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8">
    <w:lvl w:ilvl="0">
      <w:start w:val="1"/>
      <w:numFmt w:val="decimal"/>
      <w:lvlText w:val="%1."/>
      <w:lvlJc w:val="left"/>
      <w:pPr>
        <w:ind w:left="218" w:hanging="360"/>
      </w:pPr>
      <w:rPr/>
    </w:lvl>
    <w:lvl w:ilvl="1">
      <w:start w:val="1"/>
      <w:numFmt w:val="lowerLetter"/>
      <w:lvlText w:val="%2."/>
      <w:lvlJc w:val="left"/>
      <w:pPr>
        <w:ind w:left="938" w:hanging="360"/>
      </w:pPr>
      <w:rPr/>
    </w:lvl>
    <w:lvl w:ilvl="2">
      <w:start w:val="1"/>
      <w:numFmt w:val="lowerRoman"/>
      <w:lvlText w:val="%3."/>
      <w:lvlJc w:val="right"/>
      <w:pPr>
        <w:ind w:left="1658" w:hanging="180"/>
      </w:pPr>
      <w:rPr/>
    </w:lvl>
    <w:lvl w:ilvl="3">
      <w:start w:val="1"/>
      <w:numFmt w:val="decimal"/>
      <w:lvlText w:val="%4."/>
      <w:lvlJc w:val="left"/>
      <w:pPr>
        <w:ind w:left="2378" w:hanging="360"/>
      </w:pPr>
      <w:rPr/>
    </w:lvl>
    <w:lvl w:ilvl="4">
      <w:start w:val="1"/>
      <w:numFmt w:val="lowerLetter"/>
      <w:lvlText w:val="%5."/>
      <w:lvlJc w:val="left"/>
      <w:pPr>
        <w:ind w:left="3098" w:hanging="360"/>
      </w:pPr>
      <w:rPr/>
    </w:lvl>
    <w:lvl w:ilvl="5">
      <w:start w:val="1"/>
      <w:numFmt w:val="lowerRoman"/>
      <w:lvlText w:val="%6."/>
      <w:lvlJc w:val="right"/>
      <w:pPr>
        <w:ind w:left="3818" w:hanging="180"/>
      </w:pPr>
      <w:rPr/>
    </w:lvl>
    <w:lvl w:ilvl="6">
      <w:start w:val="1"/>
      <w:numFmt w:val="decimal"/>
      <w:lvlText w:val="%7."/>
      <w:lvlJc w:val="left"/>
      <w:pPr>
        <w:ind w:left="4538" w:hanging="360"/>
      </w:pPr>
      <w:rPr/>
    </w:lvl>
    <w:lvl w:ilvl="7">
      <w:start w:val="1"/>
      <w:numFmt w:val="lowerLetter"/>
      <w:lvlText w:val="%8."/>
      <w:lvlJc w:val="left"/>
      <w:pPr>
        <w:ind w:left="5258" w:hanging="360"/>
      </w:pPr>
      <w:rPr/>
    </w:lvl>
    <w:lvl w:ilvl="8">
      <w:start w:val="1"/>
      <w:numFmt w:val="lowerRoman"/>
      <w:lvlText w:val="%9."/>
      <w:lvlJc w:val="right"/>
      <w:pPr>
        <w:ind w:left="5978" w:hanging="180"/>
      </w:pPr>
      <w:rPr/>
    </w:lvl>
  </w:abstractNum>
  <w:abstractNum w:abstractNumId="59">
    <w:lvl w:ilvl="0">
      <w:start w:val="1"/>
      <w:numFmt w:val="bullet"/>
      <w:lvlText w:val="⮚"/>
      <w:lvlJc w:val="left"/>
      <w:pPr>
        <w:ind w:left="720" w:hanging="360"/>
      </w:pPr>
      <w:rPr>
        <w:rFonts w:ascii="Noto Sans Symbols" w:cs="Noto Sans Symbols" w:eastAsia="Noto Sans Symbols" w:hAnsi="Noto Sans Symbols"/>
        <w:b w:val="1"/>
        <w:color w:val="00b050"/>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0">
    <w:lvl w:ilvl="0">
      <w:start w:val="1"/>
      <w:numFmt w:val="decimal"/>
      <w:lvlText w:val="%1)"/>
      <w:lvlJc w:val="left"/>
      <w:pPr>
        <w:ind w:left="1169" w:hanging="360"/>
      </w:pPr>
      <w:rPr>
        <w:rFonts w:ascii="Times New Roman" w:cs="Times New Roman" w:eastAsia="Times New Roman" w:hAnsi="Times New Roman"/>
        <w:sz w:val="24"/>
        <w:szCs w:val="24"/>
      </w:rPr>
    </w:lvl>
    <w:lvl w:ilvl="1">
      <w:start w:val="1"/>
      <w:numFmt w:val="bullet"/>
      <w:lvlText w:val="•"/>
      <w:lvlJc w:val="left"/>
      <w:pPr>
        <w:ind w:left="2002" w:hanging="360"/>
      </w:pPr>
      <w:rPr/>
    </w:lvl>
    <w:lvl w:ilvl="2">
      <w:start w:val="1"/>
      <w:numFmt w:val="bullet"/>
      <w:lvlText w:val="•"/>
      <w:lvlJc w:val="left"/>
      <w:pPr>
        <w:ind w:left="2844" w:hanging="360"/>
      </w:pPr>
      <w:rPr/>
    </w:lvl>
    <w:lvl w:ilvl="3">
      <w:start w:val="1"/>
      <w:numFmt w:val="bullet"/>
      <w:lvlText w:val="•"/>
      <w:lvlJc w:val="left"/>
      <w:pPr>
        <w:ind w:left="3686" w:hanging="360"/>
      </w:pPr>
      <w:rPr/>
    </w:lvl>
    <w:lvl w:ilvl="4">
      <w:start w:val="1"/>
      <w:numFmt w:val="bullet"/>
      <w:lvlText w:val="•"/>
      <w:lvlJc w:val="left"/>
      <w:pPr>
        <w:ind w:left="4528" w:hanging="360"/>
      </w:pPr>
      <w:rPr/>
    </w:lvl>
    <w:lvl w:ilvl="5">
      <w:start w:val="1"/>
      <w:numFmt w:val="bullet"/>
      <w:lvlText w:val="•"/>
      <w:lvlJc w:val="left"/>
      <w:pPr>
        <w:ind w:left="5370" w:hanging="360"/>
      </w:pPr>
      <w:rPr/>
    </w:lvl>
    <w:lvl w:ilvl="6">
      <w:start w:val="1"/>
      <w:numFmt w:val="bullet"/>
      <w:lvlText w:val="•"/>
      <w:lvlJc w:val="left"/>
      <w:pPr>
        <w:ind w:left="6212" w:hanging="360"/>
      </w:pPr>
      <w:rPr/>
    </w:lvl>
    <w:lvl w:ilvl="7">
      <w:start w:val="1"/>
      <w:numFmt w:val="bullet"/>
      <w:lvlText w:val="•"/>
      <w:lvlJc w:val="left"/>
      <w:pPr>
        <w:ind w:left="7054" w:hanging="360"/>
      </w:pPr>
      <w:rPr/>
    </w:lvl>
    <w:lvl w:ilvl="8">
      <w:start w:val="1"/>
      <w:numFmt w:val="bullet"/>
      <w:lvlText w:val="•"/>
      <w:lvlJc w:val="left"/>
      <w:pPr>
        <w:ind w:left="7896" w:hanging="360"/>
      </w:pPr>
      <w:rPr/>
    </w:lvl>
  </w:abstractNum>
  <w:abstractNum w:abstractNumId="61">
    <w:lvl w:ilvl="0">
      <w:start w:val="1"/>
      <w:numFmt w:val="bullet"/>
      <w:lvlText w:val="⮚"/>
      <w:lvlJc w:val="left"/>
      <w:pPr>
        <w:ind w:left="1571" w:hanging="360"/>
      </w:pPr>
      <w:rPr>
        <w:rFonts w:ascii="Noto Sans Symbols" w:cs="Noto Sans Symbols" w:eastAsia="Noto Sans Symbols" w:hAnsi="Noto Sans Symbols"/>
        <w:b w:val="1"/>
        <w:color w:val="00b050"/>
      </w:rPr>
    </w:lvl>
    <w:lvl w:ilvl="1">
      <w:start w:val="1"/>
      <w:numFmt w:val="bullet"/>
      <w:lvlText w:val="o"/>
      <w:lvlJc w:val="left"/>
      <w:pPr>
        <w:ind w:left="2291" w:hanging="360"/>
      </w:pPr>
      <w:rPr>
        <w:rFonts w:ascii="Courier New" w:cs="Courier New" w:eastAsia="Courier New" w:hAnsi="Courier New"/>
      </w:rPr>
    </w:lvl>
    <w:lvl w:ilvl="2">
      <w:start w:val="1"/>
      <w:numFmt w:val="bullet"/>
      <w:lvlText w:val="▪"/>
      <w:lvlJc w:val="left"/>
      <w:pPr>
        <w:ind w:left="3011" w:hanging="360"/>
      </w:pPr>
      <w:rPr>
        <w:rFonts w:ascii="Noto Sans Symbols" w:cs="Noto Sans Symbols" w:eastAsia="Noto Sans Symbols" w:hAnsi="Noto Sans Symbols"/>
      </w:rPr>
    </w:lvl>
    <w:lvl w:ilvl="3">
      <w:start w:val="1"/>
      <w:numFmt w:val="bullet"/>
      <w:lvlText w:val="●"/>
      <w:lvlJc w:val="left"/>
      <w:pPr>
        <w:ind w:left="3731" w:hanging="360"/>
      </w:pPr>
      <w:rPr>
        <w:rFonts w:ascii="Noto Sans Symbols" w:cs="Noto Sans Symbols" w:eastAsia="Noto Sans Symbols" w:hAnsi="Noto Sans Symbols"/>
      </w:rPr>
    </w:lvl>
    <w:lvl w:ilvl="4">
      <w:start w:val="1"/>
      <w:numFmt w:val="bullet"/>
      <w:lvlText w:val="o"/>
      <w:lvlJc w:val="left"/>
      <w:pPr>
        <w:ind w:left="4451" w:hanging="360"/>
      </w:pPr>
      <w:rPr>
        <w:rFonts w:ascii="Courier New" w:cs="Courier New" w:eastAsia="Courier New" w:hAnsi="Courier New"/>
      </w:rPr>
    </w:lvl>
    <w:lvl w:ilvl="5">
      <w:start w:val="1"/>
      <w:numFmt w:val="bullet"/>
      <w:lvlText w:val="▪"/>
      <w:lvlJc w:val="left"/>
      <w:pPr>
        <w:ind w:left="5171" w:hanging="360"/>
      </w:pPr>
      <w:rPr>
        <w:rFonts w:ascii="Noto Sans Symbols" w:cs="Noto Sans Symbols" w:eastAsia="Noto Sans Symbols" w:hAnsi="Noto Sans Symbols"/>
      </w:rPr>
    </w:lvl>
    <w:lvl w:ilvl="6">
      <w:start w:val="1"/>
      <w:numFmt w:val="bullet"/>
      <w:lvlText w:val="●"/>
      <w:lvlJc w:val="left"/>
      <w:pPr>
        <w:ind w:left="5891" w:hanging="360"/>
      </w:pPr>
      <w:rPr>
        <w:rFonts w:ascii="Noto Sans Symbols" w:cs="Noto Sans Symbols" w:eastAsia="Noto Sans Symbols" w:hAnsi="Noto Sans Symbols"/>
      </w:rPr>
    </w:lvl>
    <w:lvl w:ilvl="7">
      <w:start w:val="1"/>
      <w:numFmt w:val="bullet"/>
      <w:lvlText w:val="o"/>
      <w:lvlJc w:val="left"/>
      <w:pPr>
        <w:ind w:left="6611" w:hanging="360"/>
      </w:pPr>
      <w:rPr>
        <w:rFonts w:ascii="Courier New" w:cs="Courier New" w:eastAsia="Courier New" w:hAnsi="Courier New"/>
      </w:rPr>
    </w:lvl>
    <w:lvl w:ilvl="8">
      <w:start w:val="1"/>
      <w:numFmt w:val="bullet"/>
      <w:lvlText w:val="▪"/>
      <w:lvlJc w:val="left"/>
      <w:pPr>
        <w:ind w:left="7331" w:hanging="360"/>
      </w:pPr>
      <w:rPr>
        <w:rFonts w:ascii="Noto Sans Symbols" w:cs="Noto Sans Symbols" w:eastAsia="Noto Sans Symbols" w:hAnsi="Noto Sans Symbols"/>
      </w:rPr>
    </w:lvl>
  </w:abstractNum>
  <w:abstractNum w:abstractNumId="62">
    <w:lvl w:ilvl="0">
      <w:start w:val="1"/>
      <w:numFmt w:val="decimal"/>
      <w:lvlText w:val="%1)"/>
      <w:lvlJc w:val="left"/>
      <w:pPr>
        <w:ind w:left="1169" w:hanging="360"/>
      </w:pPr>
      <w:rPr>
        <w:rFonts w:ascii="Times New Roman" w:cs="Times New Roman" w:eastAsia="Times New Roman" w:hAnsi="Times New Roman"/>
        <w:sz w:val="24"/>
        <w:szCs w:val="24"/>
      </w:rPr>
    </w:lvl>
    <w:lvl w:ilvl="1">
      <w:start w:val="1"/>
      <w:numFmt w:val="bullet"/>
      <w:lvlText w:val="•"/>
      <w:lvlJc w:val="left"/>
      <w:pPr>
        <w:ind w:left="2002" w:hanging="360"/>
      </w:pPr>
      <w:rPr/>
    </w:lvl>
    <w:lvl w:ilvl="2">
      <w:start w:val="1"/>
      <w:numFmt w:val="bullet"/>
      <w:lvlText w:val="•"/>
      <w:lvlJc w:val="left"/>
      <w:pPr>
        <w:ind w:left="2844" w:hanging="360"/>
      </w:pPr>
      <w:rPr/>
    </w:lvl>
    <w:lvl w:ilvl="3">
      <w:start w:val="1"/>
      <w:numFmt w:val="bullet"/>
      <w:lvlText w:val="•"/>
      <w:lvlJc w:val="left"/>
      <w:pPr>
        <w:ind w:left="3686" w:hanging="360"/>
      </w:pPr>
      <w:rPr/>
    </w:lvl>
    <w:lvl w:ilvl="4">
      <w:start w:val="1"/>
      <w:numFmt w:val="bullet"/>
      <w:lvlText w:val="•"/>
      <w:lvlJc w:val="left"/>
      <w:pPr>
        <w:ind w:left="4528" w:hanging="360"/>
      </w:pPr>
      <w:rPr/>
    </w:lvl>
    <w:lvl w:ilvl="5">
      <w:start w:val="1"/>
      <w:numFmt w:val="bullet"/>
      <w:lvlText w:val="•"/>
      <w:lvlJc w:val="left"/>
      <w:pPr>
        <w:ind w:left="5370" w:hanging="360"/>
      </w:pPr>
      <w:rPr/>
    </w:lvl>
    <w:lvl w:ilvl="6">
      <w:start w:val="1"/>
      <w:numFmt w:val="bullet"/>
      <w:lvlText w:val="•"/>
      <w:lvlJc w:val="left"/>
      <w:pPr>
        <w:ind w:left="6212" w:hanging="360"/>
      </w:pPr>
      <w:rPr/>
    </w:lvl>
    <w:lvl w:ilvl="7">
      <w:start w:val="1"/>
      <w:numFmt w:val="bullet"/>
      <w:lvlText w:val="•"/>
      <w:lvlJc w:val="left"/>
      <w:pPr>
        <w:ind w:left="7054" w:hanging="360"/>
      </w:pPr>
      <w:rPr/>
    </w:lvl>
    <w:lvl w:ilvl="8">
      <w:start w:val="1"/>
      <w:numFmt w:val="bullet"/>
      <w:lvlText w:val="•"/>
      <w:lvlJc w:val="left"/>
      <w:pPr>
        <w:ind w:left="7896" w:hanging="360"/>
      </w:pPr>
      <w:rPr/>
    </w:lvl>
  </w:abstractNum>
  <w:abstractNum w:abstractNumId="63">
    <w:lvl w:ilvl="0">
      <w:start w:val="1"/>
      <w:numFmt w:val="bullet"/>
      <w:lvlText w:val="⮚"/>
      <w:lvlJc w:val="left"/>
      <w:pPr>
        <w:ind w:left="720" w:hanging="360"/>
      </w:pPr>
      <w:rPr>
        <w:rFonts w:ascii="Noto Sans Symbols" w:cs="Noto Sans Symbols" w:eastAsia="Noto Sans Symbols" w:hAnsi="Noto Sans Symbols"/>
        <w:b w:val="1"/>
        <w:color w:val="00b050"/>
        <w:sz w:val="20"/>
        <w:szCs w:val="20"/>
      </w:rPr>
    </w:lvl>
    <w:lvl w:ilvl="1">
      <w:start w:val="1"/>
      <w:numFmt w:val="decimal"/>
      <w:lvlText w:val="%2."/>
      <w:lvlJc w:val="left"/>
      <w:pPr>
        <w:ind w:left="1440" w:hanging="360"/>
      </w:pPr>
      <w:rPr>
        <w:b w:val="0"/>
        <w:color w:val="00000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4">
    <w:lvl w:ilvl="0">
      <w:start w:val="1"/>
      <w:numFmt w:val="bullet"/>
      <w:lvlText w:val="✔"/>
      <w:lvlJc w:val="left"/>
      <w:pPr>
        <w:ind w:left="720" w:hanging="360"/>
      </w:pPr>
      <w:rPr>
        <w:rFonts w:ascii="Noto Sans Symbols" w:cs="Noto Sans Symbols" w:eastAsia="Noto Sans Symbols" w:hAnsi="Noto Sans Symbols"/>
        <w:color w:val="00b050"/>
        <w:sz w:val="20"/>
        <w:szCs w:val="2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5">
    <w:lvl w:ilvl="0">
      <w:start w:val="1"/>
      <w:numFmt w:val="bullet"/>
      <w:lvlText w:val="✔"/>
      <w:lvlJc w:val="left"/>
      <w:pPr>
        <w:ind w:left="720" w:hanging="360"/>
      </w:pPr>
      <w:rPr>
        <w:rFonts w:ascii="Noto Sans Symbols" w:cs="Noto Sans Symbols" w:eastAsia="Noto Sans Symbols" w:hAnsi="Noto Sans Symbols"/>
        <w:color w:val="00b050"/>
        <w:sz w:val="20"/>
        <w:szCs w:val="2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6">
    <w:lvl w:ilvl="0">
      <w:start w:val="1"/>
      <w:numFmt w:val="bullet"/>
      <w:lvlText w:val="✔"/>
      <w:lvlJc w:val="left"/>
      <w:pPr>
        <w:ind w:left="720" w:hanging="360"/>
      </w:pPr>
      <w:rPr>
        <w:rFonts w:ascii="Noto Sans Symbols" w:cs="Noto Sans Symbols" w:eastAsia="Noto Sans Symbols" w:hAnsi="Noto Sans Symbols"/>
        <w:color w:val="00b050"/>
        <w:sz w:val="20"/>
        <w:szCs w:val="2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8">
    <w:lvl w:ilvl="0">
      <w:start w:val="1"/>
      <w:numFmt w:val="bullet"/>
      <w:lvlText w:val="✔"/>
      <w:lvlJc w:val="left"/>
      <w:pPr>
        <w:ind w:left="720" w:hanging="360"/>
      </w:pPr>
      <w:rPr>
        <w:rFonts w:ascii="Noto Sans Symbols" w:cs="Noto Sans Symbols" w:eastAsia="Noto Sans Symbols" w:hAnsi="Noto Sans Symbols"/>
        <w:color w:val="00b05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9">
    <w:lvl w:ilvl="0">
      <w:start w:val="1"/>
      <w:numFmt w:val="bullet"/>
      <w:lvlText w:val="⮚"/>
      <w:lvlJc w:val="left"/>
      <w:pPr>
        <w:ind w:left="1429" w:hanging="360"/>
      </w:pPr>
      <w:rPr>
        <w:rFonts w:ascii="Noto Sans Symbols" w:cs="Noto Sans Symbols" w:eastAsia="Noto Sans Symbols" w:hAnsi="Noto Sans Symbols"/>
        <w:i w:val="1"/>
        <w:color w:val="00b050"/>
        <w:sz w:val="28"/>
        <w:szCs w:val="28"/>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70">
    <w:lvl w:ilvl="0">
      <w:start w:val="1"/>
      <w:numFmt w:val="bullet"/>
      <w:lvlText w:val="⮚"/>
      <w:lvlJc w:val="left"/>
      <w:pPr>
        <w:ind w:left="1429" w:hanging="360"/>
      </w:pPr>
      <w:rPr>
        <w:rFonts w:ascii="Noto Sans Symbols" w:cs="Noto Sans Symbols" w:eastAsia="Noto Sans Symbols" w:hAnsi="Noto Sans Symbols"/>
        <w:i w:val="1"/>
        <w:color w:val="00b050"/>
        <w:sz w:val="28"/>
        <w:szCs w:val="28"/>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71">
    <w:lvl w:ilvl="0">
      <w:start w:val="1"/>
      <w:numFmt w:val="bullet"/>
      <w:lvlText w:val="⮚"/>
      <w:lvlJc w:val="left"/>
      <w:pPr>
        <w:ind w:left="1429" w:hanging="360"/>
      </w:pPr>
      <w:rPr>
        <w:rFonts w:ascii="Noto Sans Symbols" w:cs="Noto Sans Symbols" w:eastAsia="Noto Sans Symbols" w:hAnsi="Noto Sans Symbols"/>
        <w:i w:val="1"/>
        <w:color w:val="00b050"/>
        <w:sz w:val="28"/>
        <w:szCs w:val="28"/>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480" w:line="240" w:lineRule="auto"/>
      <w:jc w:val="center"/>
    </w:pPr>
    <w:rPr>
      <w:rFonts w:ascii="Cambria" w:cs="Cambria" w:eastAsia="Cambria" w:hAnsi="Cambria"/>
      <w:b w:val="1"/>
      <w:color w:val="365f91"/>
      <w:sz w:val="28"/>
      <w:szCs w:val="28"/>
    </w:rPr>
  </w:style>
  <w:style w:type="paragraph" w:styleId="Heading2">
    <w:name w:val="heading 2"/>
    <w:basedOn w:val="Normal"/>
    <w:next w:val="Normal"/>
    <w:pPr>
      <w:pageBreakBefore w:val="0"/>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0" w:before="200" w:line="252.00000000000003" w:lineRule="auto"/>
    </w:pPr>
    <w:rPr>
      <w:rFonts w:ascii="Cambria" w:cs="Cambria" w:eastAsia="Cambria" w:hAnsi="Cambria"/>
      <w:b w:val="1"/>
      <w:color w:val="4f81bd"/>
    </w:rPr>
  </w:style>
  <w:style w:type="paragraph" w:styleId="Heading4">
    <w:name w:val="heading 4"/>
    <w:basedOn w:val="Normal"/>
    <w:next w:val="Normal"/>
    <w:pPr>
      <w:keepNext w:val="1"/>
      <w:keepLines w:val="1"/>
      <w:pageBreakBefore w:val="0"/>
      <w:spacing w:after="0" w:before="40" w:lineRule="auto"/>
    </w:pPr>
    <w:rPr>
      <w:rFonts w:ascii="Cambria" w:cs="Cambria" w:eastAsia="Cambria" w:hAnsi="Cambria"/>
      <w:b w:val="1"/>
      <w:i w:val="1"/>
      <w:color w:val="4f81bd"/>
    </w:rPr>
  </w:style>
  <w:style w:type="paragraph" w:styleId="Heading5">
    <w:name w:val="heading 5"/>
    <w:basedOn w:val="Normal"/>
    <w:next w:val="Normal"/>
    <w:pPr>
      <w:keepNext w:val="1"/>
      <w:keepLines w:val="1"/>
      <w:pageBreakBefore w:val="0"/>
      <w:spacing w:after="0" w:before="40" w:lineRule="auto"/>
    </w:pPr>
    <w:rPr>
      <w:rFonts w:ascii="Cambria" w:cs="Cambria" w:eastAsia="Cambria" w:hAnsi="Cambria"/>
      <w:color w:val="243f60"/>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ageBreakBefore w:val="0"/>
      <w:pBdr>
        <w:bottom w:color="4f81bd" w:space="4" w:sz="8" w:val="single"/>
      </w:pBdr>
      <w:spacing w:after="300" w:line="240" w:lineRule="auto"/>
      <w:jc w:val="center"/>
    </w:pPr>
    <w:rPr>
      <w:rFonts w:ascii="Cambria" w:cs="Cambria" w:eastAsia="Cambria" w:hAnsi="Cambria"/>
      <w:color w:val="17365d"/>
      <w:sz w:val="52"/>
      <w:szCs w:val="5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03.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03.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03.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03.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03.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03.0" w:type="dxa"/>
        <w:bottom w:w="0.0" w:type="dxa"/>
        <w:right w:w="115.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03.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03.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03.0" w:type="dxa"/>
        <w:bottom w:w="0.0" w:type="dxa"/>
        <w:right w:w="115.0" w:type="dxa"/>
      </w:tblCellMar>
    </w:tblPr>
  </w:style>
  <w:style w:type="table" w:styleId="Table44">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50.png"/><Relationship Id="rId84" Type="http://schemas.openxmlformats.org/officeDocument/2006/relationships/hyperlink" Target="http://jurist-egorov.ru/wp-content/uploads/2016/11/%D0%A4%D0%97-%D0%A0%D0%A4-%D0%9E-%D1%81%D0%BE%D1%86%D0%B8%D0%B0%D0%BB%D1%8C%D0%BD%D0%BE%D0%B9-%D0%B7%D0%B0%D1%89%D0%B8%D1%82%D0%B5-%D0%B8%D0%BD%D0%B2%D0%B0%D0%BB%D0%B8%D0%B4%D0%BE%D0%B2-%D0%B2-%D0%A0%D0%BE%D1%81%D1%81%D0%B8%D0%B9%D1%81%D0%BA%D0%BE%D0%B9-%D0%A4%D0%B5%D0%B4%D0%B5%D1%80%D0%B0%D1%86%D0%B8%D0%B8.docx" TargetMode="External"/><Relationship Id="rId83" Type="http://schemas.openxmlformats.org/officeDocument/2006/relationships/hyperlink" Target="http://jurist-egorov.ru/wp-content/uploads/2016/11/%D0%A4%D0%97-%D0%A0%D0%A4-%D0%9E-%D1%81%D0%BE%D1%86%D0%B8%D0%B0%D0%BB%D1%8C%D0%BD%D0%BE%D0%B9-%D0%B7%D0%B0%D1%89%D0%B8%D1%82%D0%B5-%D0%B8%D0%BD%D0%B2%D0%B0%D0%BB%D0%B8%D0%B4%D0%BE%D0%B2-%D0%B2-%D0%A0%D0%BE%D1%81%D1%81%D0%B8%D0%B9%D1%81%D0%BA%D0%BE%D0%B9-%D0%A4%D0%B5%D0%B4%D0%B5%D1%80%D0%B0%D1%86%D0%B8%D0%B8.docx" TargetMode="External"/><Relationship Id="rId42" Type="http://schemas.openxmlformats.org/officeDocument/2006/relationships/image" Target="media/image19.png"/><Relationship Id="rId86" Type="http://schemas.openxmlformats.org/officeDocument/2006/relationships/hyperlink" Target="http://base.garant.ru/12125268/15/#block_92" TargetMode="External"/><Relationship Id="rId41" Type="http://schemas.openxmlformats.org/officeDocument/2006/relationships/image" Target="media/image3.png"/><Relationship Id="rId85" Type="http://schemas.openxmlformats.org/officeDocument/2006/relationships/hyperlink" Target="http://jurist-egorov.ru/wp-content/uploads/2016/11/%D0%A4%D0%97-%D0%A0%D0%A4-%D0%9E-%D1%81%D0%BE%D1%86%D0%B8%D0%B0%D0%BB%D1%8C%D0%BD%D0%BE%D0%B9-%D0%B7%D0%B0%D1%89%D0%B8%D1%82%D0%B5-%D0%B8%D0%BD%D0%B2%D0%B0%D0%BB%D0%B8%D0%B4%D0%BE%D0%B2-%D0%B2-%D0%A0%D0%BE%D1%81%D1%81%D0%B8%D0%B9%D1%81%D0%BA%D0%BE%D0%B9-%D0%A4%D0%B5%D0%B4%D0%B5%D1%80%D0%B0%D1%86%D0%B8%D0%B8.docx" TargetMode="External"/><Relationship Id="rId44" Type="http://schemas.openxmlformats.org/officeDocument/2006/relationships/hyperlink" Target="https://credit-card.ru/articles/using-cards/sms-banking.php" TargetMode="External"/><Relationship Id="rId88" Type="http://schemas.openxmlformats.org/officeDocument/2006/relationships/hyperlink" Target="http://base.garant.ru/12125268/27/#block_178" TargetMode="External"/><Relationship Id="rId43" Type="http://schemas.openxmlformats.org/officeDocument/2006/relationships/hyperlink" Target="https://bankivonline.ru/blog/sberbank_onlajn_sovremennyj_kompleks/2014-05-19-14" TargetMode="External"/><Relationship Id="rId87" Type="http://schemas.openxmlformats.org/officeDocument/2006/relationships/hyperlink" Target="http://base.garant.ru/12125268/15/#block_99" TargetMode="External"/><Relationship Id="rId46" Type="http://schemas.openxmlformats.org/officeDocument/2006/relationships/hyperlink" Target="https://forumklientov.ru/news/kak_rabotaet_kontakt_centr_sberbanka/2013-04-08-95" TargetMode="External"/><Relationship Id="rId45" Type="http://schemas.openxmlformats.org/officeDocument/2006/relationships/hyperlink" Target="https://credit-card.ru/articles/using-cards/limit-vidachi-nalichnih.php" TargetMode="External"/><Relationship Id="rId89" Type="http://schemas.openxmlformats.org/officeDocument/2006/relationships/image" Target="media/image29.png"/><Relationship Id="rId80" Type="http://schemas.openxmlformats.org/officeDocument/2006/relationships/image" Target="media/image14.png"/><Relationship Id="rId82" Type="http://schemas.openxmlformats.org/officeDocument/2006/relationships/hyperlink" Target="http://jurist-egorov.ru/wp-content/uploads/2016/11/%D0%A2%D1%80%D1%83%D0%B4%D0%BE%D0%B2%D0%BE%D0%B9-%D0%9A%D0%BE%D0%B4%D0%B5%D0%BA%D1%81-%D0%A0%D0%A4.docx" TargetMode="External"/><Relationship Id="rId81"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ru.wikipedia.org/wiki/%D0%A0%D0%B8%D1%81%D0%BA" TargetMode="External"/><Relationship Id="rId48" Type="http://schemas.openxmlformats.org/officeDocument/2006/relationships/image" Target="media/image55.png"/><Relationship Id="rId47" Type="http://schemas.openxmlformats.org/officeDocument/2006/relationships/image" Target="media/image43.png"/><Relationship Id="rId49" Type="http://schemas.openxmlformats.org/officeDocument/2006/relationships/image" Target="media/image65.png"/><Relationship Id="rId5" Type="http://schemas.openxmlformats.org/officeDocument/2006/relationships/styles" Target="styles.xml"/><Relationship Id="rId6" Type="http://schemas.openxmlformats.org/officeDocument/2006/relationships/image" Target="media/image28.png"/><Relationship Id="rId7" Type="http://schemas.openxmlformats.org/officeDocument/2006/relationships/image" Target="media/image2.png"/><Relationship Id="rId8" Type="http://schemas.openxmlformats.org/officeDocument/2006/relationships/image" Target="media/image17.png"/><Relationship Id="rId73" Type="http://schemas.openxmlformats.org/officeDocument/2006/relationships/image" Target="media/image57.png"/><Relationship Id="rId72" Type="http://schemas.openxmlformats.org/officeDocument/2006/relationships/image" Target="media/image66.png"/><Relationship Id="rId31" Type="http://schemas.openxmlformats.org/officeDocument/2006/relationships/hyperlink" Target="https://kreditnyj-kalkulyator.ru/" TargetMode="External"/><Relationship Id="rId75" Type="http://schemas.openxmlformats.org/officeDocument/2006/relationships/image" Target="media/image61.png"/><Relationship Id="rId30" Type="http://schemas.openxmlformats.org/officeDocument/2006/relationships/image" Target="media/image52.png"/><Relationship Id="rId74" Type="http://schemas.openxmlformats.org/officeDocument/2006/relationships/image" Target="media/image64.png"/><Relationship Id="rId33" Type="http://schemas.openxmlformats.org/officeDocument/2006/relationships/image" Target="media/image46.png"/><Relationship Id="rId77" Type="http://schemas.openxmlformats.org/officeDocument/2006/relationships/image" Target="media/image31.png"/><Relationship Id="rId32" Type="http://schemas.openxmlformats.org/officeDocument/2006/relationships/image" Target="media/image54.png"/><Relationship Id="rId76" Type="http://schemas.openxmlformats.org/officeDocument/2006/relationships/image" Target="media/image60.jpg"/><Relationship Id="rId35" Type="http://schemas.openxmlformats.org/officeDocument/2006/relationships/image" Target="media/image34.png"/><Relationship Id="rId79" Type="http://schemas.openxmlformats.org/officeDocument/2006/relationships/image" Target="media/image62.png"/><Relationship Id="rId34" Type="http://schemas.openxmlformats.org/officeDocument/2006/relationships/image" Target="media/image59.png"/><Relationship Id="rId78" Type="http://schemas.openxmlformats.org/officeDocument/2006/relationships/image" Target="media/image20.png"/><Relationship Id="rId71" Type="http://schemas.openxmlformats.org/officeDocument/2006/relationships/image" Target="media/image41.png"/><Relationship Id="rId70" Type="http://schemas.openxmlformats.org/officeDocument/2006/relationships/image" Target="media/image5.png"/><Relationship Id="rId37" Type="http://schemas.openxmlformats.org/officeDocument/2006/relationships/image" Target="media/image27.png"/><Relationship Id="rId36" Type="http://schemas.openxmlformats.org/officeDocument/2006/relationships/image" Target="media/image42.png"/><Relationship Id="rId39" Type="http://schemas.openxmlformats.org/officeDocument/2006/relationships/image" Target="media/image24.png"/><Relationship Id="rId38" Type="http://schemas.openxmlformats.org/officeDocument/2006/relationships/image" Target="media/image37.png"/><Relationship Id="rId62" Type="http://schemas.openxmlformats.org/officeDocument/2006/relationships/image" Target="media/image51.png"/><Relationship Id="rId61" Type="http://schemas.openxmlformats.org/officeDocument/2006/relationships/image" Target="media/image12.png"/><Relationship Id="rId20" Type="http://schemas.openxmlformats.org/officeDocument/2006/relationships/image" Target="media/image38.png"/><Relationship Id="rId64" Type="http://schemas.openxmlformats.org/officeDocument/2006/relationships/image" Target="media/image58.jpg"/><Relationship Id="rId63" Type="http://schemas.openxmlformats.org/officeDocument/2006/relationships/image" Target="media/image53.jpg"/><Relationship Id="rId22" Type="http://schemas.openxmlformats.org/officeDocument/2006/relationships/image" Target="media/image36.png"/><Relationship Id="rId66" Type="http://schemas.openxmlformats.org/officeDocument/2006/relationships/image" Target="media/image1.png"/><Relationship Id="rId21" Type="http://schemas.openxmlformats.org/officeDocument/2006/relationships/image" Target="media/image15.png"/><Relationship Id="rId65" Type="http://schemas.openxmlformats.org/officeDocument/2006/relationships/image" Target="media/image4.png"/><Relationship Id="rId24" Type="http://schemas.openxmlformats.org/officeDocument/2006/relationships/image" Target="media/image6.png"/><Relationship Id="rId68" Type="http://schemas.openxmlformats.org/officeDocument/2006/relationships/hyperlink" Target="https://www.nalog.ru/rn77/about_fts/el_usl/" TargetMode="External"/><Relationship Id="rId23" Type="http://schemas.openxmlformats.org/officeDocument/2006/relationships/image" Target="media/image40.png"/><Relationship Id="rId67" Type="http://schemas.openxmlformats.org/officeDocument/2006/relationships/hyperlink" Target="http://base.garant.ru/12122317/" TargetMode="External"/><Relationship Id="rId60" Type="http://schemas.openxmlformats.org/officeDocument/2006/relationships/image" Target="media/image22.png"/><Relationship Id="rId26" Type="http://schemas.openxmlformats.org/officeDocument/2006/relationships/image" Target="media/image30.png"/><Relationship Id="rId25" Type="http://schemas.openxmlformats.org/officeDocument/2006/relationships/image" Target="media/image48.png"/><Relationship Id="rId69" Type="http://schemas.openxmlformats.org/officeDocument/2006/relationships/image" Target="media/image8.png"/><Relationship Id="rId28" Type="http://schemas.openxmlformats.org/officeDocument/2006/relationships/image" Target="media/image26.png"/><Relationship Id="rId27" Type="http://schemas.openxmlformats.org/officeDocument/2006/relationships/image" Target="media/image10.png"/><Relationship Id="rId29" Type="http://schemas.openxmlformats.org/officeDocument/2006/relationships/image" Target="media/image21.png"/><Relationship Id="rId51" Type="http://schemas.openxmlformats.org/officeDocument/2006/relationships/image" Target="media/image9.png"/><Relationship Id="rId95" Type="http://schemas.openxmlformats.org/officeDocument/2006/relationships/footer" Target="footer1.xml"/><Relationship Id="rId50" Type="http://schemas.openxmlformats.org/officeDocument/2006/relationships/image" Target="media/image49.png"/><Relationship Id="rId94" Type="http://schemas.openxmlformats.org/officeDocument/2006/relationships/image" Target="media/image25.png"/><Relationship Id="rId53" Type="http://schemas.openxmlformats.org/officeDocument/2006/relationships/hyperlink" Target="https://ru.wikipedia.org/wiki/%D0%9C%D0%BE%D1%88%D0%B5%D0%BD%D0%BD%D0%B8%D1%87%D0%B5%D1%81%D1%82%D0%B2%D0%BE" TargetMode="External"/><Relationship Id="rId52" Type="http://schemas.openxmlformats.org/officeDocument/2006/relationships/image" Target="media/image32.png"/><Relationship Id="rId11" Type="http://schemas.openxmlformats.org/officeDocument/2006/relationships/image" Target="media/image44.png"/><Relationship Id="rId55" Type="http://schemas.openxmlformats.org/officeDocument/2006/relationships/hyperlink" Target="http://www.sravni.ru/" TargetMode="External"/><Relationship Id="rId10" Type="http://schemas.openxmlformats.org/officeDocument/2006/relationships/hyperlink" Target="http://ru.wikipedia.org/wiki/%D0%94%D0%BE%D1%85%D0%BE%D0%B4%D0%BD%D0%BE%D1%81%D1%82%D1%8C" TargetMode="External"/><Relationship Id="rId54" Type="http://schemas.openxmlformats.org/officeDocument/2006/relationships/hyperlink" Target="http://www.banki.ru/" TargetMode="External"/><Relationship Id="rId13" Type="http://schemas.openxmlformats.org/officeDocument/2006/relationships/image" Target="media/image13.png"/><Relationship Id="rId57" Type="http://schemas.openxmlformats.org/officeDocument/2006/relationships/hyperlink" Target="https://www.sravni.ru/vklady/" TargetMode="External"/><Relationship Id="rId12" Type="http://schemas.openxmlformats.org/officeDocument/2006/relationships/image" Target="media/image47.png"/><Relationship Id="rId56" Type="http://schemas.openxmlformats.org/officeDocument/2006/relationships/hyperlink" Target="http://rubliplus.com/banki/kak-oplatit-cherez-bankomat-raznye-platezhi-gosposhlinu-shtraf-gibdd-elektrichestvo.html" TargetMode="External"/><Relationship Id="rId91" Type="http://schemas.openxmlformats.org/officeDocument/2006/relationships/image" Target="media/image63.png"/><Relationship Id="rId90" Type="http://schemas.openxmlformats.org/officeDocument/2006/relationships/image" Target="media/image45.png"/><Relationship Id="rId93" Type="http://schemas.openxmlformats.org/officeDocument/2006/relationships/image" Target="media/image18.png"/><Relationship Id="rId92" Type="http://schemas.openxmlformats.org/officeDocument/2006/relationships/image" Target="media/image23.png"/><Relationship Id="rId15" Type="http://schemas.openxmlformats.org/officeDocument/2006/relationships/image" Target="media/image35.png"/><Relationship Id="rId59" Type="http://schemas.openxmlformats.org/officeDocument/2006/relationships/image" Target="media/image56.png"/><Relationship Id="rId14" Type="http://schemas.openxmlformats.org/officeDocument/2006/relationships/image" Target="media/image39.png"/><Relationship Id="rId58" Type="http://schemas.openxmlformats.org/officeDocument/2006/relationships/hyperlink" Target="https://www.sravni.ru/mutivaljutnye-vklady/" TargetMode="External"/><Relationship Id="rId17" Type="http://schemas.openxmlformats.org/officeDocument/2006/relationships/hyperlink" Target="http://base.garant.ru/10164333/6/#block_3104" TargetMode="External"/><Relationship Id="rId16" Type="http://schemas.openxmlformats.org/officeDocument/2006/relationships/image" Target="media/image11.png"/><Relationship Id="rId19" Type="http://schemas.openxmlformats.org/officeDocument/2006/relationships/image" Target="media/image16.png"/><Relationship Id="rId1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